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top w:w="15" w:type="dxa"/>
          <w:left w:w="15" w:type="dxa"/>
          <w:bottom w:w="15" w:type="dxa"/>
          <w:right w:w="15" w:type="dxa"/>
        </w:tblCellMar>
        <w:tblLook w:val="0600" w:firstRow="0" w:lastRow="0" w:firstColumn="0" w:lastColumn="0" w:noHBand="1" w:noVBand="1"/>
      </w:tblPr>
      <w:tblGrid>
        <w:gridCol w:w="2317"/>
        <w:gridCol w:w="6860"/>
      </w:tblGrid>
      <w:tr w:rsidR="00A71397">
        <w:tc>
          <w:tcPr>
            <w:tcW w:w="2256" w:type="dxa"/>
            <w:tcMar>
              <w:top w:w="75" w:type="dxa"/>
              <w:left w:w="75" w:type="dxa"/>
              <w:bottom w:w="75" w:type="dxa"/>
              <w:right w:w="75" w:type="dxa"/>
            </w:tcMar>
          </w:tcPr>
          <w:p w:rsidR="00A71397" w:rsidRDefault="00A71397">
            <w:pPr>
              <w:ind w:left="75" w:right="75"/>
              <w:rPr>
                <w:rFonts w:hAnsi="Times New Roman" w:cs="Times New Roman"/>
                <w:color w:val="000000"/>
                <w:sz w:val="24"/>
                <w:szCs w:val="24"/>
              </w:rPr>
            </w:pPr>
          </w:p>
        </w:tc>
        <w:tc>
          <w:tcPr>
            <w:tcW w:w="6679" w:type="dxa"/>
            <w:tcMar>
              <w:top w:w="75" w:type="dxa"/>
              <w:left w:w="75" w:type="dxa"/>
              <w:bottom w:w="75" w:type="dxa"/>
              <w:right w:w="75" w:type="dxa"/>
            </w:tcMar>
          </w:tcPr>
          <w:p w:rsidR="00A71397" w:rsidRDefault="00A71397">
            <w:pPr>
              <w:ind w:left="75" w:right="75"/>
              <w:rPr>
                <w:rFonts w:hAnsi="Times New Roman" w:cs="Times New Roman"/>
                <w:color w:val="000000"/>
                <w:sz w:val="24"/>
                <w:szCs w:val="24"/>
              </w:rPr>
            </w:pPr>
          </w:p>
        </w:tc>
      </w:tr>
    </w:tbl>
    <w:p w:rsidR="00923DE9" w:rsidRDefault="00923DE9">
      <w:pPr>
        <w:jc w:val="center"/>
        <w:rPr>
          <w:rFonts w:hAnsi="Times New Roman" w:cs="Times New Roman"/>
          <w:b/>
          <w:bCs/>
          <w:color w:val="000000"/>
          <w:sz w:val="24"/>
          <w:szCs w:val="24"/>
          <w:lang w:val="ru-RU"/>
        </w:rPr>
      </w:pPr>
      <w:r>
        <w:rPr>
          <w:rFonts w:hAnsi="Times New Roman" w:cs="Times New Roman"/>
          <w:b/>
          <w:bCs/>
          <w:color w:val="000000"/>
          <w:sz w:val="24"/>
          <w:szCs w:val="24"/>
          <w:lang w:val="ru-RU"/>
        </w:rPr>
        <w:t>При</w:t>
      </w:r>
      <w:bookmarkStart w:id="0" w:name="_GoBack"/>
      <w:bookmarkEnd w:id="0"/>
      <w:r>
        <w:rPr>
          <w:rFonts w:hAnsi="Times New Roman" w:cs="Times New Roman"/>
          <w:b/>
          <w:bCs/>
          <w:color w:val="000000"/>
          <w:sz w:val="24"/>
          <w:szCs w:val="24"/>
          <w:lang w:val="ru-RU"/>
        </w:rPr>
        <w:t>ложение к приказу №239 от 29.12.2025г.</w:t>
      </w:r>
    </w:p>
    <w:p w:rsidR="00A71397" w:rsidRPr="009C6A26" w:rsidRDefault="009C6A26">
      <w:pPr>
        <w:jc w:val="center"/>
        <w:rPr>
          <w:rFonts w:hAnsi="Times New Roman" w:cs="Times New Roman"/>
          <w:color w:val="000000"/>
          <w:sz w:val="24"/>
          <w:szCs w:val="24"/>
          <w:lang w:val="ru-RU"/>
        </w:rPr>
      </w:pPr>
      <w:r>
        <w:rPr>
          <w:rFonts w:hAnsi="Times New Roman" w:cs="Times New Roman"/>
          <w:b/>
          <w:bCs/>
          <w:color w:val="000000"/>
          <w:sz w:val="24"/>
          <w:szCs w:val="24"/>
          <w:lang w:val="ru-RU"/>
        </w:rPr>
        <w:t>У</w:t>
      </w:r>
      <w:r w:rsidR="00E32042" w:rsidRPr="009C6A26">
        <w:rPr>
          <w:rFonts w:hAnsi="Times New Roman" w:cs="Times New Roman"/>
          <w:b/>
          <w:bCs/>
          <w:color w:val="000000"/>
          <w:sz w:val="24"/>
          <w:szCs w:val="24"/>
          <w:lang w:val="ru-RU"/>
        </w:rPr>
        <w:t>четная  политика для целей бухгалтерского учета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Учетная  политика </w:t>
      </w:r>
      <w:r w:rsidR="009C6A26">
        <w:rPr>
          <w:rFonts w:hAnsi="Times New Roman" w:cs="Times New Roman"/>
          <w:color w:val="000000"/>
          <w:sz w:val="24"/>
          <w:szCs w:val="24"/>
          <w:lang w:val="ru-RU"/>
        </w:rPr>
        <w:t>г</w:t>
      </w:r>
      <w:r w:rsidRPr="009C6A26">
        <w:rPr>
          <w:rFonts w:hAnsi="Times New Roman" w:cs="Times New Roman"/>
          <w:color w:val="000000"/>
          <w:sz w:val="24"/>
          <w:szCs w:val="24"/>
          <w:lang w:val="ru-RU"/>
        </w:rPr>
        <w:t>осударственного бюджетного</w:t>
      </w:r>
      <w:r w:rsidR="009C6A26">
        <w:rPr>
          <w:rFonts w:hAnsi="Times New Roman" w:cs="Times New Roman"/>
          <w:color w:val="000000"/>
          <w:sz w:val="24"/>
          <w:szCs w:val="24"/>
          <w:lang w:val="ru-RU"/>
        </w:rPr>
        <w:t xml:space="preserve"> профессионального </w:t>
      </w:r>
      <w:r w:rsidRPr="009C6A26">
        <w:rPr>
          <w:rFonts w:hAnsi="Times New Roman" w:cs="Times New Roman"/>
          <w:color w:val="000000"/>
          <w:sz w:val="24"/>
          <w:szCs w:val="24"/>
          <w:lang w:val="ru-RU"/>
        </w:rPr>
        <w:t xml:space="preserve"> учреждения </w:t>
      </w:r>
      <w:r w:rsidR="009C6A26">
        <w:rPr>
          <w:rFonts w:hAnsi="Times New Roman" w:cs="Times New Roman"/>
          <w:color w:val="000000"/>
          <w:sz w:val="24"/>
          <w:szCs w:val="24"/>
          <w:lang w:val="ru-RU"/>
        </w:rPr>
        <w:t xml:space="preserve">Белебеевский гуманитарно-технический колледж </w:t>
      </w:r>
      <w:r w:rsidRPr="009C6A26">
        <w:rPr>
          <w:rFonts w:hAnsi="Times New Roman" w:cs="Times New Roman"/>
          <w:color w:val="000000"/>
          <w:sz w:val="24"/>
          <w:szCs w:val="24"/>
          <w:lang w:val="ru-RU"/>
        </w:rPr>
        <w:t xml:space="preserve"> (далее</w:t>
      </w:r>
      <w:r>
        <w:rPr>
          <w:rFonts w:hAnsi="Times New Roman" w:cs="Times New Roman"/>
          <w:color w:val="000000"/>
          <w:sz w:val="24"/>
          <w:szCs w:val="24"/>
        </w:rPr>
        <w:t> </w:t>
      </w:r>
      <w:r w:rsidRPr="009C6A26">
        <w:rPr>
          <w:rFonts w:hAnsi="Times New Roman" w:cs="Times New Roman"/>
          <w:color w:val="000000"/>
          <w:sz w:val="24"/>
          <w:szCs w:val="24"/>
          <w:lang w:val="ru-RU"/>
        </w:rPr>
        <w:t>— учреждение) разработана в</w:t>
      </w:r>
      <w:r>
        <w:rPr>
          <w:rFonts w:hAnsi="Times New Roman" w:cs="Times New Roman"/>
          <w:color w:val="000000"/>
          <w:sz w:val="24"/>
          <w:szCs w:val="24"/>
        </w:rPr>
        <w:t> </w:t>
      </w:r>
      <w:r w:rsidRPr="009C6A26">
        <w:rPr>
          <w:rFonts w:hAnsi="Times New Roman" w:cs="Times New Roman"/>
          <w:color w:val="000000"/>
          <w:sz w:val="24"/>
          <w:szCs w:val="24"/>
          <w:lang w:val="ru-RU"/>
        </w:rPr>
        <w:t>соответствии:</w:t>
      </w:r>
    </w:p>
    <w:p w:rsidR="00A71397" w:rsidRPr="009C6A26" w:rsidRDefault="00E32042">
      <w:pPr>
        <w:numPr>
          <w:ilvl w:val="0"/>
          <w:numId w:val="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 приказом Минфина от 30.08.2024 № 121н «Об</w:t>
      </w:r>
      <w:r>
        <w:rPr>
          <w:rFonts w:hAnsi="Times New Roman" w:cs="Times New Roman"/>
          <w:color w:val="000000"/>
          <w:sz w:val="24"/>
          <w:szCs w:val="24"/>
        </w:rPr>
        <w:t> </w:t>
      </w:r>
      <w:r w:rsidRPr="009C6A26">
        <w:rPr>
          <w:rFonts w:hAnsi="Times New Roman" w:cs="Times New Roman"/>
          <w:color w:val="000000"/>
          <w:sz w:val="24"/>
          <w:szCs w:val="24"/>
          <w:lang w:val="ru-RU"/>
        </w:rPr>
        <w:t>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w:t>
      </w:r>
      <w:r>
        <w:rPr>
          <w:rFonts w:hAnsi="Times New Roman" w:cs="Times New Roman"/>
          <w:color w:val="000000"/>
          <w:sz w:val="24"/>
          <w:szCs w:val="24"/>
        </w:rPr>
        <w:t> </w:t>
      </w:r>
      <w:r w:rsidRPr="009C6A26">
        <w:rPr>
          <w:rFonts w:hAnsi="Times New Roman" w:cs="Times New Roman"/>
          <w:color w:val="000000"/>
          <w:sz w:val="24"/>
          <w:szCs w:val="24"/>
          <w:lang w:val="ru-RU"/>
        </w:rPr>
        <w:t>— СГС «Единый план счетов» № 121н);</w:t>
      </w:r>
    </w:p>
    <w:p w:rsidR="00A71397" w:rsidRPr="009C6A26" w:rsidRDefault="00E32042">
      <w:pPr>
        <w:numPr>
          <w:ilvl w:val="0"/>
          <w:numId w:val="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приказом Минфина от 20.09.2024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(далее</w:t>
      </w:r>
      <w:r>
        <w:rPr>
          <w:rFonts w:hAnsi="Times New Roman" w:cs="Times New Roman"/>
          <w:color w:val="000000"/>
          <w:sz w:val="24"/>
          <w:szCs w:val="24"/>
        </w:rPr>
        <w:t> </w:t>
      </w:r>
      <w:r w:rsidRPr="009C6A26">
        <w:rPr>
          <w:rFonts w:hAnsi="Times New Roman" w:cs="Times New Roman"/>
          <w:color w:val="000000"/>
          <w:sz w:val="24"/>
          <w:szCs w:val="24"/>
          <w:lang w:val="ru-RU"/>
        </w:rPr>
        <w:t>— СГС «План счетов бухгалтерского учета» № 133н);</w:t>
      </w:r>
    </w:p>
    <w:p w:rsidR="00A71397" w:rsidRPr="009C6A26" w:rsidRDefault="00E32042">
      <w:pPr>
        <w:numPr>
          <w:ilvl w:val="0"/>
          <w:numId w:val="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9C6A26">
        <w:rPr>
          <w:rFonts w:hAnsi="Times New Roman" w:cs="Times New Roman"/>
          <w:color w:val="000000"/>
          <w:sz w:val="24"/>
          <w:szCs w:val="24"/>
          <w:lang w:val="ru-RU"/>
        </w:rPr>
        <w:t>24.05.2022 №</w:t>
      </w:r>
      <w:r>
        <w:rPr>
          <w:rFonts w:hAnsi="Times New Roman" w:cs="Times New Roman"/>
          <w:color w:val="000000"/>
          <w:sz w:val="24"/>
          <w:szCs w:val="24"/>
        </w:rPr>
        <w:t> </w:t>
      </w:r>
      <w:r w:rsidRPr="009C6A26">
        <w:rPr>
          <w:rFonts w:hAnsi="Times New Roman" w:cs="Times New Roman"/>
          <w:color w:val="000000"/>
          <w:sz w:val="24"/>
          <w:szCs w:val="24"/>
          <w:lang w:val="ru-RU"/>
        </w:rPr>
        <w:t>82н «О Порядке формирования и</w:t>
      </w:r>
      <w:r>
        <w:rPr>
          <w:rFonts w:hAnsi="Times New Roman" w:cs="Times New Roman"/>
          <w:color w:val="000000"/>
          <w:sz w:val="24"/>
          <w:szCs w:val="24"/>
        </w:rPr>
        <w:t> </w:t>
      </w:r>
      <w:r w:rsidRPr="009C6A26">
        <w:rPr>
          <w:rFonts w:hAnsi="Times New Roman" w:cs="Times New Roman"/>
          <w:color w:val="000000"/>
          <w:sz w:val="24"/>
          <w:szCs w:val="24"/>
          <w:lang w:val="ru-RU"/>
        </w:rPr>
        <w:t>применения кодов бюджетной классификации Российской Федерации, их</w:t>
      </w:r>
      <w:r>
        <w:rPr>
          <w:rFonts w:hAnsi="Times New Roman" w:cs="Times New Roman"/>
          <w:color w:val="000000"/>
          <w:sz w:val="24"/>
          <w:szCs w:val="24"/>
        </w:rPr>
        <w:t> </w:t>
      </w:r>
      <w:r w:rsidRPr="009C6A26">
        <w:rPr>
          <w:rFonts w:hAnsi="Times New Roman" w:cs="Times New Roman"/>
          <w:color w:val="000000"/>
          <w:sz w:val="24"/>
          <w:szCs w:val="24"/>
          <w:lang w:val="ru-RU"/>
        </w:rPr>
        <w:t>структуре и</w:t>
      </w:r>
      <w:r>
        <w:rPr>
          <w:rFonts w:hAnsi="Times New Roman" w:cs="Times New Roman"/>
          <w:color w:val="000000"/>
          <w:sz w:val="24"/>
          <w:szCs w:val="24"/>
        </w:rPr>
        <w:t> </w:t>
      </w:r>
      <w:r w:rsidRPr="009C6A26">
        <w:rPr>
          <w:rFonts w:hAnsi="Times New Roman" w:cs="Times New Roman"/>
          <w:color w:val="000000"/>
          <w:sz w:val="24"/>
          <w:szCs w:val="24"/>
          <w:lang w:val="ru-RU"/>
        </w:rPr>
        <w:t>принципах назначения» (далее</w:t>
      </w:r>
      <w:r>
        <w:rPr>
          <w:rFonts w:hAnsi="Times New Roman" w:cs="Times New Roman"/>
          <w:color w:val="000000"/>
          <w:sz w:val="24"/>
          <w:szCs w:val="24"/>
        </w:rPr>
        <w:t> </w:t>
      </w:r>
      <w:r w:rsidRPr="009C6A26">
        <w:rPr>
          <w:rFonts w:hAnsi="Times New Roman" w:cs="Times New Roman"/>
          <w:color w:val="000000"/>
          <w:sz w:val="24"/>
          <w:szCs w:val="24"/>
          <w:lang w:val="ru-RU"/>
        </w:rPr>
        <w:t>— приказ №</w:t>
      </w:r>
      <w:r>
        <w:rPr>
          <w:rFonts w:hAnsi="Times New Roman" w:cs="Times New Roman"/>
          <w:color w:val="000000"/>
          <w:sz w:val="24"/>
          <w:szCs w:val="24"/>
        </w:rPr>
        <w:t> </w:t>
      </w:r>
      <w:r w:rsidRPr="009C6A26">
        <w:rPr>
          <w:rFonts w:hAnsi="Times New Roman" w:cs="Times New Roman"/>
          <w:color w:val="000000"/>
          <w:sz w:val="24"/>
          <w:szCs w:val="24"/>
          <w:lang w:val="ru-RU"/>
        </w:rPr>
        <w:t>82н);</w:t>
      </w:r>
    </w:p>
    <w:p w:rsidR="00A71397" w:rsidRPr="009C6A26" w:rsidRDefault="00E32042">
      <w:pPr>
        <w:numPr>
          <w:ilvl w:val="0"/>
          <w:numId w:val="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9C6A26">
        <w:rPr>
          <w:rFonts w:hAnsi="Times New Roman" w:cs="Times New Roman"/>
          <w:color w:val="000000"/>
          <w:sz w:val="24"/>
          <w:szCs w:val="24"/>
          <w:lang w:val="ru-RU"/>
        </w:rPr>
        <w:t>29.11.2017 №</w:t>
      </w:r>
      <w:r>
        <w:rPr>
          <w:rFonts w:hAnsi="Times New Roman" w:cs="Times New Roman"/>
          <w:color w:val="000000"/>
          <w:sz w:val="24"/>
          <w:szCs w:val="24"/>
        </w:rPr>
        <w:t> </w:t>
      </w:r>
      <w:r w:rsidRPr="009C6A26">
        <w:rPr>
          <w:rFonts w:hAnsi="Times New Roman" w:cs="Times New Roman"/>
          <w:color w:val="000000"/>
          <w:sz w:val="24"/>
          <w:szCs w:val="24"/>
          <w:lang w:val="ru-RU"/>
        </w:rPr>
        <w:t>209н «Об</w:t>
      </w:r>
      <w:r>
        <w:rPr>
          <w:rFonts w:hAnsi="Times New Roman" w:cs="Times New Roman"/>
          <w:color w:val="000000"/>
          <w:sz w:val="24"/>
          <w:szCs w:val="24"/>
        </w:rPr>
        <w:t> </w:t>
      </w:r>
      <w:r w:rsidRPr="009C6A26">
        <w:rPr>
          <w:rFonts w:hAnsi="Times New Roman" w:cs="Times New Roman"/>
          <w:color w:val="000000"/>
          <w:sz w:val="24"/>
          <w:szCs w:val="24"/>
          <w:lang w:val="ru-RU"/>
        </w:rPr>
        <w:t xml:space="preserve">утверждении </w:t>
      </w:r>
      <w:proofErr w:type="gramStart"/>
      <w:r w:rsidRPr="009C6A26">
        <w:rPr>
          <w:rFonts w:hAnsi="Times New Roman" w:cs="Times New Roman"/>
          <w:color w:val="000000"/>
          <w:sz w:val="24"/>
          <w:szCs w:val="24"/>
          <w:lang w:val="ru-RU"/>
        </w:rPr>
        <w:t>Порядка применения классификации операций сектора государственного</w:t>
      </w:r>
      <w:proofErr w:type="gramEnd"/>
      <w:r w:rsidRPr="009C6A26">
        <w:rPr>
          <w:rFonts w:hAnsi="Times New Roman" w:cs="Times New Roman"/>
          <w:color w:val="000000"/>
          <w:sz w:val="24"/>
          <w:szCs w:val="24"/>
          <w:lang w:val="ru-RU"/>
        </w:rPr>
        <w:t xml:space="preserve"> управления» (далее</w:t>
      </w:r>
      <w:r>
        <w:rPr>
          <w:rFonts w:hAnsi="Times New Roman" w:cs="Times New Roman"/>
          <w:color w:val="000000"/>
          <w:sz w:val="24"/>
          <w:szCs w:val="24"/>
        </w:rPr>
        <w:t> </w:t>
      </w:r>
      <w:r w:rsidRPr="009C6A26">
        <w:rPr>
          <w:rFonts w:hAnsi="Times New Roman" w:cs="Times New Roman"/>
          <w:color w:val="000000"/>
          <w:sz w:val="24"/>
          <w:szCs w:val="24"/>
          <w:lang w:val="ru-RU"/>
        </w:rPr>
        <w:t>— приказ №</w:t>
      </w:r>
      <w:r>
        <w:rPr>
          <w:rFonts w:hAnsi="Times New Roman" w:cs="Times New Roman"/>
          <w:color w:val="000000"/>
          <w:sz w:val="24"/>
          <w:szCs w:val="24"/>
        </w:rPr>
        <w:t> </w:t>
      </w:r>
      <w:r w:rsidRPr="009C6A26">
        <w:rPr>
          <w:rFonts w:hAnsi="Times New Roman" w:cs="Times New Roman"/>
          <w:color w:val="000000"/>
          <w:sz w:val="24"/>
          <w:szCs w:val="24"/>
          <w:lang w:val="ru-RU"/>
        </w:rPr>
        <w:t>209н);</w:t>
      </w:r>
    </w:p>
    <w:p w:rsidR="00A71397" w:rsidRDefault="00E32042">
      <w:pPr>
        <w:numPr>
          <w:ilvl w:val="0"/>
          <w:numId w:val="1"/>
        </w:numPr>
        <w:ind w:left="780" w:right="180"/>
        <w:contextualSpacing/>
        <w:rPr>
          <w:rFonts w:hAnsi="Times New Roman" w:cs="Times New Roman"/>
          <w:color w:val="000000"/>
          <w:sz w:val="24"/>
          <w:szCs w:val="24"/>
        </w:rPr>
      </w:pPr>
      <w:r w:rsidRPr="009C6A26">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9C6A26">
        <w:rPr>
          <w:rFonts w:hAnsi="Times New Roman" w:cs="Times New Roman"/>
          <w:color w:val="000000"/>
          <w:sz w:val="24"/>
          <w:szCs w:val="24"/>
          <w:lang w:val="ru-RU"/>
        </w:rPr>
        <w:t>30.03.2015 №</w:t>
      </w:r>
      <w:r>
        <w:rPr>
          <w:rFonts w:hAnsi="Times New Roman" w:cs="Times New Roman"/>
          <w:color w:val="000000"/>
          <w:sz w:val="24"/>
          <w:szCs w:val="24"/>
        </w:rPr>
        <w:t> </w:t>
      </w:r>
      <w:r w:rsidRPr="009C6A26">
        <w:rPr>
          <w:rFonts w:hAnsi="Times New Roman" w:cs="Times New Roman"/>
          <w:color w:val="000000"/>
          <w:sz w:val="24"/>
          <w:szCs w:val="24"/>
          <w:lang w:val="ru-RU"/>
        </w:rPr>
        <w:t>52н «Об</w:t>
      </w:r>
      <w:r>
        <w:rPr>
          <w:rFonts w:hAnsi="Times New Roman" w:cs="Times New Roman"/>
          <w:color w:val="000000"/>
          <w:sz w:val="24"/>
          <w:szCs w:val="24"/>
        </w:rPr>
        <w:t> </w:t>
      </w:r>
      <w:r w:rsidRPr="009C6A26">
        <w:rPr>
          <w:rFonts w:hAnsi="Times New Roman" w:cs="Times New Roman"/>
          <w:color w:val="000000"/>
          <w:sz w:val="24"/>
          <w:szCs w:val="24"/>
          <w:lang w:val="ru-RU"/>
        </w:rPr>
        <w:t>утверждении форм первичных учетных документов и</w:t>
      </w:r>
      <w:r>
        <w:rPr>
          <w:rFonts w:hAnsi="Times New Roman" w:cs="Times New Roman"/>
          <w:color w:val="000000"/>
          <w:sz w:val="24"/>
          <w:szCs w:val="24"/>
        </w:rPr>
        <w:t> </w:t>
      </w:r>
      <w:r w:rsidRPr="009C6A26">
        <w:rPr>
          <w:rFonts w:hAnsi="Times New Roman" w:cs="Times New Roman"/>
          <w:color w:val="000000"/>
          <w:sz w:val="24"/>
          <w:szCs w:val="24"/>
          <w:lang w:val="ru-RU"/>
        </w:rPr>
        <w:t>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w:t>
      </w:r>
      <w:r>
        <w:rPr>
          <w:rFonts w:hAnsi="Times New Roman" w:cs="Times New Roman"/>
          <w:color w:val="000000"/>
          <w:sz w:val="24"/>
          <w:szCs w:val="24"/>
        </w:rPr>
        <w:t> </w:t>
      </w:r>
      <w:r w:rsidRPr="009C6A26">
        <w:rPr>
          <w:rFonts w:hAnsi="Times New Roman" w:cs="Times New Roman"/>
          <w:color w:val="000000"/>
          <w:sz w:val="24"/>
          <w:szCs w:val="24"/>
          <w:lang w:val="ru-RU"/>
        </w:rPr>
        <w:t>Методических указаний по</w:t>
      </w:r>
      <w:r>
        <w:rPr>
          <w:rFonts w:hAnsi="Times New Roman" w:cs="Times New Roman"/>
          <w:color w:val="000000"/>
          <w:sz w:val="24"/>
          <w:szCs w:val="24"/>
        </w:rPr>
        <w:t> </w:t>
      </w:r>
      <w:r w:rsidRPr="009C6A26">
        <w:rPr>
          <w:rFonts w:hAnsi="Times New Roman" w:cs="Times New Roman"/>
          <w:color w:val="000000"/>
          <w:sz w:val="24"/>
          <w:szCs w:val="24"/>
          <w:lang w:val="ru-RU"/>
        </w:rPr>
        <w:t>их</w:t>
      </w:r>
      <w:r>
        <w:rPr>
          <w:rFonts w:hAnsi="Times New Roman" w:cs="Times New Roman"/>
          <w:color w:val="000000"/>
          <w:sz w:val="24"/>
          <w:szCs w:val="24"/>
        </w:rPr>
        <w:t> </w:t>
      </w:r>
      <w:r w:rsidRPr="009C6A26">
        <w:rPr>
          <w:rFonts w:hAnsi="Times New Roman" w:cs="Times New Roman"/>
          <w:color w:val="000000"/>
          <w:sz w:val="24"/>
          <w:szCs w:val="24"/>
          <w:lang w:val="ru-RU"/>
        </w:rPr>
        <w:t xml:space="preserve">применению» </w:t>
      </w:r>
      <w:r>
        <w:rPr>
          <w:rFonts w:hAnsi="Times New Roman" w:cs="Times New Roman"/>
          <w:color w:val="000000"/>
          <w:sz w:val="24"/>
          <w:szCs w:val="24"/>
        </w:rPr>
        <w:t>(</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приказ</w:t>
      </w:r>
      <w:proofErr w:type="spellEnd"/>
      <w:r>
        <w:rPr>
          <w:rFonts w:hAnsi="Times New Roman" w:cs="Times New Roman"/>
          <w:color w:val="000000"/>
          <w:sz w:val="24"/>
          <w:szCs w:val="24"/>
        </w:rPr>
        <w:t xml:space="preserve"> № 52н);</w:t>
      </w:r>
    </w:p>
    <w:p w:rsidR="00A71397" w:rsidRDefault="00E32042">
      <w:pPr>
        <w:numPr>
          <w:ilvl w:val="0"/>
          <w:numId w:val="1"/>
        </w:numPr>
        <w:ind w:left="780" w:right="180"/>
        <w:contextualSpacing/>
        <w:rPr>
          <w:rFonts w:hAnsi="Times New Roman" w:cs="Times New Roman"/>
          <w:color w:val="000000"/>
          <w:sz w:val="24"/>
          <w:szCs w:val="24"/>
        </w:rPr>
      </w:pPr>
      <w:r w:rsidRPr="009C6A26">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9C6A26">
        <w:rPr>
          <w:rFonts w:hAnsi="Times New Roman" w:cs="Times New Roman"/>
          <w:color w:val="000000"/>
          <w:sz w:val="24"/>
          <w:szCs w:val="24"/>
          <w:lang w:val="ru-RU"/>
        </w:rPr>
        <w:t>15.04.2021 №</w:t>
      </w:r>
      <w:r>
        <w:rPr>
          <w:rFonts w:hAnsi="Times New Roman" w:cs="Times New Roman"/>
          <w:color w:val="000000"/>
          <w:sz w:val="24"/>
          <w:szCs w:val="24"/>
        </w:rPr>
        <w:t> </w:t>
      </w:r>
      <w:r w:rsidRPr="009C6A26">
        <w:rPr>
          <w:rFonts w:hAnsi="Times New Roman" w:cs="Times New Roman"/>
          <w:color w:val="000000"/>
          <w:sz w:val="24"/>
          <w:szCs w:val="24"/>
          <w:lang w:val="ru-RU"/>
        </w:rPr>
        <w:t>61н «Об</w:t>
      </w:r>
      <w:r>
        <w:rPr>
          <w:rFonts w:hAnsi="Times New Roman" w:cs="Times New Roman"/>
          <w:color w:val="000000"/>
          <w:sz w:val="24"/>
          <w:szCs w:val="24"/>
        </w:rPr>
        <w:t> </w:t>
      </w:r>
      <w:r w:rsidRPr="009C6A26">
        <w:rPr>
          <w:rFonts w:hAnsi="Times New Roman" w:cs="Times New Roman"/>
          <w:color w:val="000000"/>
          <w:sz w:val="24"/>
          <w:szCs w:val="24"/>
          <w:lang w:val="ru-RU"/>
        </w:rPr>
        <w:t>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w:t>
      </w:r>
      <w:r>
        <w:rPr>
          <w:rFonts w:hAnsi="Times New Roman" w:cs="Times New Roman"/>
          <w:color w:val="000000"/>
          <w:sz w:val="24"/>
          <w:szCs w:val="24"/>
        </w:rPr>
        <w:t> </w:t>
      </w:r>
      <w:r w:rsidRPr="009C6A26">
        <w:rPr>
          <w:rFonts w:hAnsi="Times New Roman" w:cs="Times New Roman"/>
          <w:color w:val="000000"/>
          <w:sz w:val="24"/>
          <w:szCs w:val="24"/>
          <w:lang w:val="ru-RU"/>
        </w:rPr>
        <w:t>Методических указаний по</w:t>
      </w:r>
      <w:r>
        <w:rPr>
          <w:rFonts w:hAnsi="Times New Roman" w:cs="Times New Roman"/>
          <w:color w:val="000000"/>
          <w:sz w:val="24"/>
          <w:szCs w:val="24"/>
        </w:rPr>
        <w:t> </w:t>
      </w:r>
      <w:r w:rsidRPr="009C6A26">
        <w:rPr>
          <w:rFonts w:hAnsi="Times New Roman" w:cs="Times New Roman"/>
          <w:color w:val="000000"/>
          <w:sz w:val="24"/>
          <w:szCs w:val="24"/>
          <w:lang w:val="ru-RU"/>
        </w:rPr>
        <w:t>их</w:t>
      </w:r>
      <w:r>
        <w:rPr>
          <w:rFonts w:hAnsi="Times New Roman" w:cs="Times New Roman"/>
          <w:color w:val="000000"/>
          <w:sz w:val="24"/>
          <w:szCs w:val="24"/>
        </w:rPr>
        <w:t> </w:t>
      </w:r>
      <w:r w:rsidRPr="009C6A26">
        <w:rPr>
          <w:rFonts w:hAnsi="Times New Roman" w:cs="Times New Roman"/>
          <w:color w:val="000000"/>
          <w:sz w:val="24"/>
          <w:szCs w:val="24"/>
          <w:lang w:val="ru-RU"/>
        </w:rPr>
        <w:t>формированию и</w:t>
      </w:r>
      <w:r>
        <w:rPr>
          <w:rFonts w:hAnsi="Times New Roman" w:cs="Times New Roman"/>
          <w:color w:val="000000"/>
          <w:sz w:val="24"/>
          <w:szCs w:val="24"/>
        </w:rPr>
        <w:t> </w:t>
      </w:r>
      <w:r w:rsidRPr="009C6A26">
        <w:rPr>
          <w:rFonts w:hAnsi="Times New Roman" w:cs="Times New Roman"/>
          <w:color w:val="000000"/>
          <w:sz w:val="24"/>
          <w:szCs w:val="24"/>
          <w:lang w:val="ru-RU"/>
        </w:rPr>
        <w:t xml:space="preserve">применению» </w:t>
      </w:r>
      <w:r>
        <w:rPr>
          <w:rFonts w:hAnsi="Times New Roman" w:cs="Times New Roman"/>
          <w:color w:val="000000"/>
          <w:sz w:val="24"/>
          <w:szCs w:val="24"/>
        </w:rPr>
        <w:t>(</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приказ</w:t>
      </w:r>
      <w:proofErr w:type="spellEnd"/>
      <w:r>
        <w:rPr>
          <w:rFonts w:hAnsi="Times New Roman" w:cs="Times New Roman"/>
          <w:color w:val="000000"/>
          <w:sz w:val="24"/>
          <w:szCs w:val="24"/>
        </w:rPr>
        <w:t xml:space="preserve"> № 61н);</w:t>
      </w:r>
    </w:p>
    <w:p w:rsidR="00A71397" w:rsidRPr="009C6A26" w:rsidRDefault="00E32042">
      <w:pPr>
        <w:numPr>
          <w:ilvl w:val="0"/>
          <w:numId w:val="1"/>
        </w:numPr>
        <w:ind w:left="780" w:right="180"/>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федеральными стандартами бухгалтерского учета государственных финансов, утвержденными приказами Минфина от</w:t>
      </w:r>
      <w:r>
        <w:rPr>
          <w:rFonts w:hAnsi="Times New Roman" w:cs="Times New Roman"/>
          <w:color w:val="000000"/>
          <w:sz w:val="24"/>
          <w:szCs w:val="24"/>
        </w:rPr>
        <w:t> </w:t>
      </w:r>
      <w:r w:rsidRPr="009C6A26">
        <w:rPr>
          <w:rFonts w:hAnsi="Times New Roman" w:cs="Times New Roman"/>
          <w:color w:val="000000"/>
          <w:sz w:val="24"/>
          <w:szCs w:val="24"/>
          <w:lang w:val="ru-RU"/>
        </w:rPr>
        <w:t>31.12.2016 №</w:t>
      </w:r>
      <w:r>
        <w:rPr>
          <w:rFonts w:hAnsi="Times New Roman" w:cs="Times New Roman"/>
          <w:color w:val="000000"/>
          <w:sz w:val="24"/>
          <w:szCs w:val="24"/>
        </w:rPr>
        <w:t> </w:t>
      </w:r>
      <w:r w:rsidRPr="009C6A26">
        <w:rPr>
          <w:rFonts w:hAnsi="Times New Roman" w:cs="Times New Roman"/>
          <w:color w:val="000000"/>
          <w:sz w:val="24"/>
          <w:szCs w:val="24"/>
          <w:lang w:val="ru-RU"/>
        </w:rPr>
        <w:t>256н, 257н, 258н, 259н, 260н (далее</w:t>
      </w:r>
      <w:r>
        <w:rPr>
          <w:rFonts w:hAnsi="Times New Roman" w:cs="Times New Roman"/>
          <w:color w:val="000000"/>
          <w:sz w:val="24"/>
          <w:szCs w:val="24"/>
        </w:rPr>
        <w:t> </w:t>
      </w:r>
      <w:r w:rsidRPr="009C6A26">
        <w:rPr>
          <w:rFonts w:hAnsi="Times New Roman" w:cs="Times New Roman"/>
          <w:color w:val="000000"/>
          <w:sz w:val="24"/>
          <w:szCs w:val="24"/>
          <w:lang w:val="ru-RU"/>
        </w:rPr>
        <w:t>— соответственно 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 СГС «Основные средства», СГС «Аренда», СГС «Обесценение активов», СГС «Представление бухгалтерской (финансовой) отчетности»), от</w:t>
      </w:r>
      <w:r>
        <w:rPr>
          <w:rFonts w:hAnsi="Times New Roman" w:cs="Times New Roman"/>
          <w:color w:val="000000"/>
          <w:sz w:val="24"/>
          <w:szCs w:val="24"/>
        </w:rPr>
        <w:t> </w:t>
      </w:r>
      <w:r w:rsidRPr="009C6A26">
        <w:rPr>
          <w:rFonts w:hAnsi="Times New Roman" w:cs="Times New Roman"/>
          <w:color w:val="000000"/>
          <w:sz w:val="24"/>
          <w:szCs w:val="24"/>
          <w:lang w:val="ru-RU"/>
        </w:rPr>
        <w:t>30.12.2017 №</w:t>
      </w:r>
      <w:r>
        <w:rPr>
          <w:rFonts w:hAnsi="Times New Roman" w:cs="Times New Roman"/>
          <w:color w:val="000000"/>
          <w:sz w:val="24"/>
          <w:szCs w:val="24"/>
        </w:rPr>
        <w:t> </w:t>
      </w:r>
      <w:r w:rsidRPr="009C6A26">
        <w:rPr>
          <w:rFonts w:hAnsi="Times New Roman" w:cs="Times New Roman"/>
          <w:color w:val="000000"/>
          <w:sz w:val="24"/>
          <w:szCs w:val="24"/>
          <w:lang w:val="ru-RU"/>
        </w:rPr>
        <w:t>274н, 275н, 277н, 278н (далее</w:t>
      </w:r>
      <w:r>
        <w:rPr>
          <w:rFonts w:hAnsi="Times New Roman" w:cs="Times New Roman"/>
          <w:color w:val="000000"/>
          <w:sz w:val="24"/>
          <w:szCs w:val="24"/>
        </w:rPr>
        <w:t> </w:t>
      </w:r>
      <w:r w:rsidRPr="009C6A26">
        <w:rPr>
          <w:rFonts w:hAnsi="Times New Roman" w:cs="Times New Roman"/>
          <w:color w:val="000000"/>
          <w:sz w:val="24"/>
          <w:szCs w:val="24"/>
          <w:lang w:val="ru-RU"/>
        </w:rPr>
        <w:t>— соответственно СГС «Учетная политика, оценочные значения и</w:t>
      </w:r>
      <w:r>
        <w:rPr>
          <w:rFonts w:hAnsi="Times New Roman" w:cs="Times New Roman"/>
          <w:color w:val="000000"/>
          <w:sz w:val="24"/>
          <w:szCs w:val="24"/>
        </w:rPr>
        <w:t> </w:t>
      </w:r>
      <w:r w:rsidRPr="009C6A26">
        <w:rPr>
          <w:rFonts w:hAnsi="Times New Roman" w:cs="Times New Roman"/>
          <w:color w:val="000000"/>
          <w:sz w:val="24"/>
          <w:szCs w:val="24"/>
          <w:lang w:val="ru-RU"/>
        </w:rPr>
        <w:t>ошибки», СГС «События после отчетной даты», СГС «Информация о</w:t>
      </w:r>
      <w:proofErr w:type="gramEnd"/>
      <w:r>
        <w:rPr>
          <w:rFonts w:hAnsi="Times New Roman" w:cs="Times New Roman"/>
          <w:color w:val="000000"/>
          <w:sz w:val="24"/>
          <w:szCs w:val="24"/>
        </w:rPr>
        <w:t> </w:t>
      </w:r>
      <w:proofErr w:type="gramStart"/>
      <w:r w:rsidRPr="009C6A26">
        <w:rPr>
          <w:rFonts w:hAnsi="Times New Roman" w:cs="Times New Roman"/>
          <w:color w:val="000000"/>
          <w:sz w:val="24"/>
          <w:szCs w:val="24"/>
          <w:lang w:val="ru-RU"/>
        </w:rPr>
        <w:t>связанных сторонах», СГС «Отчет о</w:t>
      </w:r>
      <w:r>
        <w:rPr>
          <w:rFonts w:hAnsi="Times New Roman" w:cs="Times New Roman"/>
          <w:color w:val="000000"/>
          <w:sz w:val="24"/>
          <w:szCs w:val="24"/>
        </w:rPr>
        <w:t> </w:t>
      </w:r>
      <w:r w:rsidRPr="009C6A26">
        <w:rPr>
          <w:rFonts w:hAnsi="Times New Roman" w:cs="Times New Roman"/>
          <w:color w:val="000000"/>
          <w:sz w:val="24"/>
          <w:szCs w:val="24"/>
          <w:lang w:val="ru-RU"/>
        </w:rPr>
        <w:t>движении денежных средств»), от</w:t>
      </w:r>
      <w:r>
        <w:rPr>
          <w:rFonts w:hAnsi="Times New Roman" w:cs="Times New Roman"/>
          <w:color w:val="000000"/>
          <w:sz w:val="24"/>
          <w:szCs w:val="24"/>
        </w:rPr>
        <w:t> </w:t>
      </w:r>
      <w:r w:rsidRPr="009C6A26">
        <w:rPr>
          <w:rFonts w:hAnsi="Times New Roman" w:cs="Times New Roman"/>
          <w:color w:val="000000"/>
          <w:sz w:val="24"/>
          <w:szCs w:val="24"/>
          <w:lang w:val="ru-RU"/>
        </w:rPr>
        <w:t>27.02.2018 №</w:t>
      </w:r>
      <w:r>
        <w:rPr>
          <w:rFonts w:hAnsi="Times New Roman" w:cs="Times New Roman"/>
          <w:color w:val="000000"/>
          <w:sz w:val="24"/>
          <w:szCs w:val="24"/>
        </w:rPr>
        <w:t> </w:t>
      </w:r>
      <w:r w:rsidRPr="009C6A26">
        <w:rPr>
          <w:rFonts w:hAnsi="Times New Roman" w:cs="Times New Roman"/>
          <w:color w:val="000000"/>
          <w:sz w:val="24"/>
          <w:szCs w:val="24"/>
          <w:lang w:val="ru-RU"/>
        </w:rPr>
        <w:t>32н (далее</w:t>
      </w:r>
      <w:r>
        <w:rPr>
          <w:rFonts w:hAnsi="Times New Roman" w:cs="Times New Roman"/>
          <w:color w:val="000000"/>
          <w:sz w:val="24"/>
          <w:szCs w:val="24"/>
        </w:rPr>
        <w:t> </w:t>
      </w:r>
      <w:r w:rsidRPr="009C6A26">
        <w:rPr>
          <w:rFonts w:hAnsi="Times New Roman" w:cs="Times New Roman"/>
          <w:color w:val="000000"/>
          <w:sz w:val="24"/>
          <w:szCs w:val="24"/>
          <w:lang w:val="ru-RU"/>
        </w:rPr>
        <w:t>— СГС «Доходы»), от</w:t>
      </w:r>
      <w:r>
        <w:rPr>
          <w:rFonts w:hAnsi="Times New Roman" w:cs="Times New Roman"/>
          <w:color w:val="000000"/>
          <w:sz w:val="24"/>
          <w:szCs w:val="24"/>
        </w:rPr>
        <w:t> </w:t>
      </w:r>
      <w:r w:rsidRPr="009C6A26">
        <w:rPr>
          <w:rFonts w:hAnsi="Times New Roman" w:cs="Times New Roman"/>
          <w:color w:val="000000"/>
          <w:sz w:val="24"/>
          <w:szCs w:val="24"/>
          <w:lang w:val="ru-RU"/>
        </w:rPr>
        <w:t>28.02.2018 №</w:t>
      </w:r>
      <w:r>
        <w:rPr>
          <w:rFonts w:hAnsi="Times New Roman" w:cs="Times New Roman"/>
          <w:color w:val="000000"/>
          <w:sz w:val="24"/>
          <w:szCs w:val="24"/>
        </w:rPr>
        <w:t> </w:t>
      </w:r>
      <w:r w:rsidRPr="009C6A26">
        <w:rPr>
          <w:rFonts w:hAnsi="Times New Roman" w:cs="Times New Roman"/>
          <w:color w:val="000000"/>
          <w:sz w:val="24"/>
          <w:szCs w:val="24"/>
          <w:lang w:val="ru-RU"/>
        </w:rPr>
        <w:t>34н (далее</w:t>
      </w:r>
      <w:r>
        <w:rPr>
          <w:rFonts w:hAnsi="Times New Roman" w:cs="Times New Roman"/>
          <w:color w:val="000000"/>
          <w:sz w:val="24"/>
          <w:szCs w:val="24"/>
        </w:rPr>
        <w:t> </w:t>
      </w:r>
      <w:r w:rsidRPr="009C6A26">
        <w:rPr>
          <w:rFonts w:hAnsi="Times New Roman" w:cs="Times New Roman"/>
          <w:color w:val="000000"/>
          <w:sz w:val="24"/>
          <w:szCs w:val="24"/>
          <w:lang w:val="ru-RU"/>
        </w:rPr>
        <w:t>— СГС «Непроизведенные активы»), от</w:t>
      </w:r>
      <w:r>
        <w:rPr>
          <w:rFonts w:hAnsi="Times New Roman" w:cs="Times New Roman"/>
          <w:color w:val="000000"/>
          <w:sz w:val="24"/>
          <w:szCs w:val="24"/>
        </w:rPr>
        <w:t> </w:t>
      </w:r>
      <w:r w:rsidRPr="009C6A26">
        <w:rPr>
          <w:rFonts w:hAnsi="Times New Roman" w:cs="Times New Roman"/>
          <w:color w:val="000000"/>
          <w:sz w:val="24"/>
          <w:szCs w:val="24"/>
          <w:lang w:val="ru-RU"/>
        </w:rPr>
        <w:t>30.05.2018 №</w:t>
      </w:r>
      <w:r>
        <w:rPr>
          <w:rFonts w:hAnsi="Times New Roman" w:cs="Times New Roman"/>
          <w:color w:val="000000"/>
          <w:sz w:val="24"/>
          <w:szCs w:val="24"/>
        </w:rPr>
        <w:t> </w:t>
      </w:r>
      <w:r w:rsidRPr="009C6A26">
        <w:rPr>
          <w:rFonts w:hAnsi="Times New Roman" w:cs="Times New Roman"/>
          <w:color w:val="000000"/>
          <w:sz w:val="24"/>
          <w:szCs w:val="24"/>
          <w:lang w:val="ru-RU"/>
        </w:rPr>
        <w:t>122н, 124н (далее</w:t>
      </w:r>
      <w:r>
        <w:rPr>
          <w:rFonts w:hAnsi="Times New Roman" w:cs="Times New Roman"/>
          <w:color w:val="000000"/>
          <w:sz w:val="24"/>
          <w:szCs w:val="24"/>
        </w:rPr>
        <w:t> </w:t>
      </w:r>
      <w:r w:rsidRPr="009C6A26">
        <w:rPr>
          <w:rFonts w:hAnsi="Times New Roman" w:cs="Times New Roman"/>
          <w:color w:val="000000"/>
          <w:sz w:val="24"/>
          <w:szCs w:val="24"/>
          <w:lang w:val="ru-RU"/>
        </w:rPr>
        <w:t>— соответственно СГС «Влияние изменений курсов иностранных валют», СГС «Резервы»), от</w:t>
      </w:r>
      <w:r>
        <w:rPr>
          <w:rFonts w:hAnsi="Times New Roman" w:cs="Times New Roman"/>
          <w:color w:val="000000"/>
          <w:sz w:val="24"/>
          <w:szCs w:val="24"/>
        </w:rPr>
        <w:t> </w:t>
      </w:r>
      <w:r w:rsidRPr="009C6A26">
        <w:rPr>
          <w:rFonts w:hAnsi="Times New Roman" w:cs="Times New Roman"/>
          <w:color w:val="000000"/>
          <w:sz w:val="24"/>
          <w:szCs w:val="24"/>
          <w:lang w:val="ru-RU"/>
        </w:rPr>
        <w:t>07.12.2018 №</w:t>
      </w:r>
      <w:r>
        <w:rPr>
          <w:rFonts w:hAnsi="Times New Roman" w:cs="Times New Roman"/>
          <w:color w:val="000000"/>
          <w:sz w:val="24"/>
          <w:szCs w:val="24"/>
        </w:rPr>
        <w:t> </w:t>
      </w:r>
      <w:r w:rsidRPr="009C6A26">
        <w:rPr>
          <w:rFonts w:hAnsi="Times New Roman" w:cs="Times New Roman"/>
          <w:color w:val="000000"/>
          <w:sz w:val="24"/>
          <w:szCs w:val="24"/>
          <w:lang w:val="ru-RU"/>
        </w:rPr>
        <w:t>256н (далее</w:t>
      </w:r>
      <w:r>
        <w:rPr>
          <w:rFonts w:hAnsi="Times New Roman" w:cs="Times New Roman"/>
          <w:color w:val="000000"/>
          <w:sz w:val="24"/>
          <w:szCs w:val="24"/>
        </w:rPr>
        <w:t> </w:t>
      </w:r>
      <w:r w:rsidRPr="009C6A26">
        <w:rPr>
          <w:rFonts w:hAnsi="Times New Roman" w:cs="Times New Roman"/>
          <w:color w:val="000000"/>
          <w:sz w:val="24"/>
          <w:szCs w:val="24"/>
          <w:lang w:val="ru-RU"/>
        </w:rPr>
        <w:t>— СГС «Запасы»), от</w:t>
      </w:r>
      <w:r>
        <w:rPr>
          <w:rFonts w:hAnsi="Times New Roman" w:cs="Times New Roman"/>
          <w:color w:val="000000"/>
          <w:sz w:val="24"/>
          <w:szCs w:val="24"/>
        </w:rPr>
        <w:t> </w:t>
      </w:r>
      <w:r w:rsidRPr="009C6A26">
        <w:rPr>
          <w:rFonts w:hAnsi="Times New Roman" w:cs="Times New Roman"/>
          <w:color w:val="000000"/>
          <w:sz w:val="24"/>
          <w:szCs w:val="24"/>
          <w:lang w:val="ru-RU"/>
        </w:rPr>
        <w:t>29.06.2018 №</w:t>
      </w:r>
      <w:r>
        <w:rPr>
          <w:rFonts w:hAnsi="Times New Roman" w:cs="Times New Roman"/>
          <w:color w:val="000000"/>
          <w:sz w:val="24"/>
          <w:szCs w:val="24"/>
        </w:rPr>
        <w:t> </w:t>
      </w:r>
      <w:r w:rsidRPr="009C6A26">
        <w:rPr>
          <w:rFonts w:hAnsi="Times New Roman" w:cs="Times New Roman"/>
          <w:color w:val="000000"/>
          <w:sz w:val="24"/>
          <w:szCs w:val="24"/>
          <w:lang w:val="ru-RU"/>
        </w:rPr>
        <w:t>145н (далее</w:t>
      </w:r>
      <w:r>
        <w:rPr>
          <w:rFonts w:hAnsi="Times New Roman" w:cs="Times New Roman"/>
          <w:color w:val="000000"/>
          <w:sz w:val="24"/>
          <w:szCs w:val="24"/>
        </w:rPr>
        <w:t> </w:t>
      </w:r>
      <w:r w:rsidRPr="009C6A26">
        <w:rPr>
          <w:rFonts w:hAnsi="Times New Roman" w:cs="Times New Roman"/>
          <w:color w:val="000000"/>
          <w:sz w:val="24"/>
          <w:szCs w:val="24"/>
          <w:lang w:val="ru-RU"/>
        </w:rPr>
        <w:t xml:space="preserve">— СГС </w:t>
      </w:r>
      <w:r w:rsidRPr="009C6A26">
        <w:rPr>
          <w:rFonts w:hAnsi="Times New Roman" w:cs="Times New Roman"/>
          <w:color w:val="000000"/>
          <w:sz w:val="24"/>
          <w:szCs w:val="24"/>
          <w:lang w:val="ru-RU"/>
        </w:rPr>
        <w:lastRenderedPageBreak/>
        <w:t>«Долгосрочные договоры»), от</w:t>
      </w:r>
      <w:r>
        <w:rPr>
          <w:rFonts w:hAnsi="Times New Roman" w:cs="Times New Roman"/>
          <w:color w:val="000000"/>
          <w:sz w:val="24"/>
          <w:szCs w:val="24"/>
        </w:rPr>
        <w:t> </w:t>
      </w:r>
      <w:r w:rsidRPr="009C6A26">
        <w:rPr>
          <w:rFonts w:hAnsi="Times New Roman" w:cs="Times New Roman"/>
          <w:color w:val="000000"/>
          <w:sz w:val="24"/>
          <w:szCs w:val="24"/>
          <w:lang w:val="ru-RU"/>
        </w:rPr>
        <w:t>15.11.2019 №</w:t>
      </w:r>
      <w:r>
        <w:rPr>
          <w:rFonts w:hAnsi="Times New Roman" w:cs="Times New Roman"/>
          <w:color w:val="000000"/>
          <w:sz w:val="24"/>
          <w:szCs w:val="24"/>
        </w:rPr>
        <w:t> </w:t>
      </w:r>
      <w:r w:rsidRPr="009C6A26">
        <w:rPr>
          <w:rFonts w:hAnsi="Times New Roman" w:cs="Times New Roman"/>
          <w:color w:val="000000"/>
          <w:sz w:val="24"/>
          <w:szCs w:val="24"/>
          <w:lang w:val="ru-RU"/>
        </w:rPr>
        <w:t>181н, 182н, 183н, 184н (далее</w:t>
      </w:r>
      <w:r>
        <w:rPr>
          <w:rFonts w:hAnsi="Times New Roman" w:cs="Times New Roman"/>
          <w:color w:val="000000"/>
          <w:sz w:val="24"/>
          <w:szCs w:val="24"/>
        </w:rPr>
        <w:t> </w:t>
      </w:r>
      <w:r w:rsidRPr="009C6A26">
        <w:rPr>
          <w:rFonts w:hAnsi="Times New Roman" w:cs="Times New Roman"/>
          <w:color w:val="000000"/>
          <w:sz w:val="24"/>
          <w:szCs w:val="24"/>
          <w:lang w:val="ru-RU"/>
        </w:rPr>
        <w:t>— соответственно СГС «Нематериальные активы», СГС</w:t>
      </w:r>
      <w:proofErr w:type="gramEnd"/>
      <w:r w:rsidRPr="009C6A26">
        <w:rPr>
          <w:rFonts w:hAnsi="Times New Roman" w:cs="Times New Roman"/>
          <w:color w:val="000000"/>
          <w:sz w:val="24"/>
          <w:szCs w:val="24"/>
          <w:lang w:val="ru-RU"/>
        </w:rPr>
        <w:t xml:space="preserve"> «</w:t>
      </w:r>
      <w:proofErr w:type="gramStart"/>
      <w:r w:rsidRPr="009C6A26">
        <w:rPr>
          <w:rFonts w:hAnsi="Times New Roman" w:cs="Times New Roman"/>
          <w:color w:val="000000"/>
          <w:sz w:val="24"/>
          <w:szCs w:val="24"/>
          <w:lang w:val="ru-RU"/>
        </w:rPr>
        <w:t>Затраты по</w:t>
      </w:r>
      <w:r>
        <w:rPr>
          <w:rFonts w:hAnsi="Times New Roman" w:cs="Times New Roman"/>
          <w:color w:val="000000"/>
          <w:sz w:val="24"/>
          <w:szCs w:val="24"/>
        </w:rPr>
        <w:t> </w:t>
      </w:r>
      <w:r w:rsidRPr="009C6A26">
        <w:rPr>
          <w:rFonts w:hAnsi="Times New Roman" w:cs="Times New Roman"/>
          <w:color w:val="000000"/>
          <w:sz w:val="24"/>
          <w:szCs w:val="24"/>
          <w:lang w:val="ru-RU"/>
        </w:rPr>
        <w:t>заимствованиям», СГС «Совместная деятельность», СГС «Выплаты персоналу»), от</w:t>
      </w:r>
      <w:r>
        <w:rPr>
          <w:rFonts w:hAnsi="Times New Roman" w:cs="Times New Roman"/>
          <w:color w:val="000000"/>
          <w:sz w:val="24"/>
          <w:szCs w:val="24"/>
        </w:rPr>
        <w:t> </w:t>
      </w:r>
      <w:r w:rsidRPr="009C6A26">
        <w:rPr>
          <w:rFonts w:hAnsi="Times New Roman" w:cs="Times New Roman"/>
          <w:color w:val="000000"/>
          <w:sz w:val="24"/>
          <w:szCs w:val="24"/>
          <w:lang w:val="ru-RU"/>
        </w:rPr>
        <w:t>30.06.2020 №</w:t>
      </w:r>
      <w:r>
        <w:rPr>
          <w:rFonts w:hAnsi="Times New Roman" w:cs="Times New Roman"/>
          <w:color w:val="000000"/>
          <w:sz w:val="24"/>
          <w:szCs w:val="24"/>
        </w:rPr>
        <w:t> </w:t>
      </w:r>
      <w:r w:rsidRPr="009C6A26">
        <w:rPr>
          <w:rFonts w:hAnsi="Times New Roman" w:cs="Times New Roman"/>
          <w:color w:val="000000"/>
          <w:sz w:val="24"/>
          <w:szCs w:val="24"/>
          <w:lang w:val="ru-RU"/>
        </w:rPr>
        <w:t>129н (далее</w:t>
      </w:r>
      <w:r>
        <w:rPr>
          <w:rFonts w:hAnsi="Times New Roman" w:cs="Times New Roman"/>
          <w:color w:val="000000"/>
          <w:sz w:val="24"/>
          <w:szCs w:val="24"/>
        </w:rPr>
        <w:t> </w:t>
      </w:r>
      <w:r w:rsidRPr="009C6A26">
        <w:rPr>
          <w:rFonts w:hAnsi="Times New Roman" w:cs="Times New Roman"/>
          <w:color w:val="000000"/>
          <w:sz w:val="24"/>
          <w:szCs w:val="24"/>
          <w:lang w:val="ru-RU"/>
        </w:rPr>
        <w:t>— СГС «Финансовые инструменты»), от 30.10.2020 № 254н (далее – СГС «Метод долевого участия»), от 16.12.2020 № 310н (далее – СГС «Биологические активы»).</w:t>
      </w:r>
      <w:proofErr w:type="gramEnd"/>
    </w:p>
    <w:p w:rsidR="00A71397" w:rsidRDefault="00E32042">
      <w:pPr>
        <w:rPr>
          <w:rFonts w:hAnsi="Times New Roman" w:cs="Times New Roman"/>
          <w:color w:val="000000"/>
          <w:sz w:val="24"/>
          <w:szCs w:val="24"/>
        </w:rPr>
      </w:pPr>
      <w:proofErr w:type="spellStart"/>
      <w:r>
        <w:rPr>
          <w:rFonts w:hAnsi="Times New Roman" w:cs="Times New Roman"/>
          <w:color w:val="000000"/>
          <w:sz w:val="24"/>
          <w:szCs w:val="24"/>
        </w:rPr>
        <w:t>Используемые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термины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сокращения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756"/>
        <w:gridCol w:w="7421"/>
      </w:tblGrid>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b/>
                <w:bCs/>
                <w:color w:val="000000"/>
                <w:sz w:val="24"/>
                <w:szCs w:val="24"/>
              </w:rPr>
              <w:t xml:space="preserve">Наименование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proofErr w:type="spellStart"/>
            <w:r>
              <w:rPr>
                <w:rFonts w:hAnsi="Times New Roman" w:cs="Times New Roman"/>
                <w:b/>
                <w:bCs/>
                <w:color w:val="000000"/>
                <w:sz w:val="24"/>
                <w:szCs w:val="24"/>
              </w:rPr>
              <w:t>Расшифровка</w:t>
            </w:r>
            <w:proofErr w:type="spellEnd"/>
            <w:r>
              <w:rPr>
                <w:rFonts w:hAnsi="Times New Roman" w:cs="Times New Roman"/>
                <w:b/>
                <w:bCs/>
                <w:color w:val="000000"/>
                <w:sz w:val="24"/>
                <w:szCs w:val="24"/>
              </w:rPr>
              <w:t xml:space="preserve"> </w:t>
            </w:r>
          </w:p>
        </w:tc>
      </w:tr>
      <w:tr w:rsidR="00A71397" w:rsidRPr="00923D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proofErr w:type="spellStart"/>
            <w:r>
              <w:rPr>
                <w:rFonts w:hAnsi="Times New Roman" w:cs="Times New Roman"/>
                <w:color w:val="000000"/>
                <w:sz w:val="24"/>
                <w:szCs w:val="24"/>
              </w:rPr>
              <w:t>Учреждение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9C6A26">
            <w:pPr>
              <w:rPr>
                <w:lang w:val="ru-RU"/>
              </w:rPr>
            </w:pPr>
            <w:r w:rsidRPr="009C6A26">
              <w:rPr>
                <w:lang w:val="ru-RU"/>
              </w:rPr>
              <w:t xml:space="preserve">государственного бюджетного профессионального  учреждения Белебеевский гуманитарно-технический колледж  </w:t>
            </w:r>
          </w:p>
        </w:tc>
      </w:tr>
      <w:tr w:rsidR="00A71397" w:rsidRPr="00923D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КБК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lang w:val="ru-RU"/>
              </w:rPr>
            </w:pPr>
            <w:r w:rsidRPr="009C6A26">
              <w:rPr>
                <w:rFonts w:hAnsi="Times New Roman" w:cs="Times New Roman"/>
                <w:color w:val="000000"/>
                <w:sz w:val="24"/>
                <w:szCs w:val="24"/>
                <w:lang w:val="ru-RU"/>
              </w:rPr>
              <w:t>1–17-е разряды номера счета в</w:t>
            </w:r>
            <w:r>
              <w:rPr>
                <w:rFonts w:hAnsi="Times New Roman" w:cs="Times New Roman"/>
                <w:color w:val="000000"/>
                <w:sz w:val="24"/>
                <w:szCs w:val="24"/>
              </w:rPr>
              <w:t> </w:t>
            </w:r>
            <w:r w:rsidRPr="009C6A26">
              <w:rPr>
                <w:rFonts w:hAnsi="Times New Roman" w:cs="Times New Roman"/>
                <w:color w:val="000000"/>
                <w:sz w:val="24"/>
                <w:szCs w:val="24"/>
                <w:lang w:val="ru-RU"/>
              </w:rPr>
              <w:t>соответствии с</w:t>
            </w:r>
            <w:r>
              <w:rPr>
                <w:rFonts w:hAnsi="Times New Roman" w:cs="Times New Roman"/>
                <w:color w:val="000000"/>
                <w:sz w:val="24"/>
                <w:szCs w:val="24"/>
              </w:rPr>
              <w:t> </w:t>
            </w:r>
            <w:r w:rsidRPr="009C6A26">
              <w:rPr>
                <w:rFonts w:hAnsi="Times New Roman" w:cs="Times New Roman"/>
                <w:color w:val="000000"/>
                <w:sz w:val="24"/>
                <w:szCs w:val="24"/>
                <w:lang w:val="ru-RU"/>
              </w:rPr>
              <w:t>Рабочим планом счетов</w:t>
            </w:r>
          </w:p>
        </w:tc>
      </w:tr>
      <w:tr w:rsidR="00A71397" w:rsidRPr="00923D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зависимости от</w:t>
            </w:r>
            <w:r>
              <w:rPr>
                <w:rFonts w:hAnsi="Times New Roman" w:cs="Times New Roman"/>
                <w:color w:val="000000"/>
                <w:sz w:val="24"/>
                <w:szCs w:val="24"/>
              </w:rPr>
              <w:t> </w:t>
            </w:r>
            <w:r w:rsidRPr="009C6A26">
              <w:rPr>
                <w:rFonts w:hAnsi="Times New Roman" w:cs="Times New Roman"/>
                <w:color w:val="000000"/>
                <w:sz w:val="24"/>
                <w:szCs w:val="24"/>
                <w:lang w:val="ru-RU"/>
              </w:rPr>
              <w:t>того, в</w:t>
            </w:r>
            <w:r>
              <w:rPr>
                <w:rFonts w:hAnsi="Times New Roman" w:cs="Times New Roman"/>
                <w:color w:val="000000"/>
                <w:sz w:val="24"/>
                <w:szCs w:val="24"/>
              </w:rPr>
              <w:t> </w:t>
            </w:r>
            <w:r w:rsidRPr="009C6A26">
              <w:rPr>
                <w:rFonts w:hAnsi="Times New Roman" w:cs="Times New Roman"/>
                <w:color w:val="000000"/>
                <w:sz w:val="24"/>
                <w:szCs w:val="24"/>
                <w:lang w:val="ru-RU"/>
              </w:rPr>
              <w:t>каком разряде номера счета бухучета стоит обозначение:</w:t>
            </w:r>
            <w:r w:rsidRPr="009C6A26">
              <w:rPr>
                <w:lang w:val="ru-RU"/>
              </w:rPr>
              <w:br/>
            </w:r>
            <w:r w:rsidRPr="009C6A26">
              <w:rPr>
                <w:rFonts w:hAnsi="Times New Roman" w:cs="Times New Roman"/>
                <w:color w:val="000000"/>
                <w:sz w:val="24"/>
                <w:szCs w:val="24"/>
                <w:lang w:val="ru-RU"/>
              </w:rPr>
              <w:t>—</w:t>
            </w:r>
            <w:r>
              <w:rPr>
                <w:rFonts w:hAnsi="Times New Roman" w:cs="Times New Roman"/>
                <w:color w:val="000000"/>
                <w:sz w:val="24"/>
                <w:szCs w:val="24"/>
              </w:rPr>
              <w:t> </w:t>
            </w:r>
            <w:r w:rsidRPr="009C6A26">
              <w:rPr>
                <w:rFonts w:hAnsi="Times New Roman" w:cs="Times New Roman"/>
                <w:color w:val="000000"/>
                <w:sz w:val="24"/>
                <w:szCs w:val="24"/>
                <w:lang w:val="ru-RU"/>
              </w:rPr>
              <w:t>18-й разряд</w:t>
            </w:r>
            <w:r>
              <w:rPr>
                <w:rFonts w:hAnsi="Times New Roman" w:cs="Times New Roman"/>
                <w:color w:val="000000"/>
                <w:sz w:val="24"/>
                <w:szCs w:val="24"/>
              </w:rPr>
              <w:t> </w:t>
            </w:r>
            <w:r w:rsidRPr="009C6A26">
              <w:rPr>
                <w:rFonts w:hAnsi="Times New Roman" w:cs="Times New Roman"/>
                <w:color w:val="000000"/>
                <w:sz w:val="24"/>
                <w:szCs w:val="24"/>
                <w:lang w:val="ru-RU"/>
              </w:rPr>
              <w:t>— код вида финансового обеспечения (деятельности);</w:t>
            </w:r>
            <w:r w:rsidRPr="009C6A26">
              <w:rPr>
                <w:lang w:val="ru-RU"/>
              </w:rPr>
              <w:br/>
            </w:r>
            <w:r w:rsidRPr="009C6A26">
              <w:rPr>
                <w:rFonts w:hAnsi="Times New Roman" w:cs="Times New Roman"/>
                <w:color w:val="000000"/>
                <w:sz w:val="24"/>
                <w:szCs w:val="24"/>
                <w:lang w:val="ru-RU"/>
              </w:rPr>
              <w:t>—</w:t>
            </w:r>
            <w:r>
              <w:rPr>
                <w:rFonts w:hAnsi="Times New Roman" w:cs="Times New Roman"/>
                <w:color w:val="000000"/>
                <w:sz w:val="24"/>
                <w:szCs w:val="24"/>
              </w:rPr>
              <w:t> </w:t>
            </w:r>
            <w:r w:rsidRPr="009C6A26">
              <w:rPr>
                <w:rFonts w:hAnsi="Times New Roman" w:cs="Times New Roman"/>
                <w:color w:val="000000"/>
                <w:sz w:val="24"/>
                <w:szCs w:val="24"/>
                <w:lang w:val="ru-RU"/>
              </w:rPr>
              <w:t>26-й разряд</w:t>
            </w:r>
            <w:r>
              <w:rPr>
                <w:rFonts w:hAnsi="Times New Roman" w:cs="Times New Roman"/>
                <w:color w:val="000000"/>
                <w:sz w:val="24"/>
                <w:szCs w:val="24"/>
              </w:rPr>
              <w:t> </w:t>
            </w:r>
            <w:r w:rsidRPr="009C6A26">
              <w:rPr>
                <w:rFonts w:hAnsi="Times New Roman" w:cs="Times New Roman"/>
                <w:color w:val="000000"/>
                <w:sz w:val="24"/>
                <w:szCs w:val="24"/>
                <w:lang w:val="ru-RU"/>
              </w:rPr>
              <w:t>— соответствующая подстатья КОСГУ</w:t>
            </w:r>
          </w:p>
        </w:tc>
      </w:tr>
    </w:tbl>
    <w:p w:rsidR="00A71397" w:rsidRPr="00275E6D" w:rsidRDefault="00E32042">
      <w:pPr>
        <w:spacing w:line="600" w:lineRule="atLeast"/>
        <w:rPr>
          <w:b/>
          <w:bCs/>
          <w:color w:val="252525"/>
          <w:spacing w:val="-2"/>
          <w:sz w:val="28"/>
          <w:szCs w:val="28"/>
          <w:lang w:val="ru-RU"/>
        </w:rPr>
      </w:pPr>
      <w:proofErr w:type="gramStart"/>
      <w:r w:rsidRPr="00275E6D">
        <w:rPr>
          <w:b/>
          <w:bCs/>
          <w:color w:val="252525"/>
          <w:spacing w:val="-2"/>
          <w:sz w:val="28"/>
          <w:szCs w:val="28"/>
        </w:rPr>
        <w:t>I</w:t>
      </w:r>
      <w:r w:rsidRPr="00275E6D">
        <w:rPr>
          <w:b/>
          <w:bCs/>
          <w:color w:val="252525"/>
          <w:spacing w:val="-2"/>
          <w:sz w:val="28"/>
          <w:szCs w:val="28"/>
          <w:lang w:val="ru-RU"/>
        </w:rPr>
        <w:t xml:space="preserve"> .</w:t>
      </w:r>
      <w:proofErr w:type="gramEnd"/>
      <w:r w:rsidRPr="00275E6D">
        <w:rPr>
          <w:b/>
          <w:bCs/>
          <w:color w:val="252525"/>
          <w:spacing w:val="-2"/>
          <w:sz w:val="28"/>
          <w:szCs w:val="28"/>
          <w:lang w:val="ru-RU"/>
        </w:rPr>
        <w:t xml:space="preserve"> Общие положения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Бухгалтерский учет ведет структурное подразделение</w:t>
      </w:r>
      <w:r>
        <w:rPr>
          <w:rFonts w:hAnsi="Times New Roman" w:cs="Times New Roman"/>
          <w:color w:val="000000"/>
          <w:sz w:val="24"/>
          <w:szCs w:val="24"/>
        </w:rPr>
        <w:t> </w:t>
      </w:r>
      <w:r w:rsidRPr="009C6A26">
        <w:rPr>
          <w:rFonts w:hAnsi="Times New Roman" w:cs="Times New Roman"/>
          <w:color w:val="000000"/>
          <w:sz w:val="24"/>
          <w:szCs w:val="24"/>
          <w:lang w:val="ru-RU"/>
        </w:rPr>
        <w:t>— бухгалтерия, возглавляемая главным бухгалтером. Сотрудники бухгалтерии руководствуются в</w:t>
      </w:r>
      <w:r>
        <w:rPr>
          <w:rFonts w:hAnsi="Times New Roman" w:cs="Times New Roman"/>
          <w:color w:val="000000"/>
          <w:sz w:val="24"/>
          <w:szCs w:val="24"/>
        </w:rPr>
        <w:t> </w:t>
      </w:r>
      <w:r w:rsidRPr="009C6A26">
        <w:rPr>
          <w:rFonts w:hAnsi="Times New Roman" w:cs="Times New Roman"/>
          <w:color w:val="000000"/>
          <w:sz w:val="24"/>
          <w:szCs w:val="24"/>
          <w:lang w:val="ru-RU"/>
        </w:rPr>
        <w:t>работе положением о</w:t>
      </w:r>
      <w:r>
        <w:rPr>
          <w:rFonts w:hAnsi="Times New Roman" w:cs="Times New Roman"/>
          <w:color w:val="000000"/>
          <w:sz w:val="24"/>
          <w:szCs w:val="24"/>
        </w:rPr>
        <w:t> </w:t>
      </w:r>
      <w:r w:rsidRPr="009C6A26">
        <w:rPr>
          <w:rFonts w:hAnsi="Times New Roman" w:cs="Times New Roman"/>
          <w:color w:val="000000"/>
          <w:sz w:val="24"/>
          <w:szCs w:val="24"/>
          <w:lang w:val="ru-RU"/>
        </w:rPr>
        <w:t>бухгалтерии, должностными инструкциями.</w:t>
      </w:r>
      <w:r w:rsidRPr="009C6A26">
        <w:rPr>
          <w:lang w:val="ru-RU"/>
        </w:rPr>
        <w:br/>
      </w:r>
      <w:r w:rsidRPr="009C6A26">
        <w:rPr>
          <w:rFonts w:hAnsi="Times New Roman" w:cs="Times New Roman"/>
          <w:color w:val="000000"/>
          <w:sz w:val="24"/>
          <w:szCs w:val="24"/>
          <w:lang w:val="ru-RU"/>
        </w:rPr>
        <w:t>Ответственным за</w:t>
      </w:r>
      <w:r>
        <w:rPr>
          <w:rFonts w:hAnsi="Times New Roman" w:cs="Times New Roman"/>
          <w:color w:val="000000"/>
          <w:sz w:val="24"/>
          <w:szCs w:val="24"/>
        </w:rPr>
        <w:t> </w:t>
      </w:r>
      <w:r w:rsidRPr="009C6A26">
        <w:rPr>
          <w:rFonts w:hAnsi="Times New Roman" w:cs="Times New Roman"/>
          <w:color w:val="000000"/>
          <w:sz w:val="24"/>
          <w:szCs w:val="24"/>
          <w:lang w:val="ru-RU"/>
        </w:rPr>
        <w:t>ведение бухгалтерского учета в</w:t>
      </w:r>
      <w:r>
        <w:rPr>
          <w:rFonts w:hAnsi="Times New Roman" w:cs="Times New Roman"/>
          <w:color w:val="000000"/>
          <w:sz w:val="24"/>
          <w:szCs w:val="24"/>
        </w:rPr>
        <w:t> </w:t>
      </w:r>
      <w:r w:rsidRPr="009C6A26">
        <w:rPr>
          <w:rFonts w:hAnsi="Times New Roman" w:cs="Times New Roman"/>
          <w:color w:val="000000"/>
          <w:sz w:val="24"/>
          <w:szCs w:val="24"/>
          <w:lang w:val="ru-RU"/>
        </w:rPr>
        <w:t>учреждении является главный бухгалтер.</w:t>
      </w:r>
      <w:r w:rsidRPr="009C6A26">
        <w:rPr>
          <w:lang w:val="ru-RU"/>
        </w:rPr>
        <w:br/>
      </w:r>
      <w:r w:rsidRPr="009C6A26">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9C6A26">
        <w:rPr>
          <w:rFonts w:hAnsi="Times New Roman" w:cs="Times New Roman"/>
          <w:color w:val="000000"/>
          <w:sz w:val="24"/>
          <w:szCs w:val="24"/>
          <w:lang w:val="ru-RU"/>
        </w:rPr>
        <w:t>3</w:t>
      </w:r>
      <w:r>
        <w:rPr>
          <w:rFonts w:hAnsi="Times New Roman" w:cs="Times New Roman"/>
          <w:color w:val="000000"/>
          <w:sz w:val="24"/>
          <w:szCs w:val="24"/>
        </w:rPr>
        <w:t> </w:t>
      </w:r>
      <w:r w:rsidRPr="009C6A26">
        <w:rPr>
          <w:rFonts w:hAnsi="Times New Roman" w:cs="Times New Roman"/>
          <w:color w:val="000000"/>
          <w:sz w:val="24"/>
          <w:szCs w:val="24"/>
          <w:lang w:val="ru-RU"/>
        </w:rPr>
        <w:t>статьи</w:t>
      </w:r>
      <w:r>
        <w:rPr>
          <w:rFonts w:hAnsi="Times New Roman" w:cs="Times New Roman"/>
          <w:color w:val="000000"/>
          <w:sz w:val="24"/>
          <w:szCs w:val="24"/>
        </w:rPr>
        <w:t> </w:t>
      </w:r>
      <w:r w:rsidRPr="009C6A26">
        <w:rPr>
          <w:rFonts w:hAnsi="Times New Roman" w:cs="Times New Roman"/>
          <w:color w:val="000000"/>
          <w:sz w:val="24"/>
          <w:szCs w:val="24"/>
          <w:lang w:val="ru-RU"/>
        </w:rPr>
        <w:t>7</w:t>
      </w:r>
      <w:r>
        <w:rPr>
          <w:rFonts w:hAnsi="Times New Roman" w:cs="Times New Roman"/>
          <w:color w:val="000000"/>
          <w:sz w:val="24"/>
          <w:szCs w:val="24"/>
        </w:rPr>
        <w:t> </w:t>
      </w:r>
      <w:r w:rsidRPr="009C6A26">
        <w:rPr>
          <w:rFonts w:hAnsi="Times New Roman" w:cs="Times New Roman"/>
          <w:color w:val="000000"/>
          <w:sz w:val="24"/>
          <w:szCs w:val="24"/>
          <w:lang w:val="ru-RU"/>
        </w:rPr>
        <w:t>Закона от</w:t>
      </w:r>
      <w:r>
        <w:rPr>
          <w:rFonts w:hAnsi="Times New Roman" w:cs="Times New Roman"/>
          <w:color w:val="000000"/>
          <w:sz w:val="24"/>
          <w:szCs w:val="24"/>
        </w:rPr>
        <w:t> </w:t>
      </w:r>
      <w:r w:rsidRPr="009C6A26">
        <w:rPr>
          <w:rFonts w:hAnsi="Times New Roman" w:cs="Times New Roman"/>
          <w:color w:val="000000"/>
          <w:sz w:val="24"/>
          <w:szCs w:val="24"/>
          <w:lang w:val="ru-RU"/>
        </w:rPr>
        <w:t>06.12.2011 №</w:t>
      </w:r>
      <w:r>
        <w:rPr>
          <w:rFonts w:hAnsi="Times New Roman" w:cs="Times New Roman"/>
          <w:color w:val="000000"/>
          <w:sz w:val="24"/>
          <w:szCs w:val="24"/>
        </w:rPr>
        <w:t> </w:t>
      </w:r>
      <w:r w:rsidRPr="009C6A26">
        <w:rPr>
          <w:rFonts w:hAnsi="Times New Roman" w:cs="Times New Roman"/>
          <w:color w:val="000000"/>
          <w:sz w:val="24"/>
          <w:szCs w:val="24"/>
          <w:lang w:val="ru-RU"/>
        </w:rPr>
        <w:t>402-ФЗ.</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2. </w:t>
      </w:r>
      <w:r w:rsidR="009C6A26">
        <w:rPr>
          <w:rFonts w:hAnsi="Times New Roman" w:cs="Times New Roman"/>
          <w:color w:val="000000"/>
          <w:sz w:val="24"/>
          <w:szCs w:val="24"/>
          <w:lang w:val="ru-RU"/>
        </w:rPr>
        <w:t>Учреждение не имеет филиалов.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 В</w:t>
      </w:r>
      <w:r>
        <w:rPr>
          <w:rFonts w:hAnsi="Times New Roman" w:cs="Times New Roman"/>
          <w:color w:val="000000"/>
          <w:sz w:val="24"/>
          <w:szCs w:val="24"/>
        </w:rPr>
        <w:t> </w:t>
      </w:r>
      <w:r w:rsidRPr="009C6A26">
        <w:rPr>
          <w:rFonts w:hAnsi="Times New Roman" w:cs="Times New Roman"/>
          <w:color w:val="000000"/>
          <w:sz w:val="24"/>
          <w:szCs w:val="24"/>
          <w:lang w:val="ru-RU"/>
        </w:rPr>
        <w:t>учреждении действуют постоянные комиссии:</w:t>
      </w:r>
    </w:p>
    <w:p w:rsidR="00A71397" w:rsidRPr="009C6A26" w:rsidRDefault="00E32042">
      <w:pPr>
        <w:numPr>
          <w:ilvl w:val="0"/>
          <w:numId w:val="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комиссия по</w:t>
      </w:r>
      <w:r>
        <w:rPr>
          <w:rFonts w:hAnsi="Times New Roman" w:cs="Times New Roman"/>
          <w:color w:val="000000"/>
          <w:sz w:val="24"/>
          <w:szCs w:val="24"/>
        </w:rPr>
        <w:t> </w:t>
      </w:r>
      <w:r w:rsidRPr="009C6A26">
        <w:rPr>
          <w:rFonts w:hAnsi="Times New Roman" w:cs="Times New Roman"/>
          <w:color w:val="000000"/>
          <w:sz w:val="24"/>
          <w:szCs w:val="24"/>
          <w:lang w:val="ru-RU"/>
        </w:rPr>
        <w:t>поступлению и</w:t>
      </w:r>
      <w:r>
        <w:rPr>
          <w:rFonts w:hAnsi="Times New Roman" w:cs="Times New Roman"/>
          <w:color w:val="000000"/>
          <w:sz w:val="24"/>
          <w:szCs w:val="24"/>
        </w:rPr>
        <w:t> </w:t>
      </w:r>
      <w:r w:rsidRPr="009C6A26">
        <w:rPr>
          <w:rFonts w:hAnsi="Times New Roman" w:cs="Times New Roman"/>
          <w:color w:val="000000"/>
          <w:sz w:val="24"/>
          <w:szCs w:val="24"/>
          <w:lang w:val="ru-RU"/>
        </w:rPr>
        <w:t>выбытию активов (приложение</w:t>
      </w:r>
      <w:r>
        <w:rPr>
          <w:rFonts w:hAnsi="Times New Roman" w:cs="Times New Roman"/>
          <w:color w:val="000000"/>
          <w:sz w:val="24"/>
          <w:szCs w:val="24"/>
        </w:rPr>
        <w:t> </w:t>
      </w:r>
      <w:r w:rsidRPr="009C6A26">
        <w:rPr>
          <w:rFonts w:hAnsi="Times New Roman" w:cs="Times New Roman"/>
          <w:color w:val="000000"/>
          <w:sz w:val="24"/>
          <w:szCs w:val="24"/>
          <w:lang w:val="ru-RU"/>
        </w:rPr>
        <w:t>1);</w:t>
      </w:r>
    </w:p>
    <w:p w:rsidR="00A71397" w:rsidRDefault="00E32042">
      <w:pPr>
        <w:numPr>
          <w:ilvl w:val="0"/>
          <w:numId w:val="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инвентаризационная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комиссия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приложение</w:t>
      </w:r>
      <w:proofErr w:type="spellEnd"/>
      <w:r>
        <w:rPr>
          <w:rFonts w:hAnsi="Times New Roman" w:cs="Times New Roman"/>
          <w:color w:val="000000"/>
          <w:sz w:val="24"/>
          <w:szCs w:val="24"/>
        </w:rPr>
        <w:t> 2);</w:t>
      </w:r>
    </w:p>
    <w:p w:rsidR="00A71397" w:rsidRPr="009C6A26" w:rsidRDefault="00E32042">
      <w:pPr>
        <w:numPr>
          <w:ilvl w:val="0"/>
          <w:numId w:val="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комиссия по</w:t>
      </w:r>
      <w:r>
        <w:rPr>
          <w:rFonts w:hAnsi="Times New Roman" w:cs="Times New Roman"/>
          <w:color w:val="000000"/>
          <w:sz w:val="24"/>
          <w:szCs w:val="24"/>
        </w:rPr>
        <w:t> </w:t>
      </w:r>
      <w:r w:rsidRPr="009C6A26">
        <w:rPr>
          <w:rFonts w:hAnsi="Times New Roman" w:cs="Times New Roman"/>
          <w:color w:val="000000"/>
          <w:sz w:val="24"/>
          <w:szCs w:val="24"/>
          <w:lang w:val="ru-RU"/>
        </w:rPr>
        <w:t>проверке показаний одометров автотранспорта (приложение</w:t>
      </w:r>
      <w:r>
        <w:rPr>
          <w:rFonts w:hAnsi="Times New Roman" w:cs="Times New Roman"/>
          <w:color w:val="000000"/>
          <w:sz w:val="24"/>
          <w:szCs w:val="24"/>
        </w:rPr>
        <w:t> </w:t>
      </w:r>
      <w:r w:rsidRPr="009C6A26">
        <w:rPr>
          <w:rFonts w:hAnsi="Times New Roman" w:cs="Times New Roman"/>
          <w:color w:val="000000"/>
          <w:sz w:val="24"/>
          <w:szCs w:val="24"/>
          <w:lang w:val="ru-RU"/>
        </w:rPr>
        <w:t>3);</w:t>
      </w:r>
    </w:p>
    <w:p w:rsidR="00A71397" w:rsidRPr="009C6A26" w:rsidRDefault="00E32042">
      <w:pPr>
        <w:numPr>
          <w:ilvl w:val="0"/>
          <w:numId w:val="2"/>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комиссия для проведения внезапной ревизии кассы (приложение 4).</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4. Учреждение публикует основные положения учетной политики на</w:t>
      </w:r>
      <w:r>
        <w:rPr>
          <w:rFonts w:hAnsi="Times New Roman" w:cs="Times New Roman"/>
          <w:color w:val="000000"/>
          <w:sz w:val="24"/>
          <w:szCs w:val="24"/>
        </w:rPr>
        <w:t> </w:t>
      </w:r>
      <w:r w:rsidRPr="009C6A26">
        <w:rPr>
          <w:rFonts w:hAnsi="Times New Roman" w:cs="Times New Roman"/>
          <w:color w:val="000000"/>
          <w:sz w:val="24"/>
          <w:szCs w:val="24"/>
          <w:lang w:val="ru-RU"/>
        </w:rPr>
        <w:t>своем официальном сайте путем размещения копий документов учетной политики.</w:t>
      </w:r>
      <w:r w:rsidRPr="009C6A26">
        <w:rPr>
          <w:lang w:val="ru-RU"/>
        </w:rPr>
        <w:br/>
      </w: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9</w:t>
      </w:r>
      <w:r>
        <w:rPr>
          <w:rFonts w:hAnsi="Times New Roman" w:cs="Times New Roman"/>
          <w:color w:val="000000"/>
          <w:sz w:val="24"/>
          <w:szCs w:val="24"/>
        </w:rPr>
        <w:t> </w:t>
      </w:r>
      <w:r w:rsidRPr="009C6A26">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C6A26">
        <w:rPr>
          <w:rFonts w:hAnsi="Times New Roman" w:cs="Times New Roman"/>
          <w:color w:val="000000"/>
          <w:sz w:val="24"/>
          <w:szCs w:val="24"/>
          <w:lang w:val="ru-RU"/>
        </w:rPr>
        <w:t>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 При внесении изменений в</w:t>
      </w:r>
      <w:r>
        <w:rPr>
          <w:rFonts w:hAnsi="Times New Roman" w:cs="Times New Roman"/>
          <w:color w:val="000000"/>
          <w:sz w:val="24"/>
          <w:szCs w:val="24"/>
        </w:rPr>
        <w:t> </w:t>
      </w:r>
      <w:r w:rsidRPr="009C6A26">
        <w:rPr>
          <w:rFonts w:hAnsi="Times New Roman" w:cs="Times New Roman"/>
          <w:color w:val="000000"/>
          <w:sz w:val="24"/>
          <w:szCs w:val="24"/>
          <w:lang w:val="ru-RU"/>
        </w:rPr>
        <w:t>учетную политику главный бухгалтер оценивает в</w:t>
      </w:r>
      <w:r>
        <w:rPr>
          <w:rFonts w:hAnsi="Times New Roman" w:cs="Times New Roman"/>
          <w:color w:val="000000"/>
          <w:sz w:val="24"/>
          <w:szCs w:val="24"/>
        </w:rPr>
        <w:t> </w:t>
      </w:r>
      <w:r w:rsidRPr="009C6A26">
        <w:rPr>
          <w:rFonts w:hAnsi="Times New Roman" w:cs="Times New Roman"/>
          <w:color w:val="000000"/>
          <w:sz w:val="24"/>
          <w:szCs w:val="24"/>
          <w:lang w:val="ru-RU"/>
        </w:rPr>
        <w:t>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w:t>
      </w:r>
      <w:r>
        <w:rPr>
          <w:rFonts w:hAnsi="Times New Roman" w:cs="Times New Roman"/>
          <w:color w:val="000000"/>
          <w:sz w:val="24"/>
          <w:szCs w:val="24"/>
        </w:rPr>
        <w:t> </w:t>
      </w:r>
      <w:r w:rsidRPr="009C6A26">
        <w:rPr>
          <w:rFonts w:hAnsi="Times New Roman" w:cs="Times New Roman"/>
          <w:color w:val="000000"/>
          <w:sz w:val="24"/>
          <w:szCs w:val="24"/>
          <w:lang w:val="ru-RU"/>
        </w:rPr>
        <w:t>движение его денежных средств, на</w:t>
      </w:r>
      <w:r>
        <w:rPr>
          <w:rFonts w:hAnsi="Times New Roman" w:cs="Times New Roman"/>
          <w:color w:val="000000"/>
          <w:sz w:val="24"/>
          <w:szCs w:val="24"/>
        </w:rPr>
        <w:t> </w:t>
      </w:r>
      <w:r w:rsidRPr="009C6A26">
        <w:rPr>
          <w:rFonts w:hAnsi="Times New Roman" w:cs="Times New Roman"/>
          <w:color w:val="000000"/>
          <w:sz w:val="24"/>
          <w:szCs w:val="24"/>
          <w:lang w:val="ru-RU"/>
        </w:rPr>
        <w:t>основе своего профессионального суждения. Также на</w:t>
      </w:r>
      <w:r>
        <w:rPr>
          <w:rFonts w:hAnsi="Times New Roman" w:cs="Times New Roman"/>
          <w:color w:val="000000"/>
          <w:sz w:val="24"/>
          <w:szCs w:val="24"/>
        </w:rPr>
        <w:t> </w:t>
      </w:r>
      <w:r w:rsidRPr="009C6A26">
        <w:rPr>
          <w:rFonts w:hAnsi="Times New Roman" w:cs="Times New Roman"/>
          <w:color w:val="000000"/>
          <w:sz w:val="24"/>
          <w:szCs w:val="24"/>
          <w:lang w:val="ru-RU"/>
        </w:rPr>
        <w:t>основе профессионального суждения оценивается существенность ошибок отчетного периода, выявленных после утверждения отчетности, в</w:t>
      </w:r>
      <w:r>
        <w:rPr>
          <w:rFonts w:hAnsi="Times New Roman" w:cs="Times New Roman"/>
          <w:color w:val="000000"/>
          <w:sz w:val="24"/>
          <w:szCs w:val="24"/>
        </w:rPr>
        <w:t> </w:t>
      </w:r>
      <w:r w:rsidRPr="009C6A26">
        <w:rPr>
          <w:rFonts w:hAnsi="Times New Roman" w:cs="Times New Roman"/>
          <w:color w:val="000000"/>
          <w:sz w:val="24"/>
          <w:szCs w:val="24"/>
          <w:lang w:val="ru-RU"/>
        </w:rPr>
        <w:t xml:space="preserve">целях принятия </w:t>
      </w:r>
      <w:r w:rsidRPr="009C6A26">
        <w:rPr>
          <w:rFonts w:hAnsi="Times New Roman" w:cs="Times New Roman"/>
          <w:color w:val="000000"/>
          <w:sz w:val="24"/>
          <w:szCs w:val="24"/>
          <w:lang w:val="ru-RU"/>
        </w:rPr>
        <w:lastRenderedPageBreak/>
        <w:t>решения о</w:t>
      </w:r>
      <w:r>
        <w:rPr>
          <w:rFonts w:hAnsi="Times New Roman" w:cs="Times New Roman"/>
          <w:color w:val="000000"/>
          <w:sz w:val="24"/>
          <w:szCs w:val="24"/>
        </w:rPr>
        <w:t> </w:t>
      </w:r>
      <w:r w:rsidRPr="009C6A26">
        <w:rPr>
          <w:rFonts w:hAnsi="Times New Roman" w:cs="Times New Roman"/>
          <w:color w:val="000000"/>
          <w:sz w:val="24"/>
          <w:szCs w:val="24"/>
          <w:lang w:val="ru-RU"/>
        </w:rPr>
        <w:t>раскрытии в</w:t>
      </w:r>
      <w:r>
        <w:rPr>
          <w:rFonts w:hAnsi="Times New Roman" w:cs="Times New Roman"/>
          <w:color w:val="000000"/>
          <w:sz w:val="24"/>
          <w:szCs w:val="24"/>
        </w:rPr>
        <w:t> </w:t>
      </w:r>
      <w:r w:rsidRPr="009C6A26">
        <w:rPr>
          <w:rFonts w:hAnsi="Times New Roman" w:cs="Times New Roman"/>
          <w:color w:val="000000"/>
          <w:sz w:val="24"/>
          <w:szCs w:val="24"/>
          <w:lang w:val="ru-RU"/>
        </w:rPr>
        <w:t>Пояснениях к</w:t>
      </w:r>
      <w:r>
        <w:rPr>
          <w:rFonts w:hAnsi="Times New Roman" w:cs="Times New Roman"/>
          <w:color w:val="000000"/>
          <w:sz w:val="24"/>
          <w:szCs w:val="24"/>
        </w:rPr>
        <w:t> </w:t>
      </w:r>
      <w:r w:rsidRPr="009C6A26">
        <w:rPr>
          <w:rFonts w:hAnsi="Times New Roman" w:cs="Times New Roman"/>
          <w:color w:val="000000"/>
          <w:sz w:val="24"/>
          <w:szCs w:val="24"/>
          <w:lang w:val="ru-RU"/>
        </w:rPr>
        <w:t>отчетности информации о</w:t>
      </w:r>
      <w:r>
        <w:rPr>
          <w:rFonts w:hAnsi="Times New Roman" w:cs="Times New Roman"/>
          <w:color w:val="000000"/>
          <w:sz w:val="24"/>
          <w:szCs w:val="24"/>
        </w:rPr>
        <w:t> </w:t>
      </w:r>
      <w:r w:rsidRPr="009C6A26">
        <w:rPr>
          <w:rFonts w:hAnsi="Times New Roman" w:cs="Times New Roman"/>
          <w:color w:val="000000"/>
          <w:sz w:val="24"/>
          <w:szCs w:val="24"/>
          <w:lang w:val="ru-RU"/>
        </w:rPr>
        <w:t>существенных ошибках.</w:t>
      </w:r>
      <w:r w:rsidRPr="009C6A26">
        <w:rPr>
          <w:lang w:val="ru-RU"/>
        </w:rPr>
        <w:br/>
      </w:r>
      <w:r w:rsidRPr="009C6A26">
        <w:rPr>
          <w:rFonts w:hAnsi="Times New Roman" w:cs="Times New Roman"/>
          <w:color w:val="000000"/>
          <w:sz w:val="24"/>
          <w:szCs w:val="24"/>
          <w:lang w:val="ru-RU"/>
        </w:rPr>
        <w:t>Основание: пункты 17, 20, 32</w:t>
      </w:r>
      <w:r>
        <w:rPr>
          <w:rFonts w:hAnsi="Times New Roman" w:cs="Times New Roman"/>
          <w:color w:val="000000"/>
          <w:sz w:val="24"/>
          <w:szCs w:val="24"/>
        </w:rPr>
        <w:t> </w:t>
      </w:r>
      <w:r w:rsidRPr="009C6A26">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C6A26">
        <w:rPr>
          <w:rFonts w:hAnsi="Times New Roman" w:cs="Times New Roman"/>
          <w:color w:val="000000"/>
          <w:sz w:val="24"/>
          <w:szCs w:val="24"/>
          <w:lang w:val="ru-RU"/>
        </w:rPr>
        <w:t>ошибки».</w:t>
      </w:r>
    </w:p>
    <w:p w:rsidR="00A71397" w:rsidRPr="00275E6D" w:rsidRDefault="00E32042">
      <w:pPr>
        <w:spacing w:line="600" w:lineRule="atLeast"/>
        <w:rPr>
          <w:b/>
          <w:bCs/>
          <w:color w:val="252525"/>
          <w:spacing w:val="-2"/>
          <w:sz w:val="28"/>
          <w:szCs w:val="28"/>
          <w:lang w:val="ru-RU"/>
        </w:rPr>
      </w:pPr>
      <w:r w:rsidRPr="00275E6D">
        <w:rPr>
          <w:b/>
          <w:bCs/>
          <w:color w:val="252525"/>
          <w:spacing w:val="-2"/>
          <w:sz w:val="28"/>
          <w:szCs w:val="28"/>
        </w:rPr>
        <w:t>II</w:t>
      </w:r>
      <w:r w:rsidRPr="00275E6D">
        <w:rPr>
          <w:b/>
          <w:bCs/>
          <w:color w:val="252525"/>
          <w:spacing w:val="-2"/>
          <w:sz w:val="28"/>
          <w:szCs w:val="28"/>
          <w:lang w:val="ru-RU"/>
        </w:rPr>
        <w:t>. План счетов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Бухгалтерский учет ведется с использованием Рабочего плана счетов (приложение 10), разработанного в соответствии с</w:t>
      </w:r>
      <w:r>
        <w:rPr>
          <w:rFonts w:hAnsi="Times New Roman" w:cs="Times New Roman"/>
          <w:color w:val="000000"/>
          <w:sz w:val="24"/>
          <w:szCs w:val="24"/>
        </w:rPr>
        <w:t> </w:t>
      </w:r>
      <w:r w:rsidRPr="009C6A26">
        <w:rPr>
          <w:rFonts w:hAnsi="Times New Roman" w:cs="Times New Roman"/>
          <w:color w:val="000000"/>
          <w:sz w:val="24"/>
          <w:szCs w:val="24"/>
          <w:lang w:val="ru-RU"/>
        </w:rPr>
        <w:t>СГС «Единый план счетов» № 121н</w:t>
      </w:r>
      <w:r>
        <w:rPr>
          <w:rFonts w:hAnsi="Times New Roman" w:cs="Times New Roman"/>
          <w:color w:val="000000"/>
          <w:sz w:val="24"/>
          <w:szCs w:val="24"/>
        </w:rPr>
        <w:t> </w:t>
      </w:r>
      <w:r w:rsidRPr="009C6A26">
        <w:rPr>
          <w:rFonts w:hAnsi="Times New Roman" w:cs="Times New Roman"/>
          <w:color w:val="000000"/>
          <w:sz w:val="24"/>
          <w:szCs w:val="24"/>
          <w:lang w:val="ru-RU"/>
        </w:rPr>
        <w:t>и</w:t>
      </w:r>
      <w:r>
        <w:rPr>
          <w:rFonts w:hAnsi="Times New Roman" w:cs="Times New Roman"/>
          <w:color w:val="000000"/>
          <w:sz w:val="24"/>
          <w:szCs w:val="24"/>
        </w:rPr>
        <w:t> </w:t>
      </w:r>
      <w:r w:rsidRPr="009C6A26">
        <w:rPr>
          <w:rFonts w:hAnsi="Times New Roman" w:cs="Times New Roman"/>
          <w:color w:val="000000"/>
          <w:sz w:val="24"/>
          <w:szCs w:val="24"/>
          <w:lang w:val="ru-RU"/>
        </w:rPr>
        <w:t>СГС «План счетов бухгалтерского учета» № 133н.</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отражении в бухучете хозяйственных операций 1–18-е разряды номера счета Рабочего плана счетов формируются следующим образом.</w:t>
      </w:r>
    </w:p>
    <w:tbl>
      <w:tblPr>
        <w:tblW w:w="5000" w:type="pct"/>
        <w:tblCellMar>
          <w:top w:w="15" w:type="dxa"/>
          <w:left w:w="15" w:type="dxa"/>
          <w:bottom w:w="15" w:type="dxa"/>
          <w:right w:w="15" w:type="dxa"/>
        </w:tblCellMar>
        <w:tblLook w:val="0600" w:firstRow="0" w:lastRow="0" w:firstColumn="0" w:lastColumn="0" w:noHBand="1" w:noVBand="1"/>
      </w:tblPr>
      <w:tblGrid>
        <w:gridCol w:w="1124"/>
        <w:gridCol w:w="8053"/>
      </w:tblGrid>
      <w:tr w:rsidR="00A7139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71397" w:rsidRDefault="00E32042">
            <w:proofErr w:type="spellStart"/>
            <w:r>
              <w:rPr>
                <w:rFonts w:hAnsi="Times New Roman" w:cs="Times New Roman"/>
                <w:b/>
                <w:bCs/>
                <w:color w:val="000000"/>
                <w:sz w:val="24"/>
                <w:szCs w:val="24"/>
              </w:rPr>
              <w:t>Разряд</w:t>
            </w:r>
            <w:proofErr w:type="spellEnd"/>
            <w:r>
              <w:br/>
            </w:r>
            <w:proofErr w:type="spellStart"/>
            <w:r>
              <w:rPr>
                <w:rFonts w:hAnsi="Times New Roman" w:cs="Times New Roman"/>
                <w:b/>
                <w:bCs/>
                <w:color w:val="000000"/>
                <w:sz w:val="24"/>
                <w:szCs w:val="24"/>
              </w:rPr>
              <w:t>номера</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счета</w:t>
            </w:r>
            <w:proofErr w:type="spellEnd"/>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71397" w:rsidRDefault="00E32042">
            <w:proofErr w:type="spellStart"/>
            <w:r>
              <w:rPr>
                <w:rFonts w:hAnsi="Times New Roman" w:cs="Times New Roman"/>
                <w:b/>
                <w:bCs/>
                <w:color w:val="000000"/>
                <w:sz w:val="24"/>
                <w:szCs w:val="24"/>
              </w:rPr>
              <w:t>Код</w:t>
            </w:r>
            <w:proofErr w:type="spellEnd"/>
          </w:p>
        </w:tc>
      </w:tr>
      <w:tr w:rsidR="00A71397" w:rsidRPr="00923DE9">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71397" w:rsidRDefault="00E32042">
            <w:r>
              <w:rPr>
                <w:rFonts w:hAnsi="Times New Roman" w:cs="Times New Roman"/>
                <w:color w:val="000000"/>
                <w:sz w:val="24"/>
                <w:szCs w:val="24"/>
              </w:rPr>
              <w:t>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Аналитический код вида услуги: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0702 «Общее образование»</w:t>
            </w:r>
            <w:r w:rsidRPr="009C6A26">
              <w:rPr>
                <w:lang w:val="ru-RU"/>
              </w:rPr>
              <w:br/>
            </w:r>
            <w:r w:rsidRPr="009C6A26">
              <w:rPr>
                <w:rFonts w:hAnsi="Times New Roman" w:cs="Times New Roman"/>
                <w:color w:val="000000"/>
                <w:sz w:val="24"/>
                <w:szCs w:val="24"/>
                <w:lang w:val="ru-RU"/>
              </w:rPr>
              <w:t>...</w:t>
            </w:r>
          </w:p>
        </w:tc>
      </w:tr>
      <w:tr w:rsidR="00A7139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5–14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Код целевой статьи расходов при осуществлении деятельности с целевыми средствами:</w:t>
            </w:r>
          </w:p>
          <w:p w:rsidR="00A71397" w:rsidRPr="009C6A26" w:rsidRDefault="00E32042">
            <w:pPr>
              <w:numPr>
                <w:ilvl w:val="0"/>
                <w:numId w:val="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rsidR="00A71397" w:rsidRPr="009C6A26" w:rsidRDefault="00E32042">
            <w:pPr>
              <w:numPr>
                <w:ilvl w:val="0"/>
                <w:numId w:val="3"/>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если указание целевой статьи предусмотрено требованиями целевого назначения активов, обязательств, иных объектов бухгалтерского учета.</w:t>
            </w:r>
          </w:p>
          <w:p w:rsidR="00A71397" w:rsidRDefault="00E32042">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остальных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случаях</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нули</w:t>
            </w:r>
            <w:proofErr w:type="spellEnd"/>
          </w:p>
        </w:tc>
      </w:tr>
      <w:tr w:rsidR="00A71397" w:rsidRPr="00923DE9">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15–17</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Код вида поступлений или выбытий, соответствующий:</w:t>
            </w:r>
          </w:p>
          <w:p w:rsidR="00A71397" w:rsidRPr="009C6A26" w:rsidRDefault="00E32042">
            <w:pPr>
              <w:numPr>
                <w:ilvl w:val="0"/>
                <w:numId w:val="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аналитической группе подвида доходов бюджетов;</w:t>
            </w:r>
          </w:p>
          <w:p w:rsidR="00A71397" w:rsidRDefault="00E32042">
            <w:pPr>
              <w:numPr>
                <w:ilvl w:val="0"/>
                <w:numId w:val="4"/>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коду</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вида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расходов</w:t>
            </w:r>
            <w:proofErr w:type="spellEnd"/>
            <w:r>
              <w:rPr>
                <w:rFonts w:hAnsi="Times New Roman" w:cs="Times New Roman"/>
                <w:color w:val="000000"/>
                <w:sz w:val="24"/>
                <w:szCs w:val="24"/>
              </w:rPr>
              <w:t>;</w:t>
            </w:r>
          </w:p>
          <w:p w:rsidR="00A71397" w:rsidRPr="009C6A26" w:rsidRDefault="00E32042">
            <w:pPr>
              <w:numPr>
                <w:ilvl w:val="0"/>
                <w:numId w:val="4"/>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 xml:space="preserve">аналитической группе </w:t>
            </w:r>
            <w:proofErr w:type="gramStart"/>
            <w:r w:rsidRPr="009C6A26">
              <w:rPr>
                <w:rFonts w:hAnsi="Times New Roman" w:cs="Times New Roman"/>
                <w:color w:val="000000"/>
                <w:sz w:val="24"/>
                <w:szCs w:val="24"/>
                <w:lang w:val="ru-RU"/>
              </w:rPr>
              <w:t>вида источников финансирования</w:t>
            </w:r>
            <w:r w:rsidRPr="009C6A26">
              <w:rPr>
                <w:lang w:val="ru-RU"/>
              </w:rPr>
              <w:br/>
            </w:r>
            <w:r w:rsidRPr="009C6A26">
              <w:rPr>
                <w:rFonts w:hAnsi="Times New Roman" w:cs="Times New Roman"/>
                <w:color w:val="000000"/>
                <w:sz w:val="24"/>
                <w:szCs w:val="24"/>
                <w:lang w:val="ru-RU"/>
              </w:rPr>
              <w:t>дефицитов бюджетов</w:t>
            </w:r>
            <w:proofErr w:type="gramEnd"/>
          </w:p>
        </w:tc>
      </w:tr>
      <w:tr w:rsidR="00A71397" w:rsidRPr="00923DE9">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18</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Код вида финансового обеспечения (деятельности):</w:t>
            </w:r>
          </w:p>
          <w:p w:rsidR="00A71397" w:rsidRPr="009C6A26" w:rsidRDefault="00E32042">
            <w:pPr>
              <w:numPr>
                <w:ilvl w:val="0"/>
                <w:numId w:val="5"/>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2 — приносящая доход деятельность (собственные доходы</w:t>
            </w:r>
            <w:r w:rsidRPr="009C6A26">
              <w:rPr>
                <w:lang w:val="ru-RU"/>
              </w:rPr>
              <w:br/>
            </w:r>
            <w:r w:rsidRPr="009C6A26">
              <w:rPr>
                <w:rFonts w:hAnsi="Times New Roman" w:cs="Times New Roman"/>
                <w:color w:val="000000"/>
                <w:sz w:val="24"/>
                <w:szCs w:val="24"/>
                <w:lang w:val="ru-RU"/>
              </w:rPr>
              <w:t>учреждения);</w:t>
            </w:r>
          </w:p>
          <w:p w:rsidR="00A71397" w:rsidRDefault="00E32042">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 — </w:t>
            </w:r>
            <w:proofErr w:type="spellStart"/>
            <w:r>
              <w:rPr>
                <w:rFonts w:hAnsi="Times New Roman" w:cs="Times New Roman"/>
                <w:color w:val="000000"/>
                <w:sz w:val="24"/>
                <w:szCs w:val="24"/>
              </w:rPr>
              <w:t>средства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временном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распоряжении</w:t>
            </w:r>
            <w:proofErr w:type="spellEnd"/>
            <w:r>
              <w:rPr>
                <w:rFonts w:hAnsi="Times New Roman" w:cs="Times New Roman"/>
                <w:color w:val="000000"/>
                <w:sz w:val="24"/>
                <w:szCs w:val="24"/>
              </w:rPr>
              <w:t>;</w:t>
            </w:r>
          </w:p>
          <w:p w:rsidR="00A71397" w:rsidRPr="009C6A26" w:rsidRDefault="00E32042">
            <w:pPr>
              <w:numPr>
                <w:ilvl w:val="0"/>
                <w:numId w:val="5"/>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4 — субсидия на выполнение государственного задания;</w:t>
            </w:r>
          </w:p>
          <w:p w:rsidR="00A71397" w:rsidRDefault="00E32042">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5 — </w:t>
            </w:r>
            <w:proofErr w:type="spellStart"/>
            <w:r>
              <w:rPr>
                <w:rFonts w:hAnsi="Times New Roman" w:cs="Times New Roman"/>
                <w:color w:val="000000"/>
                <w:sz w:val="24"/>
                <w:szCs w:val="24"/>
              </w:rPr>
              <w:t>субсидии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цели</w:t>
            </w:r>
            <w:proofErr w:type="spellEnd"/>
            <w:r>
              <w:rPr>
                <w:rFonts w:hAnsi="Times New Roman" w:cs="Times New Roman"/>
                <w:color w:val="000000"/>
                <w:sz w:val="24"/>
                <w:szCs w:val="24"/>
              </w:rPr>
              <w:t>;</w:t>
            </w:r>
          </w:p>
          <w:p w:rsidR="00A71397" w:rsidRPr="009C6A26" w:rsidRDefault="00E32042">
            <w:pPr>
              <w:numPr>
                <w:ilvl w:val="0"/>
                <w:numId w:val="5"/>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6 — субсидии на цели осуществления капитальных вложений</w:t>
            </w:r>
          </w:p>
        </w:tc>
      </w:tr>
    </w:tbl>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 xml:space="preserve">Кроме </w:t>
      </w:r>
      <w:proofErr w:type="spellStart"/>
      <w:r w:rsidRPr="009C6A26">
        <w:rPr>
          <w:rFonts w:hAnsi="Times New Roman" w:cs="Times New Roman"/>
          <w:color w:val="000000"/>
          <w:sz w:val="24"/>
          <w:szCs w:val="24"/>
          <w:lang w:val="ru-RU"/>
        </w:rPr>
        <w:t>забалансовых</w:t>
      </w:r>
      <w:proofErr w:type="spellEnd"/>
      <w:r w:rsidRPr="009C6A26">
        <w:rPr>
          <w:rFonts w:hAnsi="Times New Roman" w:cs="Times New Roman"/>
          <w:color w:val="000000"/>
          <w:sz w:val="24"/>
          <w:szCs w:val="24"/>
          <w:lang w:val="ru-RU"/>
        </w:rPr>
        <w:t xml:space="preserve"> счетов, утвержденных в СГС «Единый план счетов» № 121н, учреждение по согласованию с учредителем</w:t>
      </w:r>
      <w:r>
        <w:rPr>
          <w:rFonts w:hAnsi="Times New Roman" w:cs="Times New Roman"/>
          <w:color w:val="000000"/>
          <w:sz w:val="24"/>
          <w:szCs w:val="24"/>
        </w:rPr>
        <w:t> </w:t>
      </w:r>
      <w:r w:rsidRPr="009C6A26">
        <w:rPr>
          <w:rFonts w:hAnsi="Times New Roman" w:cs="Times New Roman"/>
          <w:color w:val="000000"/>
          <w:sz w:val="24"/>
          <w:szCs w:val="24"/>
          <w:lang w:val="ru-RU"/>
        </w:rPr>
        <w:t>применяет дополнительные забалансовые счета, утвержденные в Рабочем плане счетов.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w:t>
      </w:r>
      <w:r>
        <w:rPr>
          <w:rFonts w:hAnsi="Times New Roman" w:cs="Times New Roman"/>
          <w:color w:val="000000"/>
          <w:sz w:val="24"/>
          <w:szCs w:val="24"/>
        </w:rPr>
        <w:t> </w:t>
      </w:r>
      <w:r w:rsidRPr="009C6A26">
        <w:rPr>
          <w:rFonts w:hAnsi="Times New Roman" w:cs="Times New Roman"/>
          <w:color w:val="000000"/>
          <w:sz w:val="24"/>
          <w:szCs w:val="24"/>
          <w:lang w:val="ru-RU"/>
        </w:rPr>
        <w:t>пункты 17, 19 СГС «Единый план счетов» № 121н, пункты 8, 9</w:t>
      </w:r>
      <w:r>
        <w:rPr>
          <w:rFonts w:hAnsi="Times New Roman" w:cs="Times New Roman"/>
          <w:color w:val="000000"/>
          <w:sz w:val="24"/>
          <w:szCs w:val="24"/>
        </w:rPr>
        <w:t> </w:t>
      </w:r>
      <w:r w:rsidRPr="009C6A26">
        <w:rPr>
          <w:rFonts w:hAnsi="Times New Roman" w:cs="Times New Roman"/>
          <w:color w:val="000000"/>
          <w:sz w:val="24"/>
          <w:szCs w:val="24"/>
          <w:lang w:val="ru-RU"/>
        </w:rPr>
        <w:t>СГС «План счетов бухгалтерского учета» № 133,</w:t>
      </w:r>
      <w:r>
        <w:rPr>
          <w:rFonts w:hAnsi="Times New Roman" w:cs="Times New Roman"/>
          <w:color w:val="000000"/>
          <w:sz w:val="24"/>
          <w:szCs w:val="24"/>
        </w:rPr>
        <w:t> </w:t>
      </w:r>
      <w:r w:rsidRPr="009C6A26">
        <w:rPr>
          <w:rFonts w:hAnsi="Times New Roman" w:cs="Times New Roman"/>
          <w:color w:val="000000"/>
          <w:sz w:val="24"/>
          <w:szCs w:val="24"/>
          <w:lang w:val="ru-RU"/>
        </w:rPr>
        <w:t>пункт 19 СГС «Концептуальные основы бухучета и отчетности».</w:t>
      </w:r>
    </w:p>
    <w:p w:rsidR="00A71397" w:rsidRPr="00275E6D" w:rsidRDefault="00E32042" w:rsidP="00275E6D">
      <w:pPr>
        <w:rPr>
          <w:b/>
          <w:bCs/>
          <w:color w:val="252525"/>
          <w:spacing w:val="-2"/>
          <w:sz w:val="28"/>
          <w:szCs w:val="28"/>
          <w:lang w:val="ru-RU"/>
        </w:rPr>
      </w:pPr>
      <w:r w:rsidRPr="00275E6D">
        <w:rPr>
          <w:b/>
          <w:bCs/>
          <w:color w:val="252525"/>
          <w:spacing w:val="-2"/>
          <w:sz w:val="28"/>
          <w:szCs w:val="28"/>
        </w:rPr>
        <w:t>III</w:t>
      </w:r>
      <w:r w:rsidRPr="00275E6D">
        <w:rPr>
          <w:b/>
          <w:bCs/>
          <w:color w:val="252525"/>
          <w:spacing w:val="-2"/>
          <w:sz w:val="28"/>
          <w:szCs w:val="28"/>
          <w:lang w:val="ru-RU"/>
        </w:rPr>
        <w:t xml:space="preserve">. </w:t>
      </w:r>
      <w:proofErr w:type="gramStart"/>
      <w:r w:rsidRPr="00275E6D">
        <w:rPr>
          <w:b/>
          <w:bCs/>
          <w:color w:val="252525"/>
          <w:spacing w:val="-2"/>
          <w:sz w:val="28"/>
          <w:szCs w:val="28"/>
          <w:lang w:val="ru-RU"/>
        </w:rPr>
        <w:t xml:space="preserve">Технология </w:t>
      </w:r>
      <w:r w:rsidRPr="00275E6D">
        <w:rPr>
          <w:b/>
          <w:bCs/>
          <w:color w:val="252525"/>
          <w:spacing w:val="-2"/>
          <w:sz w:val="28"/>
          <w:szCs w:val="28"/>
        </w:rPr>
        <w:t> </w:t>
      </w:r>
      <w:r w:rsidRPr="00275E6D">
        <w:rPr>
          <w:b/>
          <w:bCs/>
          <w:color w:val="252525"/>
          <w:spacing w:val="-2"/>
          <w:sz w:val="28"/>
          <w:szCs w:val="28"/>
          <w:lang w:val="ru-RU"/>
        </w:rPr>
        <w:t>составления</w:t>
      </w:r>
      <w:proofErr w:type="gramEnd"/>
      <w:r w:rsidRPr="00275E6D">
        <w:rPr>
          <w:b/>
          <w:bCs/>
          <w:color w:val="252525"/>
          <w:spacing w:val="-2"/>
          <w:sz w:val="28"/>
          <w:szCs w:val="28"/>
          <w:lang w:val="ru-RU"/>
        </w:rPr>
        <w:t>, передачи документов для отражения в бухгалтерском учете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Бухгалтерский учет ведется в</w:t>
      </w:r>
      <w:r>
        <w:rPr>
          <w:rFonts w:hAnsi="Times New Roman" w:cs="Times New Roman"/>
          <w:color w:val="000000"/>
          <w:sz w:val="24"/>
          <w:szCs w:val="24"/>
        </w:rPr>
        <w:t> </w:t>
      </w:r>
      <w:r w:rsidRPr="009C6A26">
        <w:rPr>
          <w:rFonts w:hAnsi="Times New Roman" w:cs="Times New Roman"/>
          <w:color w:val="000000"/>
          <w:sz w:val="24"/>
          <w:szCs w:val="24"/>
          <w:lang w:val="ru-RU"/>
        </w:rPr>
        <w:t>автоматизированной форме с</w:t>
      </w:r>
      <w:r>
        <w:rPr>
          <w:rFonts w:hAnsi="Times New Roman" w:cs="Times New Roman"/>
          <w:color w:val="000000"/>
          <w:sz w:val="24"/>
          <w:szCs w:val="24"/>
        </w:rPr>
        <w:t> </w:t>
      </w:r>
      <w:r w:rsidRPr="009C6A26">
        <w:rPr>
          <w:rFonts w:hAnsi="Times New Roman" w:cs="Times New Roman"/>
          <w:color w:val="000000"/>
          <w:sz w:val="24"/>
          <w:szCs w:val="24"/>
          <w:lang w:val="ru-RU"/>
        </w:rPr>
        <w:t>применением программных продуктов «</w:t>
      </w:r>
      <w:r w:rsidR="00F30378" w:rsidRPr="00F30378">
        <w:rPr>
          <w:rFonts w:hAnsi="Times New Roman" w:cs="Times New Roman"/>
          <w:color w:val="000000"/>
          <w:sz w:val="24"/>
          <w:szCs w:val="24"/>
          <w:lang w:val="ru-RU"/>
        </w:rPr>
        <w:t>1С</w:t>
      </w:r>
      <w:proofErr w:type="gramStart"/>
      <w:r w:rsidR="00F30378" w:rsidRPr="00F30378">
        <w:rPr>
          <w:rFonts w:hAnsi="Times New Roman" w:cs="Times New Roman"/>
          <w:color w:val="000000"/>
          <w:sz w:val="24"/>
          <w:szCs w:val="24"/>
          <w:lang w:val="ru-RU"/>
        </w:rPr>
        <w:t>:П</w:t>
      </w:r>
      <w:proofErr w:type="gramEnd"/>
      <w:r w:rsidR="00F30378" w:rsidRPr="00F30378">
        <w:rPr>
          <w:rFonts w:hAnsi="Times New Roman" w:cs="Times New Roman"/>
          <w:color w:val="000000"/>
          <w:sz w:val="24"/>
          <w:szCs w:val="24"/>
          <w:lang w:val="ru-RU"/>
        </w:rPr>
        <w:t xml:space="preserve">редприятие 8.3 </w:t>
      </w:r>
      <w:r w:rsidR="00F30378">
        <w:rPr>
          <w:rFonts w:hAnsi="Times New Roman" w:cs="Times New Roman"/>
          <w:color w:val="000000"/>
          <w:sz w:val="24"/>
          <w:szCs w:val="24"/>
          <w:lang w:val="ru-RU"/>
        </w:rPr>
        <w:t>(БГУ)</w:t>
      </w:r>
      <w:r w:rsidRPr="009C6A26">
        <w:rPr>
          <w:rFonts w:hAnsi="Times New Roman" w:cs="Times New Roman"/>
          <w:color w:val="000000"/>
          <w:sz w:val="24"/>
          <w:szCs w:val="24"/>
          <w:lang w:val="ru-RU"/>
        </w:rPr>
        <w:t>», «</w:t>
      </w:r>
      <w:proofErr w:type="spellStart"/>
      <w:r w:rsidR="00F30378">
        <w:rPr>
          <w:rFonts w:hAnsi="Times New Roman" w:cs="Times New Roman"/>
          <w:color w:val="000000"/>
          <w:sz w:val="24"/>
          <w:szCs w:val="24"/>
          <w:lang w:val="ru-RU"/>
        </w:rPr>
        <w:t>Эврика-Софт:</w:t>
      </w:r>
      <w:r w:rsidRPr="009C6A26">
        <w:rPr>
          <w:rFonts w:hAnsi="Times New Roman" w:cs="Times New Roman"/>
          <w:color w:val="000000"/>
          <w:sz w:val="24"/>
          <w:szCs w:val="24"/>
          <w:lang w:val="ru-RU"/>
        </w:rPr>
        <w:t>Зарплата</w:t>
      </w:r>
      <w:proofErr w:type="spellEnd"/>
      <w:r w:rsidR="00F30378">
        <w:rPr>
          <w:rFonts w:hAnsi="Times New Roman" w:cs="Times New Roman"/>
          <w:color w:val="000000"/>
          <w:sz w:val="24"/>
          <w:szCs w:val="24"/>
          <w:lang w:val="ru-RU"/>
        </w:rPr>
        <w:t xml:space="preserve"> </w:t>
      </w:r>
      <w:r w:rsidRPr="009C6A26">
        <w:rPr>
          <w:rFonts w:hAnsi="Times New Roman" w:cs="Times New Roman"/>
          <w:color w:val="000000"/>
          <w:sz w:val="24"/>
          <w:szCs w:val="24"/>
          <w:lang w:val="ru-RU"/>
        </w:rPr>
        <w:t>».</w:t>
      </w:r>
      <w:r w:rsidRPr="009C6A26">
        <w:rPr>
          <w:lang w:val="ru-RU"/>
        </w:rPr>
        <w:br/>
      </w:r>
      <w:r w:rsidRPr="009C6A26">
        <w:rPr>
          <w:rFonts w:hAnsi="Times New Roman" w:cs="Times New Roman"/>
          <w:color w:val="000000"/>
          <w:sz w:val="24"/>
          <w:szCs w:val="24"/>
          <w:lang w:val="ru-RU"/>
        </w:rPr>
        <w:t>Основание: подпункт «д» пункта 9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 С</w:t>
      </w:r>
      <w:r>
        <w:rPr>
          <w:rFonts w:hAnsi="Times New Roman" w:cs="Times New Roman"/>
          <w:color w:val="000000"/>
          <w:sz w:val="24"/>
          <w:szCs w:val="24"/>
        </w:rPr>
        <w:t> </w:t>
      </w:r>
      <w:r w:rsidRPr="009C6A26">
        <w:rPr>
          <w:rFonts w:hAnsi="Times New Roman" w:cs="Times New Roman"/>
          <w:color w:val="000000"/>
          <w:sz w:val="24"/>
          <w:szCs w:val="24"/>
          <w:lang w:val="ru-RU"/>
        </w:rPr>
        <w:t>использованием телекоммуникационных каналов связи и</w:t>
      </w:r>
      <w:r>
        <w:rPr>
          <w:rFonts w:hAnsi="Times New Roman" w:cs="Times New Roman"/>
          <w:color w:val="000000"/>
          <w:sz w:val="24"/>
          <w:szCs w:val="24"/>
        </w:rPr>
        <w:t> </w:t>
      </w:r>
      <w:r w:rsidRPr="009C6A26">
        <w:rPr>
          <w:rFonts w:hAnsi="Times New Roman" w:cs="Times New Roman"/>
          <w:color w:val="000000"/>
          <w:sz w:val="24"/>
          <w:szCs w:val="24"/>
          <w:lang w:val="ru-RU"/>
        </w:rPr>
        <w:t>электронной подписи бухгалтерия учреждения осуществляет электронный документооборот по</w:t>
      </w:r>
      <w:r>
        <w:rPr>
          <w:rFonts w:hAnsi="Times New Roman" w:cs="Times New Roman"/>
          <w:color w:val="000000"/>
          <w:sz w:val="24"/>
          <w:szCs w:val="24"/>
        </w:rPr>
        <w:t> </w:t>
      </w:r>
      <w:r w:rsidRPr="009C6A26">
        <w:rPr>
          <w:rFonts w:hAnsi="Times New Roman" w:cs="Times New Roman"/>
          <w:color w:val="000000"/>
          <w:sz w:val="24"/>
          <w:szCs w:val="24"/>
          <w:lang w:val="ru-RU"/>
        </w:rPr>
        <w:t>следующим направлениям:</w:t>
      </w:r>
    </w:p>
    <w:p w:rsidR="00A71397" w:rsidRDefault="00E32042">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внутренний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документооборот</w:t>
      </w:r>
      <w:proofErr w:type="spellEnd"/>
      <w:r>
        <w:rPr>
          <w:rFonts w:hAnsi="Times New Roman" w:cs="Times New Roman"/>
          <w:color w:val="000000"/>
          <w:sz w:val="24"/>
          <w:szCs w:val="24"/>
        </w:rPr>
        <w:t>;</w:t>
      </w:r>
    </w:p>
    <w:p w:rsidR="00A71397" w:rsidRPr="009C6A26" w:rsidRDefault="00E32042">
      <w:pPr>
        <w:numPr>
          <w:ilvl w:val="0"/>
          <w:numId w:val="7"/>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система электронного документооборота с</w:t>
      </w:r>
      <w:r>
        <w:rPr>
          <w:rFonts w:hAnsi="Times New Roman" w:cs="Times New Roman"/>
          <w:color w:val="000000"/>
          <w:sz w:val="24"/>
          <w:szCs w:val="24"/>
        </w:rPr>
        <w:t> </w:t>
      </w:r>
      <w:r w:rsidRPr="009C6A26">
        <w:rPr>
          <w:rFonts w:hAnsi="Times New Roman" w:cs="Times New Roman"/>
          <w:color w:val="000000"/>
          <w:sz w:val="24"/>
          <w:szCs w:val="24"/>
          <w:lang w:val="ru-RU"/>
        </w:rPr>
        <w:t>территориальным органом Федерального казначейства;</w:t>
      </w:r>
    </w:p>
    <w:p w:rsidR="00A71397" w:rsidRDefault="00E32042">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передача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отчетности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учредителю</w:t>
      </w:r>
      <w:proofErr w:type="spellEnd"/>
      <w:r>
        <w:rPr>
          <w:rFonts w:hAnsi="Times New Roman" w:cs="Times New Roman"/>
          <w:color w:val="000000"/>
          <w:sz w:val="24"/>
          <w:szCs w:val="24"/>
        </w:rPr>
        <w:t>;</w:t>
      </w:r>
    </w:p>
    <w:p w:rsidR="00A71397" w:rsidRDefault="00E32042">
      <w:pPr>
        <w:numPr>
          <w:ilvl w:val="0"/>
          <w:numId w:val="7"/>
        </w:numPr>
        <w:ind w:left="780" w:right="180"/>
        <w:contextualSpacing/>
        <w:rPr>
          <w:rFonts w:hAnsi="Times New Roman" w:cs="Times New Roman"/>
          <w:color w:val="000000"/>
          <w:sz w:val="24"/>
          <w:szCs w:val="24"/>
        </w:rPr>
      </w:pPr>
      <w:r w:rsidRPr="009C6A26">
        <w:rPr>
          <w:rFonts w:hAnsi="Times New Roman" w:cs="Times New Roman"/>
          <w:color w:val="000000"/>
          <w:sz w:val="24"/>
          <w:szCs w:val="24"/>
          <w:lang w:val="ru-RU"/>
        </w:rPr>
        <w:t>передача отчетности по</w:t>
      </w:r>
      <w:r>
        <w:rPr>
          <w:rFonts w:hAnsi="Times New Roman" w:cs="Times New Roman"/>
          <w:color w:val="000000"/>
          <w:sz w:val="24"/>
          <w:szCs w:val="24"/>
        </w:rPr>
        <w:t> </w:t>
      </w:r>
      <w:r w:rsidRPr="009C6A26">
        <w:rPr>
          <w:rFonts w:hAnsi="Times New Roman" w:cs="Times New Roman"/>
          <w:color w:val="000000"/>
          <w:sz w:val="24"/>
          <w:szCs w:val="24"/>
          <w:lang w:val="ru-RU"/>
        </w:rPr>
        <w:t>налогам, сборам и</w:t>
      </w:r>
      <w:r>
        <w:rPr>
          <w:rFonts w:hAnsi="Times New Roman" w:cs="Times New Roman"/>
          <w:color w:val="000000"/>
          <w:sz w:val="24"/>
          <w:szCs w:val="24"/>
        </w:rPr>
        <w:t> </w:t>
      </w:r>
      <w:r w:rsidRPr="009C6A26">
        <w:rPr>
          <w:rFonts w:hAnsi="Times New Roman" w:cs="Times New Roman"/>
          <w:color w:val="000000"/>
          <w:sz w:val="24"/>
          <w:szCs w:val="24"/>
          <w:lang w:val="ru-RU"/>
        </w:rPr>
        <w:t>иным обязательным платежам в</w:t>
      </w:r>
      <w:r>
        <w:rPr>
          <w:rFonts w:hAnsi="Times New Roman" w:cs="Times New Roman"/>
          <w:color w:val="000000"/>
          <w:sz w:val="24"/>
          <w:szCs w:val="24"/>
        </w:rPr>
        <w:t> </w:t>
      </w:r>
      <w:r w:rsidRPr="009C6A26">
        <w:rPr>
          <w:rFonts w:hAnsi="Times New Roman" w:cs="Times New Roman"/>
          <w:color w:val="000000"/>
          <w:sz w:val="24"/>
          <w:szCs w:val="24"/>
          <w:lang w:val="ru-RU"/>
        </w:rPr>
        <w:t xml:space="preserve">инспекцию </w:t>
      </w:r>
      <w:proofErr w:type="spellStart"/>
      <w:r>
        <w:rPr>
          <w:rFonts w:hAnsi="Times New Roman" w:cs="Times New Roman"/>
          <w:color w:val="000000"/>
          <w:sz w:val="24"/>
          <w:szCs w:val="24"/>
        </w:rPr>
        <w:t>Федеральной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налоговой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службы</w:t>
      </w:r>
      <w:proofErr w:type="spellEnd"/>
      <w:r>
        <w:rPr>
          <w:rFonts w:hAnsi="Times New Roman" w:cs="Times New Roman"/>
          <w:color w:val="000000"/>
          <w:sz w:val="24"/>
          <w:szCs w:val="24"/>
        </w:rPr>
        <w:t>;</w:t>
      </w:r>
    </w:p>
    <w:p w:rsidR="00A71397" w:rsidRPr="009C6A26" w:rsidRDefault="00E32042">
      <w:pPr>
        <w:numPr>
          <w:ilvl w:val="0"/>
          <w:numId w:val="7"/>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передача отчетности в</w:t>
      </w:r>
      <w:r>
        <w:rPr>
          <w:rFonts w:hAnsi="Times New Roman" w:cs="Times New Roman"/>
          <w:color w:val="000000"/>
          <w:sz w:val="24"/>
          <w:szCs w:val="24"/>
        </w:rPr>
        <w:t> </w:t>
      </w:r>
      <w:r w:rsidRPr="009C6A26">
        <w:rPr>
          <w:rFonts w:hAnsi="Times New Roman" w:cs="Times New Roman"/>
          <w:color w:val="000000"/>
          <w:sz w:val="24"/>
          <w:szCs w:val="24"/>
          <w:lang w:val="ru-RU"/>
        </w:rPr>
        <w:t>отделение Фонда пенсионного и социального страхования;</w:t>
      </w:r>
    </w:p>
    <w:p w:rsidR="00A71397" w:rsidRPr="009C6A26" w:rsidRDefault="00E32042">
      <w:pPr>
        <w:numPr>
          <w:ilvl w:val="0"/>
          <w:numId w:val="7"/>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размещение информации о</w:t>
      </w:r>
      <w:r>
        <w:rPr>
          <w:rFonts w:hAnsi="Times New Roman" w:cs="Times New Roman"/>
          <w:color w:val="000000"/>
          <w:sz w:val="24"/>
          <w:szCs w:val="24"/>
        </w:rPr>
        <w:t> </w:t>
      </w:r>
      <w:r w:rsidRPr="009C6A26">
        <w:rPr>
          <w:rFonts w:hAnsi="Times New Roman" w:cs="Times New Roman"/>
          <w:color w:val="000000"/>
          <w:sz w:val="24"/>
          <w:szCs w:val="24"/>
          <w:lang w:val="ru-RU"/>
        </w:rPr>
        <w:t>деятельности учреждения на</w:t>
      </w:r>
      <w:r>
        <w:rPr>
          <w:rFonts w:hAnsi="Times New Roman" w:cs="Times New Roman"/>
          <w:color w:val="000000"/>
          <w:sz w:val="24"/>
          <w:szCs w:val="24"/>
        </w:rPr>
        <w:t> </w:t>
      </w:r>
      <w:r w:rsidRPr="009C6A26">
        <w:rPr>
          <w:rFonts w:hAnsi="Times New Roman" w:cs="Times New Roman"/>
          <w:color w:val="000000"/>
          <w:sz w:val="24"/>
          <w:szCs w:val="24"/>
          <w:lang w:val="ru-RU"/>
        </w:rPr>
        <w:t xml:space="preserve">официальном сайте </w:t>
      </w:r>
      <w:r>
        <w:rPr>
          <w:rFonts w:hAnsi="Times New Roman" w:cs="Times New Roman"/>
          <w:color w:val="000000"/>
          <w:sz w:val="24"/>
          <w:szCs w:val="24"/>
        </w:rPr>
        <w:t>bus</w:t>
      </w:r>
      <w:r w:rsidRPr="009C6A26">
        <w:rPr>
          <w:rFonts w:hAnsi="Times New Roman" w:cs="Times New Roman"/>
          <w:color w:val="000000"/>
          <w:sz w:val="24"/>
          <w:szCs w:val="24"/>
          <w:lang w:val="ru-RU"/>
        </w:rPr>
        <w:t>.</w:t>
      </w:r>
      <w:proofErr w:type="spellStart"/>
      <w:r>
        <w:rPr>
          <w:rFonts w:hAnsi="Times New Roman" w:cs="Times New Roman"/>
          <w:color w:val="000000"/>
          <w:sz w:val="24"/>
          <w:szCs w:val="24"/>
        </w:rPr>
        <w:t>gov</w:t>
      </w:r>
      <w:proofErr w:type="spellEnd"/>
      <w:r w:rsidRPr="009C6A26">
        <w:rPr>
          <w:rFonts w:hAnsi="Times New Roman" w:cs="Times New Roman"/>
          <w:color w:val="000000"/>
          <w:sz w:val="24"/>
          <w:szCs w:val="24"/>
          <w:lang w:val="ru-RU"/>
        </w:rPr>
        <w:t>.</w:t>
      </w:r>
      <w:proofErr w:type="spellStart"/>
      <w:r>
        <w:rPr>
          <w:rFonts w:hAnsi="Times New Roman" w:cs="Times New Roman"/>
          <w:color w:val="000000"/>
          <w:sz w:val="24"/>
          <w:szCs w:val="24"/>
        </w:rPr>
        <w:t>ru</w:t>
      </w:r>
      <w:proofErr w:type="spellEnd"/>
      <w:r w:rsidRPr="009C6A26">
        <w:rPr>
          <w:rFonts w:hAnsi="Times New Roman" w:cs="Times New Roman"/>
          <w:color w:val="000000"/>
          <w:sz w:val="24"/>
          <w:szCs w:val="24"/>
          <w:lang w:val="ru-RU"/>
        </w:rPr>
        <w:t>;</w:t>
      </w:r>
    </w:p>
    <w:p w:rsidR="00A71397" w:rsidRDefault="00E32042">
      <w:pPr>
        <w:numPr>
          <w:ilvl w:val="0"/>
          <w:numId w:val="7"/>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w:t>
      </w:r>
      <w:r w:rsidR="00F30378">
        <w:rPr>
          <w:rFonts w:hAnsi="Times New Roman" w:cs="Times New Roman"/>
          <w:color w:val="000000"/>
          <w:sz w:val="24"/>
          <w:szCs w:val="24"/>
          <w:lang w:val="ru-RU"/>
        </w:rPr>
        <w:t>о</w:t>
      </w:r>
      <w:r w:rsidRPr="009C6A26">
        <w:rPr>
          <w:rFonts w:hAnsi="Times New Roman" w:cs="Times New Roman"/>
          <w:color w:val="000000"/>
          <w:sz w:val="24"/>
          <w:szCs w:val="24"/>
          <w:lang w:val="ru-RU"/>
        </w:rPr>
        <w:t>здание</w:t>
      </w:r>
      <w:r>
        <w:rPr>
          <w:rFonts w:hAnsi="Times New Roman" w:cs="Times New Roman"/>
          <w:color w:val="000000"/>
          <w:sz w:val="24"/>
          <w:szCs w:val="24"/>
        </w:rPr>
        <w:t> </w:t>
      </w:r>
      <w:r w:rsidRPr="009C6A26">
        <w:rPr>
          <w:rFonts w:hAnsi="Times New Roman" w:cs="Times New Roman"/>
          <w:color w:val="000000"/>
          <w:sz w:val="24"/>
          <w:szCs w:val="24"/>
          <w:lang w:val="ru-RU"/>
        </w:rPr>
        <w:t>электронных</w:t>
      </w:r>
      <w:r>
        <w:rPr>
          <w:rFonts w:hAnsi="Times New Roman" w:cs="Times New Roman"/>
          <w:color w:val="000000"/>
          <w:sz w:val="24"/>
          <w:szCs w:val="24"/>
        </w:rPr>
        <w:t> </w:t>
      </w:r>
      <w:r w:rsidRPr="009C6A26">
        <w:rPr>
          <w:rFonts w:hAnsi="Times New Roman" w:cs="Times New Roman"/>
          <w:color w:val="000000"/>
          <w:sz w:val="24"/>
          <w:szCs w:val="24"/>
          <w:lang w:val="ru-RU"/>
        </w:rPr>
        <w:t>документов бухгалтерского учета и их обмен</w:t>
      </w:r>
      <w:r>
        <w:rPr>
          <w:rFonts w:hAnsi="Times New Roman" w:cs="Times New Roman"/>
          <w:color w:val="000000"/>
          <w:sz w:val="24"/>
          <w:szCs w:val="24"/>
        </w:rPr>
        <w:t> </w:t>
      </w:r>
      <w:r w:rsidRPr="009C6A26">
        <w:rPr>
          <w:rFonts w:hAnsi="Times New Roman" w:cs="Times New Roman"/>
          <w:color w:val="000000"/>
          <w:sz w:val="24"/>
          <w:szCs w:val="24"/>
          <w:lang w:val="ru-RU"/>
        </w:rPr>
        <w:t>внутри учреждения осуществляется с</w:t>
      </w:r>
      <w:r>
        <w:rPr>
          <w:rFonts w:hAnsi="Times New Roman" w:cs="Times New Roman"/>
          <w:color w:val="000000"/>
          <w:sz w:val="24"/>
          <w:szCs w:val="24"/>
        </w:rPr>
        <w:t> </w:t>
      </w:r>
      <w:r w:rsidRPr="009C6A26">
        <w:rPr>
          <w:rFonts w:hAnsi="Times New Roman" w:cs="Times New Roman"/>
          <w:color w:val="000000"/>
          <w:sz w:val="24"/>
          <w:szCs w:val="24"/>
          <w:lang w:val="ru-RU"/>
        </w:rPr>
        <w:t>использованием бухгалтерской программы «1С: Бухгалтерия государственного учреждения 8</w:t>
      </w:r>
      <w:r>
        <w:rPr>
          <w:rFonts w:hAnsi="Times New Roman" w:cs="Times New Roman"/>
          <w:color w:val="000000"/>
          <w:sz w:val="24"/>
          <w:szCs w:val="24"/>
        </w:rPr>
        <w:t> </w:t>
      </w:r>
      <w:proofErr w:type="gramStart"/>
      <w:r w:rsidRPr="009C6A26">
        <w:rPr>
          <w:rFonts w:hAnsi="Times New Roman" w:cs="Times New Roman"/>
          <w:color w:val="000000"/>
          <w:sz w:val="24"/>
          <w:szCs w:val="24"/>
          <w:lang w:val="ru-RU"/>
        </w:rPr>
        <w:t>КОРП</w:t>
      </w:r>
      <w:proofErr w:type="gramEnd"/>
      <w:r w:rsidRPr="009C6A26">
        <w:rPr>
          <w:rFonts w:hAnsi="Times New Roman" w:cs="Times New Roman"/>
          <w:color w:val="000000"/>
          <w:sz w:val="24"/>
          <w:szCs w:val="24"/>
          <w:lang w:val="ru-RU"/>
        </w:rPr>
        <w:t>». Сдача бухгалтерской (финансовой) отчетности</w:t>
      </w:r>
      <w:r>
        <w:rPr>
          <w:rFonts w:hAnsi="Times New Roman" w:cs="Times New Roman"/>
          <w:color w:val="000000"/>
          <w:sz w:val="24"/>
          <w:szCs w:val="24"/>
        </w:rPr>
        <w:t> </w:t>
      </w:r>
      <w:r w:rsidRPr="009C6A26">
        <w:rPr>
          <w:rFonts w:hAnsi="Times New Roman" w:cs="Times New Roman"/>
          <w:color w:val="000000"/>
          <w:sz w:val="24"/>
          <w:szCs w:val="24"/>
          <w:lang w:val="ru-RU"/>
        </w:rPr>
        <w:t>— в</w:t>
      </w:r>
      <w:r>
        <w:rPr>
          <w:rFonts w:hAnsi="Times New Roman" w:cs="Times New Roman"/>
          <w:color w:val="000000"/>
          <w:sz w:val="24"/>
          <w:szCs w:val="24"/>
        </w:rPr>
        <w:t> </w:t>
      </w:r>
      <w:r w:rsidRPr="009C6A26">
        <w:rPr>
          <w:rFonts w:hAnsi="Times New Roman" w:cs="Times New Roman"/>
          <w:color w:val="000000"/>
          <w:sz w:val="24"/>
          <w:szCs w:val="24"/>
          <w:lang w:val="ru-RU"/>
        </w:rPr>
        <w:t>ГИИС «</w:t>
      </w:r>
      <w:r w:rsidR="00F30378">
        <w:rPr>
          <w:rFonts w:hAnsi="Times New Roman" w:cs="Times New Roman"/>
          <w:color w:val="000000"/>
          <w:sz w:val="24"/>
          <w:szCs w:val="24"/>
          <w:lang w:val="ru-RU"/>
        </w:rPr>
        <w:t>КРИСТА. Отчетность</w:t>
      </w:r>
      <w:r w:rsidRPr="009C6A26">
        <w:rPr>
          <w:rFonts w:hAnsi="Times New Roman" w:cs="Times New Roman"/>
          <w:color w:val="000000"/>
          <w:sz w:val="24"/>
          <w:szCs w:val="24"/>
          <w:lang w:val="ru-RU"/>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Обмен финансовыми и</w:t>
      </w:r>
      <w:r>
        <w:rPr>
          <w:rFonts w:hAnsi="Times New Roman" w:cs="Times New Roman"/>
          <w:color w:val="000000"/>
          <w:sz w:val="24"/>
          <w:szCs w:val="24"/>
        </w:rPr>
        <w:t> </w:t>
      </w:r>
      <w:r w:rsidRPr="009C6A26">
        <w:rPr>
          <w:rFonts w:hAnsi="Times New Roman" w:cs="Times New Roman"/>
          <w:color w:val="000000"/>
          <w:sz w:val="24"/>
          <w:szCs w:val="24"/>
          <w:lang w:val="ru-RU"/>
        </w:rPr>
        <w:t>другими документами с</w:t>
      </w:r>
      <w:r>
        <w:rPr>
          <w:rFonts w:hAnsi="Times New Roman" w:cs="Times New Roman"/>
          <w:color w:val="000000"/>
          <w:sz w:val="24"/>
          <w:szCs w:val="24"/>
        </w:rPr>
        <w:t> </w:t>
      </w:r>
      <w:r w:rsidRPr="009C6A26">
        <w:rPr>
          <w:rFonts w:hAnsi="Times New Roman" w:cs="Times New Roman"/>
          <w:color w:val="000000"/>
          <w:sz w:val="24"/>
          <w:szCs w:val="24"/>
          <w:lang w:val="ru-RU"/>
        </w:rPr>
        <w:t>территориальным органом Федерального казначейства осуществляется в</w:t>
      </w:r>
      <w:r>
        <w:rPr>
          <w:rFonts w:hAnsi="Times New Roman" w:cs="Times New Roman"/>
          <w:color w:val="000000"/>
          <w:sz w:val="24"/>
          <w:szCs w:val="24"/>
        </w:rPr>
        <w:t> </w:t>
      </w:r>
      <w:r w:rsidRPr="009C6A26">
        <w:rPr>
          <w:rFonts w:hAnsi="Times New Roman" w:cs="Times New Roman"/>
          <w:color w:val="000000"/>
          <w:sz w:val="24"/>
          <w:szCs w:val="24"/>
          <w:lang w:val="ru-RU"/>
        </w:rPr>
        <w:t>системе удаленного финансового документооборота органов Федерального казначейства</w:t>
      </w:r>
      <w:r>
        <w:rPr>
          <w:rFonts w:hAnsi="Times New Roman" w:cs="Times New Roman"/>
          <w:color w:val="000000"/>
          <w:sz w:val="24"/>
          <w:szCs w:val="24"/>
        </w:rPr>
        <w:t> </w:t>
      </w:r>
      <w:r w:rsidRPr="009C6A26">
        <w:rPr>
          <w:rFonts w:hAnsi="Times New Roman" w:cs="Times New Roman"/>
          <w:color w:val="000000"/>
          <w:sz w:val="24"/>
          <w:szCs w:val="24"/>
          <w:lang w:val="ru-RU"/>
        </w:rPr>
        <w:t xml:space="preserve">— </w:t>
      </w:r>
      <w:proofErr w:type="gramStart"/>
      <w:r w:rsidRPr="009C6A26">
        <w:rPr>
          <w:rFonts w:hAnsi="Times New Roman" w:cs="Times New Roman"/>
          <w:color w:val="000000"/>
          <w:sz w:val="24"/>
          <w:szCs w:val="24"/>
          <w:lang w:val="ru-RU"/>
        </w:rPr>
        <w:t>СУФД</w:t>
      </w:r>
      <w:proofErr w:type="gramEnd"/>
      <w:r w:rsidRPr="009C6A26">
        <w:rPr>
          <w:rFonts w:hAnsi="Times New Roman" w:cs="Times New Roman"/>
          <w:color w:val="000000"/>
          <w:sz w:val="24"/>
          <w:szCs w:val="24"/>
          <w:lang w:val="ru-RU"/>
        </w:rPr>
        <w:t>-</w:t>
      </w:r>
      <w:r>
        <w:rPr>
          <w:rFonts w:hAnsi="Times New Roman" w:cs="Times New Roman"/>
          <w:color w:val="000000"/>
          <w:sz w:val="24"/>
          <w:szCs w:val="24"/>
        </w:rPr>
        <w:t>online</w:t>
      </w:r>
      <w:r w:rsidRPr="009C6A26">
        <w:rPr>
          <w:rFonts w:hAnsi="Times New Roman" w:cs="Times New Roman"/>
          <w:color w:val="000000"/>
          <w:sz w:val="24"/>
          <w:szCs w:val="24"/>
          <w:lang w:val="ru-RU"/>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 1 приложения № 2 к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 В</w:t>
      </w:r>
      <w:r>
        <w:rPr>
          <w:rFonts w:hAnsi="Times New Roman" w:cs="Times New Roman"/>
          <w:color w:val="000000"/>
          <w:sz w:val="24"/>
          <w:szCs w:val="24"/>
        </w:rPr>
        <w:t> </w:t>
      </w:r>
      <w:r w:rsidRPr="009C6A26">
        <w:rPr>
          <w:rFonts w:hAnsi="Times New Roman" w:cs="Times New Roman"/>
          <w:color w:val="000000"/>
          <w:sz w:val="24"/>
          <w:szCs w:val="24"/>
          <w:lang w:val="ru-RU"/>
        </w:rPr>
        <w:t>целях обеспечения сохранности электронных данных бухгалтерского 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w:t>
      </w:r>
    </w:p>
    <w:p w:rsidR="00A71397" w:rsidRPr="009C6A26" w:rsidRDefault="00E32042">
      <w:pPr>
        <w:numPr>
          <w:ilvl w:val="0"/>
          <w:numId w:val="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на</w:t>
      </w:r>
      <w:r>
        <w:rPr>
          <w:rFonts w:hAnsi="Times New Roman" w:cs="Times New Roman"/>
          <w:color w:val="000000"/>
          <w:sz w:val="24"/>
          <w:szCs w:val="24"/>
        </w:rPr>
        <w:t> </w:t>
      </w:r>
      <w:r w:rsidRPr="009C6A26">
        <w:rPr>
          <w:rFonts w:hAnsi="Times New Roman" w:cs="Times New Roman"/>
          <w:color w:val="000000"/>
          <w:sz w:val="24"/>
          <w:szCs w:val="24"/>
          <w:lang w:val="ru-RU"/>
        </w:rPr>
        <w:t>сервере ежедневно производится сохранение резервных копий базы «Бухгалтерия» еженедельно</w:t>
      </w:r>
      <w:r>
        <w:rPr>
          <w:rFonts w:hAnsi="Times New Roman" w:cs="Times New Roman"/>
          <w:color w:val="000000"/>
          <w:sz w:val="24"/>
          <w:szCs w:val="24"/>
        </w:rPr>
        <w:t> </w:t>
      </w:r>
      <w:r w:rsidRPr="009C6A26">
        <w:rPr>
          <w:rFonts w:hAnsi="Times New Roman" w:cs="Times New Roman"/>
          <w:color w:val="000000"/>
          <w:sz w:val="24"/>
          <w:szCs w:val="24"/>
          <w:lang w:val="ru-RU"/>
        </w:rPr>
        <w:t>— «Зарплата»;</w:t>
      </w:r>
    </w:p>
    <w:p w:rsidR="00A71397" w:rsidRPr="009C6A26" w:rsidRDefault="00E32042">
      <w:pPr>
        <w:numPr>
          <w:ilvl w:val="0"/>
          <w:numId w:val="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w:t>
      </w:r>
      <w:r>
        <w:rPr>
          <w:rFonts w:hAnsi="Times New Roman" w:cs="Times New Roman"/>
          <w:color w:val="000000"/>
          <w:sz w:val="24"/>
          <w:szCs w:val="24"/>
        </w:rPr>
        <w:t> </w:t>
      </w:r>
      <w:r w:rsidRPr="009C6A26">
        <w:rPr>
          <w:rFonts w:hAnsi="Times New Roman" w:cs="Times New Roman"/>
          <w:color w:val="000000"/>
          <w:sz w:val="24"/>
          <w:szCs w:val="24"/>
          <w:lang w:val="ru-RU"/>
        </w:rPr>
        <w:t>итогам квартала и</w:t>
      </w:r>
      <w:r>
        <w:rPr>
          <w:rFonts w:hAnsi="Times New Roman" w:cs="Times New Roman"/>
          <w:color w:val="000000"/>
          <w:sz w:val="24"/>
          <w:szCs w:val="24"/>
        </w:rPr>
        <w:t> </w:t>
      </w:r>
      <w:r w:rsidRPr="009C6A26">
        <w:rPr>
          <w:rFonts w:hAnsi="Times New Roman" w:cs="Times New Roman"/>
          <w:color w:val="000000"/>
          <w:sz w:val="24"/>
          <w:szCs w:val="24"/>
          <w:lang w:val="ru-RU"/>
        </w:rPr>
        <w:t>отчетного года после сдачи отчетности производится запись копии базы данных на</w:t>
      </w:r>
      <w:r>
        <w:rPr>
          <w:rFonts w:hAnsi="Times New Roman" w:cs="Times New Roman"/>
          <w:color w:val="000000"/>
          <w:sz w:val="24"/>
          <w:szCs w:val="24"/>
        </w:rPr>
        <w:t> </w:t>
      </w:r>
      <w:r w:rsidRPr="009C6A26">
        <w:rPr>
          <w:rFonts w:hAnsi="Times New Roman" w:cs="Times New Roman"/>
          <w:color w:val="000000"/>
          <w:sz w:val="24"/>
          <w:szCs w:val="24"/>
          <w:lang w:val="ru-RU"/>
        </w:rPr>
        <w:t>внешний носитель</w:t>
      </w:r>
      <w:r>
        <w:rPr>
          <w:rFonts w:hAnsi="Times New Roman" w:cs="Times New Roman"/>
          <w:color w:val="000000"/>
          <w:sz w:val="24"/>
          <w:szCs w:val="24"/>
        </w:rPr>
        <w:t> </w:t>
      </w:r>
      <w:r w:rsidRPr="009C6A26">
        <w:rPr>
          <w:rFonts w:hAnsi="Times New Roman" w:cs="Times New Roman"/>
          <w:color w:val="000000"/>
          <w:sz w:val="24"/>
          <w:szCs w:val="24"/>
          <w:lang w:val="ru-RU"/>
        </w:rPr>
        <w:t xml:space="preserve">— </w:t>
      </w:r>
      <w:proofErr w:type="spellStart"/>
      <w:r w:rsidRPr="009C6A26">
        <w:rPr>
          <w:rFonts w:hAnsi="Times New Roman" w:cs="Times New Roman"/>
          <w:color w:val="000000"/>
          <w:sz w:val="24"/>
          <w:szCs w:val="24"/>
          <w:lang w:val="ru-RU"/>
        </w:rPr>
        <w:t>флеш</w:t>
      </w:r>
      <w:proofErr w:type="spellEnd"/>
      <w:r w:rsidRPr="009C6A26">
        <w:rPr>
          <w:rFonts w:hAnsi="Times New Roman" w:cs="Times New Roman"/>
          <w:color w:val="000000"/>
          <w:sz w:val="24"/>
          <w:szCs w:val="24"/>
          <w:lang w:val="ru-RU"/>
        </w:rPr>
        <w:t>-карту, которая хранится в</w:t>
      </w:r>
      <w:r>
        <w:rPr>
          <w:rFonts w:hAnsi="Times New Roman" w:cs="Times New Roman"/>
          <w:color w:val="000000"/>
          <w:sz w:val="24"/>
          <w:szCs w:val="24"/>
        </w:rPr>
        <w:t> </w:t>
      </w:r>
      <w:r w:rsidRPr="009C6A26">
        <w:rPr>
          <w:rFonts w:hAnsi="Times New Roman" w:cs="Times New Roman"/>
          <w:color w:val="000000"/>
          <w:sz w:val="24"/>
          <w:szCs w:val="24"/>
          <w:lang w:val="ru-RU"/>
        </w:rPr>
        <w:t>сейфе главного бухгалтера;</w:t>
      </w:r>
    </w:p>
    <w:p w:rsidR="00A71397" w:rsidRPr="009C6A26" w:rsidRDefault="00E32042">
      <w:pPr>
        <w:numPr>
          <w:ilvl w:val="0"/>
          <w:numId w:val="8"/>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по</w:t>
      </w:r>
      <w:r>
        <w:rPr>
          <w:rFonts w:hAnsi="Times New Roman" w:cs="Times New Roman"/>
          <w:color w:val="000000"/>
          <w:sz w:val="24"/>
          <w:szCs w:val="24"/>
        </w:rPr>
        <w:t> </w:t>
      </w:r>
      <w:r w:rsidRPr="009C6A26">
        <w:rPr>
          <w:rFonts w:hAnsi="Times New Roman" w:cs="Times New Roman"/>
          <w:color w:val="000000"/>
          <w:sz w:val="24"/>
          <w:szCs w:val="24"/>
          <w:lang w:val="ru-RU"/>
        </w:rPr>
        <w:t>итогам каждого календарного месяца бухгалтерские регистры, сформированные в</w:t>
      </w:r>
      <w:r>
        <w:rPr>
          <w:rFonts w:hAnsi="Times New Roman" w:cs="Times New Roman"/>
          <w:color w:val="000000"/>
          <w:sz w:val="24"/>
          <w:szCs w:val="24"/>
        </w:rPr>
        <w:t> </w:t>
      </w:r>
      <w:r w:rsidRPr="009C6A26">
        <w:rPr>
          <w:rFonts w:hAnsi="Times New Roman" w:cs="Times New Roman"/>
          <w:color w:val="000000"/>
          <w:sz w:val="24"/>
          <w:szCs w:val="24"/>
          <w:lang w:val="ru-RU"/>
        </w:rPr>
        <w:t>электронном виде, распечатываются на</w:t>
      </w:r>
      <w:r>
        <w:rPr>
          <w:rFonts w:hAnsi="Times New Roman" w:cs="Times New Roman"/>
          <w:color w:val="000000"/>
          <w:sz w:val="24"/>
          <w:szCs w:val="24"/>
        </w:rPr>
        <w:t> </w:t>
      </w:r>
      <w:r w:rsidRPr="009C6A26">
        <w:rPr>
          <w:rFonts w:hAnsi="Times New Roman" w:cs="Times New Roman"/>
          <w:color w:val="000000"/>
          <w:sz w:val="24"/>
          <w:szCs w:val="24"/>
          <w:lang w:val="ru-RU"/>
        </w:rPr>
        <w:t>бумажный носитель и</w:t>
      </w:r>
      <w:r>
        <w:rPr>
          <w:rFonts w:hAnsi="Times New Roman" w:cs="Times New Roman"/>
          <w:color w:val="000000"/>
          <w:sz w:val="24"/>
          <w:szCs w:val="24"/>
        </w:rPr>
        <w:t> </w:t>
      </w:r>
      <w:r w:rsidRPr="009C6A26">
        <w:rPr>
          <w:rFonts w:hAnsi="Times New Roman" w:cs="Times New Roman"/>
          <w:color w:val="000000"/>
          <w:sz w:val="24"/>
          <w:szCs w:val="24"/>
          <w:lang w:val="ru-RU"/>
        </w:rPr>
        <w:t>подшиваются в</w:t>
      </w:r>
      <w:r>
        <w:rPr>
          <w:rFonts w:hAnsi="Times New Roman" w:cs="Times New Roman"/>
          <w:color w:val="000000"/>
          <w:sz w:val="24"/>
          <w:szCs w:val="24"/>
        </w:rPr>
        <w:t> </w:t>
      </w:r>
      <w:r w:rsidRPr="009C6A26">
        <w:rPr>
          <w:rFonts w:hAnsi="Times New Roman" w:cs="Times New Roman"/>
          <w:color w:val="000000"/>
          <w:sz w:val="24"/>
          <w:szCs w:val="24"/>
          <w:lang w:val="ru-RU"/>
        </w:rPr>
        <w:t>отдельные папки в</w:t>
      </w:r>
      <w:r>
        <w:rPr>
          <w:rFonts w:hAnsi="Times New Roman" w:cs="Times New Roman"/>
          <w:color w:val="000000"/>
          <w:sz w:val="24"/>
          <w:szCs w:val="24"/>
        </w:rPr>
        <w:t> </w:t>
      </w:r>
      <w:r w:rsidRPr="009C6A26">
        <w:rPr>
          <w:rFonts w:hAnsi="Times New Roman" w:cs="Times New Roman"/>
          <w:color w:val="000000"/>
          <w:sz w:val="24"/>
          <w:szCs w:val="24"/>
          <w:lang w:val="ru-RU"/>
        </w:rPr>
        <w:t>хронологическом порядке.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33</w:t>
      </w:r>
      <w:r>
        <w:rPr>
          <w:rFonts w:hAnsi="Times New Roman" w:cs="Times New Roman"/>
          <w:color w:val="000000"/>
          <w:sz w:val="24"/>
          <w:szCs w:val="24"/>
        </w:rPr>
        <w:t> </w:t>
      </w:r>
      <w:r w:rsidRPr="009C6A26">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4. Бумажные первичные документы,</w:t>
      </w:r>
      <w:r>
        <w:rPr>
          <w:rFonts w:hAnsi="Times New Roman" w:cs="Times New Roman"/>
          <w:color w:val="000000"/>
          <w:sz w:val="24"/>
          <w:szCs w:val="24"/>
        </w:rPr>
        <w:t> </w:t>
      </w:r>
      <w:r w:rsidRPr="009C6A26">
        <w:rPr>
          <w:rFonts w:hAnsi="Times New Roman" w:cs="Times New Roman"/>
          <w:color w:val="000000"/>
          <w:sz w:val="24"/>
          <w:szCs w:val="24"/>
          <w:lang w:val="ru-RU"/>
        </w:rPr>
        <w:t xml:space="preserve">с которых сняты электронные </w:t>
      </w:r>
      <w:proofErr w:type="gramStart"/>
      <w:r w:rsidRPr="009C6A26">
        <w:rPr>
          <w:rFonts w:hAnsi="Times New Roman" w:cs="Times New Roman"/>
          <w:color w:val="000000"/>
          <w:sz w:val="24"/>
          <w:szCs w:val="24"/>
          <w:lang w:val="ru-RU"/>
        </w:rPr>
        <w:t>скан-копии</w:t>
      </w:r>
      <w:proofErr w:type="gramEnd"/>
      <w:r w:rsidRPr="009C6A26">
        <w:rPr>
          <w:rFonts w:hAnsi="Times New Roman" w:cs="Times New Roman"/>
          <w:color w:val="000000"/>
          <w:sz w:val="24"/>
          <w:szCs w:val="24"/>
          <w:lang w:val="ru-RU"/>
        </w:rPr>
        <w:t>, хранятся</w:t>
      </w:r>
      <w:r>
        <w:rPr>
          <w:rFonts w:hAnsi="Times New Roman" w:cs="Times New Roman"/>
          <w:color w:val="000000"/>
          <w:sz w:val="24"/>
          <w:szCs w:val="24"/>
        </w:rPr>
        <w:t> </w:t>
      </w:r>
      <w:r w:rsidRPr="009C6A26">
        <w:rPr>
          <w:rFonts w:hAnsi="Times New Roman" w:cs="Times New Roman"/>
          <w:color w:val="000000"/>
          <w:sz w:val="24"/>
          <w:szCs w:val="24"/>
          <w:lang w:val="ru-RU"/>
        </w:rPr>
        <w:t>в специальном шкафу с замком. Шкаф устанавливается в кабинете ответственного бухгалтера таким образом, чтобы исключить воздействие прямого солнечного света. Кабинет должен быть оснащен системой видеонаблюдения и автономной системой пожаротушения. Доступ в кабинет имеют ограниченное число работников.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Поступление и выбытие документов фиксируется в реестре</w:t>
      </w:r>
      <w:r>
        <w:rPr>
          <w:rFonts w:hAnsi="Times New Roman" w:cs="Times New Roman"/>
          <w:color w:val="000000"/>
          <w:sz w:val="24"/>
          <w:szCs w:val="24"/>
        </w:rPr>
        <w:t> </w:t>
      </w:r>
      <w:r w:rsidRPr="009C6A26">
        <w:rPr>
          <w:rFonts w:hAnsi="Times New Roman" w:cs="Times New Roman"/>
          <w:color w:val="000000"/>
          <w:sz w:val="24"/>
          <w:szCs w:val="24"/>
          <w:lang w:val="ru-RU"/>
        </w:rPr>
        <w:t>учета документов. При передаче документов дополнительно указывается причина передачи и сроки возврата.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Сотрудник бухгалтерии, отвечающий за сохранность первичных документов и ведение реестра поступивших и выбывших документов, назначается приказом руководителя.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 24</w:t>
      </w:r>
      <w:r>
        <w:rPr>
          <w:rFonts w:hAnsi="Times New Roman" w:cs="Times New Roman"/>
          <w:color w:val="000000"/>
          <w:sz w:val="24"/>
          <w:szCs w:val="24"/>
        </w:rPr>
        <w:t> </w:t>
      </w:r>
      <w:r w:rsidRPr="009C6A26">
        <w:rPr>
          <w:rFonts w:hAnsi="Times New Roman" w:cs="Times New Roman"/>
          <w:color w:val="000000"/>
          <w:sz w:val="24"/>
          <w:szCs w:val="24"/>
          <w:lang w:val="ru-RU"/>
        </w:rPr>
        <w:t>СГС «Единый план счетов» № 121н,</w:t>
      </w:r>
      <w:r>
        <w:rPr>
          <w:rFonts w:hAnsi="Times New Roman" w:cs="Times New Roman"/>
          <w:color w:val="000000"/>
          <w:sz w:val="24"/>
          <w:szCs w:val="24"/>
        </w:rPr>
        <w:t> </w:t>
      </w:r>
      <w:r w:rsidRPr="009C6A26">
        <w:rPr>
          <w:rFonts w:hAnsi="Times New Roman" w:cs="Times New Roman"/>
          <w:color w:val="000000"/>
          <w:sz w:val="24"/>
          <w:szCs w:val="24"/>
          <w:lang w:val="ru-RU"/>
        </w:rPr>
        <w:t>пункт 33 СГС «Концептуальные основы бухучета и отчетности».</w:t>
      </w:r>
    </w:p>
    <w:p w:rsidR="00A71397" w:rsidRPr="00275E6D" w:rsidRDefault="00E32042">
      <w:pPr>
        <w:spacing w:line="600" w:lineRule="atLeast"/>
        <w:rPr>
          <w:b/>
          <w:bCs/>
          <w:color w:val="252525"/>
          <w:spacing w:val="-2"/>
          <w:sz w:val="28"/>
          <w:szCs w:val="28"/>
          <w:lang w:val="ru-RU"/>
        </w:rPr>
      </w:pPr>
      <w:r w:rsidRPr="00275E6D">
        <w:rPr>
          <w:b/>
          <w:bCs/>
          <w:color w:val="252525"/>
          <w:spacing w:val="-2"/>
          <w:sz w:val="28"/>
          <w:szCs w:val="28"/>
        </w:rPr>
        <w:t>IV</w:t>
      </w:r>
      <w:r w:rsidRPr="00275E6D">
        <w:rPr>
          <w:b/>
          <w:bCs/>
          <w:color w:val="252525"/>
          <w:spacing w:val="-2"/>
          <w:sz w:val="28"/>
          <w:szCs w:val="28"/>
          <w:lang w:val="ru-RU"/>
        </w:rPr>
        <w:t>. Правила документооборота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Порядок</w:t>
      </w:r>
      <w:r>
        <w:rPr>
          <w:rFonts w:hAnsi="Times New Roman" w:cs="Times New Roman"/>
          <w:color w:val="000000"/>
          <w:sz w:val="24"/>
          <w:szCs w:val="24"/>
        </w:rPr>
        <w:t> </w:t>
      </w:r>
      <w:r w:rsidRPr="009C6A26">
        <w:rPr>
          <w:rFonts w:hAnsi="Times New Roman" w:cs="Times New Roman"/>
          <w:color w:val="000000"/>
          <w:sz w:val="24"/>
          <w:szCs w:val="24"/>
          <w:lang w:val="ru-RU"/>
        </w:rPr>
        <w:t>передачи первичных учетных документов для отражения в</w:t>
      </w:r>
      <w:r>
        <w:rPr>
          <w:rFonts w:hAnsi="Times New Roman" w:cs="Times New Roman"/>
          <w:color w:val="000000"/>
          <w:sz w:val="24"/>
          <w:szCs w:val="24"/>
        </w:rPr>
        <w:t> </w:t>
      </w:r>
      <w:r w:rsidRPr="009C6A26">
        <w:rPr>
          <w:rFonts w:hAnsi="Times New Roman" w:cs="Times New Roman"/>
          <w:color w:val="000000"/>
          <w:sz w:val="24"/>
          <w:szCs w:val="24"/>
          <w:lang w:val="ru-RU"/>
        </w:rPr>
        <w:t>бухгалтерском учете установлены в</w:t>
      </w:r>
      <w:r>
        <w:rPr>
          <w:rFonts w:hAnsi="Times New Roman" w:cs="Times New Roman"/>
          <w:color w:val="000000"/>
          <w:sz w:val="24"/>
          <w:szCs w:val="24"/>
        </w:rPr>
        <w:t> </w:t>
      </w:r>
      <w:r w:rsidRPr="009C6A26">
        <w:rPr>
          <w:rFonts w:hAnsi="Times New Roman" w:cs="Times New Roman"/>
          <w:color w:val="000000"/>
          <w:sz w:val="24"/>
          <w:szCs w:val="24"/>
          <w:lang w:val="ru-RU"/>
        </w:rPr>
        <w:t>графике документооборота (приложение 21</w:t>
      </w:r>
      <w:r>
        <w:rPr>
          <w:rFonts w:hAnsi="Times New Roman" w:cs="Times New Roman"/>
          <w:color w:val="000000"/>
          <w:sz w:val="24"/>
          <w:szCs w:val="24"/>
        </w:rPr>
        <w:t> </w:t>
      </w:r>
      <w:r w:rsidRPr="009C6A26">
        <w:rPr>
          <w:rFonts w:hAnsi="Times New Roman" w:cs="Times New Roman"/>
          <w:color w:val="000000"/>
          <w:sz w:val="24"/>
          <w:szCs w:val="24"/>
          <w:lang w:val="ru-RU"/>
        </w:rPr>
        <w:t>к настоящей учетной политике).</w:t>
      </w:r>
      <w:r w:rsidRPr="009C6A26">
        <w:rPr>
          <w:lang w:val="ru-RU"/>
        </w:rPr>
        <w:br/>
      </w: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22</w:t>
      </w:r>
      <w:r>
        <w:rPr>
          <w:rFonts w:hAnsi="Times New Roman" w:cs="Times New Roman"/>
          <w:color w:val="000000"/>
          <w:sz w:val="24"/>
          <w:szCs w:val="24"/>
        </w:rPr>
        <w:t> </w:t>
      </w:r>
      <w:r w:rsidRPr="009C6A26">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 подпункт «д» пункта</w:t>
      </w:r>
      <w:r>
        <w:rPr>
          <w:rFonts w:hAnsi="Times New Roman" w:cs="Times New Roman"/>
          <w:color w:val="000000"/>
          <w:sz w:val="24"/>
          <w:szCs w:val="24"/>
        </w:rPr>
        <w:t> </w:t>
      </w:r>
      <w:r w:rsidRPr="009C6A26">
        <w:rPr>
          <w:rFonts w:hAnsi="Times New Roman" w:cs="Times New Roman"/>
          <w:color w:val="000000"/>
          <w:sz w:val="24"/>
          <w:szCs w:val="24"/>
          <w:lang w:val="ru-RU"/>
        </w:rPr>
        <w:t>9</w:t>
      </w:r>
      <w:r>
        <w:rPr>
          <w:rFonts w:hAnsi="Times New Roman" w:cs="Times New Roman"/>
          <w:color w:val="000000"/>
          <w:sz w:val="24"/>
          <w:szCs w:val="24"/>
        </w:rPr>
        <w:t> </w:t>
      </w:r>
      <w:r w:rsidRPr="009C6A26">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C6A26">
        <w:rPr>
          <w:rFonts w:hAnsi="Times New Roman" w:cs="Times New Roman"/>
          <w:color w:val="000000"/>
          <w:sz w:val="24"/>
          <w:szCs w:val="24"/>
          <w:lang w:val="ru-RU"/>
        </w:rPr>
        <w:t>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w:t>
      </w:r>
      <w:r>
        <w:rPr>
          <w:rFonts w:hAnsi="Times New Roman" w:cs="Times New Roman"/>
          <w:color w:val="000000"/>
          <w:sz w:val="24"/>
          <w:szCs w:val="24"/>
        </w:rPr>
        <w:t> </w:t>
      </w:r>
      <w:r w:rsidRPr="009C6A26">
        <w:rPr>
          <w:rFonts w:hAnsi="Times New Roman" w:cs="Times New Roman"/>
          <w:color w:val="000000"/>
          <w:sz w:val="24"/>
          <w:szCs w:val="24"/>
          <w:lang w:val="ru-RU"/>
        </w:rPr>
        <w:t>Первичные документы составляют и передают в бухгалтерию лица, ответственные за оформление факта хозяйственной жизни. 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создании, обработке и передаче документов обеспечивается защита персональных данных в порядке, установленном в положении о защите персональных данных, которое утверждается руководителем учреждения.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w:t>
      </w:r>
      <w:r w:rsidRPr="009C6A26">
        <w:rPr>
          <w:rFonts w:hAnsi="Times New Roman" w:cs="Times New Roman"/>
          <w:color w:val="000000"/>
          <w:sz w:val="24"/>
          <w:szCs w:val="24"/>
          <w:lang w:val="ru-RU"/>
        </w:rPr>
        <w:lastRenderedPageBreak/>
        <w:t>достоверность содержащихся в них данных обеспечивают сотрудники, составившие и подписавшие указанные документы.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Журнале ознакомления, форма которого утверждена в приложении к учетной политике.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 случае</w:t>
      </w:r>
      <w:proofErr w:type="gramStart"/>
      <w:r w:rsidRPr="009C6A26">
        <w:rPr>
          <w:rFonts w:hAnsi="Times New Roman" w:cs="Times New Roman"/>
          <w:color w:val="000000"/>
          <w:sz w:val="24"/>
          <w:szCs w:val="24"/>
          <w:lang w:val="ru-RU"/>
        </w:rPr>
        <w:t>,</w:t>
      </w:r>
      <w:proofErr w:type="gramEnd"/>
      <w:r w:rsidRPr="009C6A26">
        <w:rPr>
          <w:rFonts w:hAnsi="Times New Roman" w:cs="Times New Roman"/>
          <w:color w:val="000000"/>
          <w:sz w:val="24"/>
          <w:szCs w:val="24"/>
          <w:lang w:val="ru-RU"/>
        </w:rPr>
        <w:t xml:space="preserve"> если ответственный сотрудник не передал в бухгалтерию первичный документ</w:t>
      </w:r>
      <w:r>
        <w:rPr>
          <w:rFonts w:hAnsi="Times New Roman" w:cs="Times New Roman"/>
          <w:color w:val="000000"/>
          <w:sz w:val="24"/>
          <w:szCs w:val="24"/>
        </w:rPr>
        <w:t> </w:t>
      </w:r>
      <w:r w:rsidRPr="009C6A26">
        <w:rPr>
          <w:rFonts w:hAnsi="Times New Roman" w:cs="Times New Roman"/>
          <w:color w:val="000000"/>
          <w:sz w:val="24"/>
          <w:szCs w:val="24"/>
          <w:lang w:val="ru-RU"/>
        </w:rPr>
        <w:t>в срок, установленный в графике,</w:t>
      </w:r>
      <w:r>
        <w:rPr>
          <w:rFonts w:hAnsi="Times New Roman" w:cs="Times New Roman"/>
          <w:color w:val="000000"/>
          <w:sz w:val="24"/>
          <w:szCs w:val="24"/>
        </w:rPr>
        <w:t> </w:t>
      </w:r>
      <w:r w:rsidRPr="009C6A26">
        <w:rPr>
          <w:rFonts w:hAnsi="Times New Roman" w:cs="Times New Roman"/>
          <w:color w:val="000000"/>
          <w:sz w:val="24"/>
          <w:szCs w:val="24"/>
          <w:lang w:val="ru-RU"/>
        </w:rPr>
        <w:t>главный бухгалтер уведомляет об этом сотрудника, руководителя его подразделения, а также руководителя учреждения. Для этого каждому из них главный бухгалтер направляет уведомление</w:t>
      </w:r>
      <w:r>
        <w:rPr>
          <w:rFonts w:hAnsi="Times New Roman" w:cs="Times New Roman"/>
          <w:color w:val="000000"/>
          <w:sz w:val="24"/>
          <w:szCs w:val="24"/>
        </w:rPr>
        <w:t> </w:t>
      </w:r>
      <w:r w:rsidRPr="009C6A26">
        <w:rPr>
          <w:rFonts w:hAnsi="Times New Roman" w:cs="Times New Roman"/>
          <w:color w:val="000000"/>
          <w:sz w:val="24"/>
          <w:szCs w:val="24"/>
          <w:lang w:val="ru-RU"/>
        </w:rPr>
        <w:t>не позднее одного рабочего дня со дня истечения срока представления документа по графику.</w:t>
      </w:r>
      <w:r>
        <w:rPr>
          <w:rFonts w:hAnsi="Times New Roman" w:cs="Times New Roman"/>
          <w:color w:val="000000"/>
          <w:sz w:val="24"/>
          <w:szCs w:val="24"/>
        </w:rPr>
        <w:t> </w:t>
      </w:r>
      <w:r w:rsidRPr="009C6A26">
        <w:rPr>
          <w:rFonts w:hAnsi="Times New Roman" w:cs="Times New Roman"/>
          <w:color w:val="000000"/>
          <w:sz w:val="24"/>
          <w:szCs w:val="24"/>
          <w:lang w:val="ru-RU"/>
        </w:rPr>
        <w:t>Форма уведомления</w:t>
      </w:r>
      <w:r>
        <w:rPr>
          <w:rFonts w:hAnsi="Times New Roman" w:cs="Times New Roman"/>
          <w:color w:val="000000"/>
          <w:sz w:val="24"/>
          <w:szCs w:val="24"/>
        </w:rPr>
        <w:t> </w:t>
      </w:r>
      <w:r w:rsidRPr="009C6A26">
        <w:rPr>
          <w:rFonts w:hAnsi="Times New Roman" w:cs="Times New Roman"/>
          <w:color w:val="000000"/>
          <w:sz w:val="24"/>
          <w:szCs w:val="24"/>
          <w:lang w:val="ru-RU"/>
        </w:rPr>
        <w:t>утверждена в приложении к учетной политике.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 1, подпункты «г», «ж» пункта 6 приложения № 2 к СГС «Учетная политика, оценочные значения и ошибки», часть</w:t>
      </w:r>
      <w:r>
        <w:rPr>
          <w:rFonts w:hAnsi="Times New Roman" w:cs="Times New Roman"/>
          <w:color w:val="000000"/>
          <w:sz w:val="24"/>
          <w:szCs w:val="24"/>
        </w:rPr>
        <w:t> </w:t>
      </w:r>
      <w:r w:rsidRPr="009C6A26">
        <w:rPr>
          <w:rFonts w:hAnsi="Times New Roman" w:cs="Times New Roman"/>
          <w:color w:val="000000"/>
          <w:sz w:val="24"/>
          <w:szCs w:val="24"/>
          <w:lang w:val="ru-RU"/>
        </w:rPr>
        <w:t>3</w:t>
      </w:r>
      <w:r>
        <w:rPr>
          <w:rFonts w:hAnsi="Times New Roman" w:cs="Times New Roman"/>
          <w:color w:val="000000"/>
          <w:sz w:val="24"/>
          <w:szCs w:val="24"/>
        </w:rPr>
        <w:t> </w:t>
      </w:r>
      <w:r w:rsidRPr="009C6A26">
        <w:rPr>
          <w:rFonts w:hAnsi="Times New Roman" w:cs="Times New Roman"/>
          <w:color w:val="000000"/>
          <w:sz w:val="24"/>
          <w:szCs w:val="24"/>
          <w:lang w:val="ru-RU"/>
        </w:rPr>
        <w:t xml:space="preserve"> статьи</w:t>
      </w:r>
      <w:r>
        <w:rPr>
          <w:rFonts w:hAnsi="Times New Roman" w:cs="Times New Roman"/>
          <w:color w:val="000000"/>
          <w:sz w:val="24"/>
          <w:szCs w:val="24"/>
        </w:rPr>
        <w:t> </w:t>
      </w:r>
      <w:r w:rsidRPr="009C6A26">
        <w:rPr>
          <w:rFonts w:hAnsi="Times New Roman" w:cs="Times New Roman"/>
          <w:color w:val="000000"/>
          <w:sz w:val="24"/>
          <w:szCs w:val="24"/>
          <w:lang w:val="ru-RU"/>
        </w:rPr>
        <w:t>9 Закона № 402-ФЗ.</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 При проведении хозяйственных операций</w:t>
      </w:r>
      <w:r>
        <w:rPr>
          <w:rFonts w:hAnsi="Times New Roman" w:cs="Times New Roman"/>
          <w:color w:val="000000"/>
          <w:sz w:val="24"/>
          <w:szCs w:val="24"/>
        </w:rPr>
        <w:t> </w:t>
      </w:r>
      <w:r w:rsidRPr="009C6A26">
        <w:rPr>
          <w:rFonts w:hAnsi="Times New Roman" w:cs="Times New Roman"/>
          <w:color w:val="000000"/>
          <w:sz w:val="24"/>
          <w:szCs w:val="24"/>
          <w:lang w:val="ru-RU"/>
        </w:rPr>
        <w:t>используются унифицированные документы. Если</w:t>
      </w:r>
      <w:r>
        <w:rPr>
          <w:rFonts w:hAnsi="Times New Roman" w:cs="Times New Roman"/>
          <w:color w:val="000000"/>
          <w:sz w:val="24"/>
          <w:szCs w:val="24"/>
        </w:rPr>
        <w:t> </w:t>
      </w:r>
      <w:r w:rsidRPr="009C6A26">
        <w:rPr>
          <w:rFonts w:hAnsi="Times New Roman" w:cs="Times New Roman"/>
          <w:color w:val="000000"/>
          <w:sz w:val="24"/>
          <w:szCs w:val="24"/>
          <w:lang w:val="ru-RU"/>
        </w:rPr>
        <w:t>для оформления хозяйственных операций не</w:t>
      </w:r>
      <w:r>
        <w:rPr>
          <w:rFonts w:hAnsi="Times New Roman" w:cs="Times New Roman"/>
          <w:color w:val="000000"/>
          <w:sz w:val="24"/>
          <w:szCs w:val="24"/>
        </w:rPr>
        <w:t> </w:t>
      </w:r>
      <w:r w:rsidRPr="009C6A26">
        <w:rPr>
          <w:rFonts w:hAnsi="Times New Roman" w:cs="Times New Roman"/>
          <w:color w:val="000000"/>
          <w:sz w:val="24"/>
          <w:szCs w:val="24"/>
          <w:lang w:val="ru-RU"/>
        </w:rPr>
        <w:t>предусмотрены унифицированные документы, используются:</w:t>
      </w:r>
    </w:p>
    <w:p w:rsidR="00A71397" w:rsidRPr="009C6A26" w:rsidRDefault="00E32042">
      <w:pPr>
        <w:numPr>
          <w:ilvl w:val="0"/>
          <w:numId w:val="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самостоятельно разработанные формы, которые приведены в приложении</w:t>
      </w:r>
      <w:r>
        <w:rPr>
          <w:rFonts w:hAnsi="Times New Roman" w:cs="Times New Roman"/>
          <w:color w:val="000000"/>
          <w:sz w:val="24"/>
          <w:szCs w:val="24"/>
        </w:rPr>
        <w:t> </w:t>
      </w:r>
      <w:r w:rsidRPr="009C6A26">
        <w:rPr>
          <w:rFonts w:hAnsi="Times New Roman" w:cs="Times New Roman"/>
          <w:color w:val="000000"/>
          <w:sz w:val="24"/>
          <w:szCs w:val="24"/>
          <w:lang w:val="ru-RU"/>
        </w:rPr>
        <w:t>5;</w:t>
      </w:r>
    </w:p>
    <w:p w:rsidR="00A71397" w:rsidRPr="009C6A26" w:rsidRDefault="00E32042">
      <w:pPr>
        <w:numPr>
          <w:ilvl w:val="0"/>
          <w:numId w:val="9"/>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унифицированные формы, дополненные необходимыми реквизитами.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w:t>
      </w:r>
      <w:r>
        <w:rPr>
          <w:rFonts w:hAnsi="Times New Roman" w:cs="Times New Roman"/>
          <w:color w:val="000000"/>
          <w:sz w:val="24"/>
          <w:szCs w:val="24"/>
        </w:rPr>
        <w:t> </w:t>
      </w:r>
      <w:r w:rsidRPr="009C6A26">
        <w:rPr>
          <w:rFonts w:hAnsi="Times New Roman" w:cs="Times New Roman"/>
          <w:color w:val="000000"/>
          <w:sz w:val="24"/>
          <w:szCs w:val="24"/>
          <w:lang w:val="ru-RU"/>
        </w:rPr>
        <w:t>пункты</w:t>
      </w:r>
      <w:r>
        <w:rPr>
          <w:rFonts w:hAnsi="Times New Roman" w:cs="Times New Roman"/>
          <w:color w:val="000000"/>
          <w:sz w:val="24"/>
          <w:szCs w:val="24"/>
        </w:rPr>
        <w:t> </w:t>
      </w:r>
      <w:r w:rsidRPr="009C6A26">
        <w:rPr>
          <w:rFonts w:hAnsi="Times New Roman" w:cs="Times New Roman"/>
          <w:color w:val="000000"/>
          <w:sz w:val="24"/>
          <w:szCs w:val="24"/>
          <w:lang w:val="ru-RU"/>
        </w:rPr>
        <w:t>25–26</w:t>
      </w:r>
      <w:r>
        <w:rPr>
          <w:rFonts w:hAnsi="Times New Roman" w:cs="Times New Roman"/>
          <w:color w:val="000000"/>
          <w:sz w:val="24"/>
          <w:szCs w:val="24"/>
        </w:rPr>
        <w:t> </w:t>
      </w:r>
      <w:r w:rsidRPr="009C6A26">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 подпункт «г» пункта</w:t>
      </w:r>
      <w:r>
        <w:rPr>
          <w:rFonts w:hAnsi="Times New Roman" w:cs="Times New Roman"/>
          <w:color w:val="000000"/>
          <w:sz w:val="24"/>
          <w:szCs w:val="24"/>
        </w:rPr>
        <w:t> </w:t>
      </w:r>
      <w:r w:rsidRPr="009C6A26">
        <w:rPr>
          <w:rFonts w:hAnsi="Times New Roman" w:cs="Times New Roman"/>
          <w:color w:val="000000"/>
          <w:sz w:val="24"/>
          <w:szCs w:val="24"/>
          <w:lang w:val="ru-RU"/>
        </w:rPr>
        <w:t>9</w:t>
      </w:r>
      <w:r>
        <w:rPr>
          <w:rFonts w:hAnsi="Times New Roman" w:cs="Times New Roman"/>
          <w:color w:val="000000"/>
          <w:sz w:val="24"/>
          <w:szCs w:val="24"/>
        </w:rPr>
        <w:t> </w:t>
      </w:r>
      <w:r w:rsidRPr="009C6A26">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C6A26">
        <w:rPr>
          <w:rFonts w:hAnsi="Times New Roman" w:cs="Times New Roman"/>
          <w:color w:val="000000"/>
          <w:sz w:val="24"/>
          <w:szCs w:val="24"/>
          <w:lang w:val="ru-RU"/>
        </w:rPr>
        <w:t>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4. Для отражения в бухгалтерском учете принимаются документы, которые проверены сотрудниками бухгалтерии в соответствии с положением о внутреннем контроле (приложение 11).</w:t>
      </w:r>
      <w:r>
        <w:rPr>
          <w:rFonts w:hAnsi="Times New Roman" w:cs="Times New Roman"/>
          <w:color w:val="000000"/>
          <w:sz w:val="24"/>
          <w:szCs w:val="24"/>
        </w:rPr>
        <w:t> </w:t>
      </w:r>
      <w:r w:rsidRPr="009C6A26">
        <w:rPr>
          <w:rFonts w:hAnsi="Times New Roman" w:cs="Times New Roman"/>
          <w:color w:val="000000"/>
          <w:sz w:val="24"/>
          <w:szCs w:val="24"/>
          <w:lang w:val="ru-RU"/>
        </w:rPr>
        <w:t>Документы, оформленные с нарушением, бухгалтерия к учету не принимает.</w:t>
      </w:r>
      <w:r w:rsidRPr="009C6A26">
        <w:rPr>
          <w:lang w:val="ru-RU"/>
        </w:rPr>
        <w:br/>
      </w:r>
      <w:r w:rsidRPr="009C6A26">
        <w:rPr>
          <w:rFonts w:hAnsi="Times New Roman" w:cs="Times New Roman"/>
          <w:color w:val="000000"/>
          <w:sz w:val="24"/>
          <w:szCs w:val="24"/>
          <w:lang w:val="ru-RU"/>
        </w:rPr>
        <w:t>Основание: пункт 23 СГС «Концептуальные основы бухучета и отчетности», подпункт «з» пункта 7 приложения № 2 к СГС «Учетная политика, оценочные значения и ошибки».</w:t>
      </w:r>
    </w:p>
    <w:p w:rsidR="00F30378"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5. Право подписи учетных документов предоставлено сотрудникам, занимающим должности, перечисленные в приложении </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6. </w:t>
      </w:r>
      <w:proofErr w:type="spellStart"/>
      <w:r w:rsidRPr="009C6A26">
        <w:rPr>
          <w:rFonts w:hAnsi="Times New Roman" w:cs="Times New Roman"/>
          <w:color w:val="000000"/>
          <w:sz w:val="24"/>
          <w:szCs w:val="24"/>
          <w:lang w:val="ru-RU"/>
        </w:rPr>
        <w:t>Пофамильный</w:t>
      </w:r>
      <w:proofErr w:type="spellEnd"/>
      <w:r w:rsidRPr="009C6A26">
        <w:rPr>
          <w:rFonts w:hAnsi="Times New Roman" w:cs="Times New Roman"/>
          <w:color w:val="000000"/>
          <w:sz w:val="24"/>
          <w:szCs w:val="24"/>
          <w:lang w:val="ru-RU"/>
        </w:rPr>
        <w:t xml:space="preserve"> список сотрудников, имеющих право подписи, утверждается отдельным приказом руководителя.</w:t>
      </w:r>
      <w:r w:rsidRPr="009C6A26">
        <w:rPr>
          <w:lang w:val="ru-RU"/>
        </w:rPr>
        <w:br/>
      </w:r>
      <w:r w:rsidRPr="009C6A26">
        <w:rPr>
          <w:rFonts w:hAnsi="Times New Roman" w:cs="Times New Roman"/>
          <w:color w:val="000000"/>
          <w:sz w:val="24"/>
          <w:szCs w:val="24"/>
          <w:lang w:val="ru-RU"/>
        </w:rPr>
        <w:t>Основание: пункт 8 приложения № 2 к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 Допускается оформление одного первичного учетного документа при осуществлении нескольких взаимосвязанных между собой фактов хозяйственной жизни – по учету имущества.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 периодичностью один раз в месяц – в последний день месяца – оформляются:</w:t>
      </w:r>
    </w:p>
    <w:p w:rsidR="00A71397" w:rsidRPr="009C6A26" w:rsidRDefault="00E32042">
      <w:pPr>
        <w:numPr>
          <w:ilvl w:val="0"/>
          <w:numId w:val="10"/>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Ведомость группового начисления доходов (ф. 0510431);</w:t>
      </w:r>
    </w:p>
    <w:p w:rsidR="00A71397" w:rsidRDefault="00E32042">
      <w:pPr>
        <w:numPr>
          <w:ilvl w:val="0"/>
          <w:numId w:val="10"/>
        </w:numPr>
        <w:ind w:left="780" w:right="180"/>
        <w:rPr>
          <w:rFonts w:hAnsi="Times New Roman" w:cs="Times New Roman"/>
          <w:color w:val="000000"/>
          <w:sz w:val="24"/>
          <w:szCs w:val="24"/>
        </w:rPr>
      </w:pPr>
      <w:proofErr w:type="spellStart"/>
      <w:r>
        <w:rPr>
          <w:rFonts w:hAnsi="Times New Roman" w:cs="Times New Roman"/>
          <w:color w:val="000000"/>
          <w:sz w:val="24"/>
          <w:szCs w:val="24"/>
        </w:rPr>
        <w:t>Ведомость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выпадающих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доходов</w:t>
      </w:r>
      <w:proofErr w:type="spellEnd"/>
      <w:r>
        <w:rPr>
          <w:rFonts w:hAnsi="Times New Roman" w:cs="Times New Roman"/>
          <w:color w:val="000000"/>
          <w:sz w:val="24"/>
          <w:szCs w:val="24"/>
        </w:rPr>
        <w:t xml:space="preserve"> (ф. 0510838).</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Одним первичным документом оформляется совокупность следующих фактов хозяйственной жизни:</w:t>
      </w:r>
    </w:p>
    <w:p w:rsidR="00A71397" w:rsidRPr="009C6A26" w:rsidRDefault="00E32042">
      <w:pPr>
        <w:numPr>
          <w:ilvl w:val="0"/>
          <w:numId w:val="1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начисление стипендии – Ведомостью начисления стипендии (утверждается учреждением самостоятельно);</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подпункт «в» пункт</w:t>
      </w:r>
      <w:r>
        <w:rPr>
          <w:rFonts w:hAnsi="Times New Roman" w:cs="Times New Roman"/>
          <w:color w:val="000000"/>
          <w:sz w:val="24"/>
          <w:szCs w:val="24"/>
        </w:rPr>
        <w:t> </w:t>
      </w:r>
      <w:r w:rsidRPr="009C6A26">
        <w:rPr>
          <w:rFonts w:hAnsi="Times New Roman" w:cs="Times New Roman"/>
          <w:color w:val="000000"/>
          <w:sz w:val="24"/>
          <w:szCs w:val="24"/>
          <w:lang w:val="ru-RU"/>
        </w:rPr>
        <w:t>9 приложения № 2 к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7. При поступлении документов на</w:t>
      </w:r>
      <w:r>
        <w:rPr>
          <w:rFonts w:hAnsi="Times New Roman" w:cs="Times New Roman"/>
          <w:color w:val="000000"/>
          <w:sz w:val="24"/>
          <w:szCs w:val="24"/>
        </w:rPr>
        <w:t> </w:t>
      </w:r>
      <w:r w:rsidRPr="009C6A26">
        <w:rPr>
          <w:rFonts w:hAnsi="Times New Roman" w:cs="Times New Roman"/>
          <w:color w:val="000000"/>
          <w:sz w:val="24"/>
          <w:szCs w:val="24"/>
          <w:lang w:val="ru-RU"/>
        </w:rPr>
        <w:t>иностранном языке построчный перевод таких документов на</w:t>
      </w:r>
      <w:r>
        <w:rPr>
          <w:rFonts w:hAnsi="Times New Roman" w:cs="Times New Roman"/>
          <w:color w:val="000000"/>
          <w:sz w:val="24"/>
          <w:szCs w:val="24"/>
        </w:rPr>
        <w:t> </w:t>
      </w:r>
      <w:r w:rsidRPr="009C6A26">
        <w:rPr>
          <w:rFonts w:hAnsi="Times New Roman" w:cs="Times New Roman"/>
          <w:color w:val="000000"/>
          <w:sz w:val="24"/>
          <w:szCs w:val="24"/>
          <w:lang w:val="ru-RU"/>
        </w:rPr>
        <w:t>русский язык осуществляется сотрудником учреждения. Переводы составляются на</w:t>
      </w:r>
      <w:r>
        <w:rPr>
          <w:rFonts w:hAnsi="Times New Roman" w:cs="Times New Roman"/>
          <w:color w:val="000000"/>
          <w:sz w:val="24"/>
          <w:szCs w:val="24"/>
        </w:rPr>
        <w:t> </w:t>
      </w:r>
      <w:r w:rsidRPr="009C6A26">
        <w:rPr>
          <w:rFonts w:hAnsi="Times New Roman" w:cs="Times New Roman"/>
          <w:color w:val="000000"/>
          <w:sz w:val="24"/>
          <w:szCs w:val="24"/>
          <w:lang w:val="ru-RU"/>
        </w:rPr>
        <w:t>отдельном документе, содержащем построчно: строка оригинала – строка перевода, заверяются подписью сотрудника, составившего перевод, и</w:t>
      </w:r>
      <w:r>
        <w:rPr>
          <w:rFonts w:hAnsi="Times New Roman" w:cs="Times New Roman"/>
          <w:color w:val="000000"/>
          <w:sz w:val="24"/>
          <w:szCs w:val="24"/>
        </w:rPr>
        <w:t> </w:t>
      </w:r>
      <w:r w:rsidRPr="009C6A26">
        <w:rPr>
          <w:rFonts w:hAnsi="Times New Roman" w:cs="Times New Roman"/>
          <w:color w:val="000000"/>
          <w:sz w:val="24"/>
          <w:szCs w:val="24"/>
          <w:lang w:val="ru-RU"/>
        </w:rPr>
        <w:t>прикладываются к</w:t>
      </w:r>
      <w:r>
        <w:rPr>
          <w:rFonts w:hAnsi="Times New Roman" w:cs="Times New Roman"/>
          <w:color w:val="000000"/>
          <w:sz w:val="24"/>
          <w:szCs w:val="24"/>
        </w:rPr>
        <w:t> </w:t>
      </w:r>
      <w:r w:rsidRPr="009C6A26">
        <w:rPr>
          <w:rFonts w:hAnsi="Times New Roman" w:cs="Times New Roman"/>
          <w:color w:val="000000"/>
          <w:sz w:val="24"/>
          <w:szCs w:val="24"/>
          <w:lang w:val="ru-RU"/>
        </w:rPr>
        <w:t>первичным документам. В</w:t>
      </w:r>
      <w:r>
        <w:rPr>
          <w:rFonts w:hAnsi="Times New Roman" w:cs="Times New Roman"/>
          <w:color w:val="000000"/>
          <w:sz w:val="24"/>
          <w:szCs w:val="24"/>
        </w:rPr>
        <w:t> </w:t>
      </w:r>
      <w:r w:rsidRPr="009C6A26">
        <w:rPr>
          <w:rFonts w:hAnsi="Times New Roman" w:cs="Times New Roman"/>
          <w:color w:val="000000"/>
          <w:sz w:val="24"/>
          <w:szCs w:val="24"/>
          <w:lang w:val="ru-RU"/>
        </w:rPr>
        <w:t>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Если документы на</w:t>
      </w:r>
      <w:r>
        <w:rPr>
          <w:rFonts w:hAnsi="Times New Roman" w:cs="Times New Roman"/>
          <w:color w:val="000000"/>
          <w:sz w:val="24"/>
          <w:szCs w:val="24"/>
        </w:rPr>
        <w:t> </w:t>
      </w:r>
      <w:r w:rsidRPr="009C6A26">
        <w:rPr>
          <w:rFonts w:hAnsi="Times New Roman" w:cs="Times New Roman"/>
          <w:color w:val="000000"/>
          <w:sz w:val="24"/>
          <w:szCs w:val="24"/>
          <w:lang w:val="ru-RU"/>
        </w:rPr>
        <w:t>иностранном языке составлены по</w:t>
      </w:r>
      <w:r>
        <w:rPr>
          <w:rFonts w:hAnsi="Times New Roman" w:cs="Times New Roman"/>
          <w:color w:val="000000"/>
          <w:sz w:val="24"/>
          <w:szCs w:val="24"/>
        </w:rPr>
        <w:t> </w:t>
      </w:r>
      <w:r w:rsidRPr="009C6A26">
        <w:rPr>
          <w:rFonts w:hAnsi="Times New Roman" w:cs="Times New Roman"/>
          <w:color w:val="000000"/>
          <w:sz w:val="24"/>
          <w:szCs w:val="24"/>
          <w:lang w:val="ru-RU"/>
        </w:rPr>
        <w:t>типовой форме (идентичны по</w:t>
      </w:r>
      <w:r>
        <w:rPr>
          <w:rFonts w:hAnsi="Times New Roman" w:cs="Times New Roman"/>
          <w:color w:val="000000"/>
          <w:sz w:val="24"/>
          <w:szCs w:val="24"/>
        </w:rPr>
        <w:t> </w:t>
      </w:r>
      <w:r w:rsidRPr="009C6A26">
        <w:rPr>
          <w:rFonts w:hAnsi="Times New Roman" w:cs="Times New Roman"/>
          <w:color w:val="000000"/>
          <w:sz w:val="24"/>
          <w:szCs w:val="24"/>
          <w:lang w:val="ru-RU"/>
        </w:rPr>
        <w:t>количеству граф, их</w:t>
      </w:r>
      <w:r>
        <w:rPr>
          <w:rFonts w:hAnsi="Times New Roman" w:cs="Times New Roman"/>
          <w:color w:val="000000"/>
          <w:sz w:val="24"/>
          <w:szCs w:val="24"/>
        </w:rPr>
        <w:t> </w:t>
      </w:r>
      <w:r w:rsidRPr="009C6A26">
        <w:rPr>
          <w:rFonts w:hAnsi="Times New Roman" w:cs="Times New Roman"/>
          <w:color w:val="000000"/>
          <w:sz w:val="24"/>
          <w:szCs w:val="24"/>
          <w:lang w:val="ru-RU"/>
        </w:rPr>
        <w:t>названию, расшифровке работ и</w:t>
      </w:r>
      <w:r>
        <w:rPr>
          <w:rFonts w:hAnsi="Times New Roman" w:cs="Times New Roman"/>
          <w:color w:val="000000"/>
          <w:sz w:val="24"/>
          <w:szCs w:val="24"/>
        </w:rPr>
        <w:t> </w:t>
      </w:r>
      <w:r w:rsidRPr="009C6A26">
        <w:rPr>
          <w:rFonts w:hAnsi="Times New Roman" w:cs="Times New Roman"/>
          <w:color w:val="000000"/>
          <w:sz w:val="24"/>
          <w:szCs w:val="24"/>
          <w:lang w:val="ru-RU"/>
        </w:rPr>
        <w:t>т.</w:t>
      </w:r>
      <w:r>
        <w:rPr>
          <w:rFonts w:hAnsi="Times New Roman" w:cs="Times New Roman"/>
          <w:color w:val="000000"/>
          <w:sz w:val="24"/>
          <w:szCs w:val="24"/>
        </w:rPr>
        <w:t> </w:t>
      </w:r>
      <w:r w:rsidRPr="009C6A26">
        <w:rPr>
          <w:rFonts w:hAnsi="Times New Roman" w:cs="Times New Roman"/>
          <w:color w:val="000000"/>
          <w:sz w:val="24"/>
          <w:szCs w:val="24"/>
          <w:lang w:val="ru-RU"/>
        </w:rPr>
        <w:t>д.</w:t>
      </w:r>
      <w:r>
        <w:rPr>
          <w:rFonts w:hAnsi="Times New Roman" w:cs="Times New Roman"/>
          <w:color w:val="000000"/>
          <w:sz w:val="24"/>
          <w:szCs w:val="24"/>
        </w:rPr>
        <w:t> </w:t>
      </w:r>
      <w:r w:rsidRPr="009C6A26">
        <w:rPr>
          <w:rFonts w:hAnsi="Times New Roman" w:cs="Times New Roman"/>
          <w:color w:val="000000"/>
          <w:sz w:val="24"/>
          <w:szCs w:val="24"/>
          <w:lang w:val="ru-RU"/>
        </w:rPr>
        <w:t>и</w:t>
      </w:r>
      <w:r>
        <w:rPr>
          <w:rFonts w:hAnsi="Times New Roman" w:cs="Times New Roman"/>
          <w:color w:val="000000"/>
          <w:sz w:val="24"/>
          <w:szCs w:val="24"/>
        </w:rPr>
        <w:t> </w:t>
      </w:r>
      <w:r w:rsidRPr="009C6A26">
        <w:rPr>
          <w:rFonts w:hAnsi="Times New Roman" w:cs="Times New Roman"/>
          <w:color w:val="000000"/>
          <w:sz w:val="24"/>
          <w:szCs w:val="24"/>
          <w:lang w:val="ru-RU"/>
        </w:rPr>
        <w:t>отличаются только суммой), то</w:t>
      </w:r>
      <w:r>
        <w:rPr>
          <w:rFonts w:hAnsi="Times New Roman" w:cs="Times New Roman"/>
          <w:color w:val="000000"/>
          <w:sz w:val="24"/>
          <w:szCs w:val="24"/>
        </w:rPr>
        <w:t> </w:t>
      </w: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отношении их</w:t>
      </w:r>
      <w:r>
        <w:rPr>
          <w:rFonts w:hAnsi="Times New Roman" w:cs="Times New Roman"/>
          <w:color w:val="000000"/>
          <w:sz w:val="24"/>
          <w:szCs w:val="24"/>
        </w:rPr>
        <w:t> </w:t>
      </w:r>
      <w:r w:rsidRPr="009C6A26">
        <w:rPr>
          <w:rFonts w:hAnsi="Times New Roman" w:cs="Times New Roman"/>
          <w:color w:val="000000"/>
          <w:sz w:val="24"/>
          <w:szCs w:val="24"/>
          <w:lang w:val="ru-RU"/>
        </w:rPr>
        <w:t xml:space="preserve">постоянных показателей </w:t>
      </w:r>
      <w:proofErr w:type="gramStart"/>
      <w:r w:rsidRPr="009C6A26">
        <w:rPr>
          <w:rFonts w:hAnsi="Times New Roman" w:cs="Times New Roman"/>
          <w:color w:val="000000"/>
          <w:sz w:val="24"/>
          <w:szCs w:val="24"/>
          <w:lang w:val="ru-RU"/>
        </w:rPr>
        <w:t>достаточно однократного</w:t>
      </w:r>
      <w:proofErr w:type="gramEnd"/>
      <w:r w:rsidRPr="009C6A26">
        <w:rPr>
          <w:rFonts w:hAnsi="Times New Roman" w:cs="Times New Roman"/>
          <w:color w:val="000000"/>
          <w:sz w:val="24"/>
          <w:szCs w:val="24"/>
          <w:lang w:val="ru-RU"/>
        </w:rPr>
        <w:t xml:space="preserve"> перевода на</w:t>
      </w:r>
      <w:r>
        <w:rPr>
          <w:rFonts w:hAnsi="Times New Roman" w:cs="Times New Roman"/>
          <w:color w:val="000000"/>
          <w:sz w:val="24"/>
          <w:szCs w:val="24"/>
        </w:rPr>
        <w:t> </w:t>
      </w:r>
      <w:r w:rsidRPr="009C6A26">
        <w:rPr>
          <w:rFonts w:hAnsi="Times New Roman" w:cs="Times New Roman"/>
          <w:color w:val="000000"/>
          <w:sz w:val="24"/>
          <w:szCs w:val="24"/>
          <w:lang w:val="ru-RU"/>
        </w:rPr>
        <w:t>русский язык. Впоследствии переводить нужно только изменяющиеся показатели данного первичного документа.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31</w:t>
      </w:r>
      <w:r>
        <w:rPr>
          <w:rFonts w:hAnsi="Times New Roman" w:cs="Times New Roman"/>
          <w:color w:val="000000"/>
          <w:sz w:val="24"/>
          <w:szCs w:val="24"/>
        </w:rPr>
        <w:t> </w:t>
      </w:r>
      <w:r w:rsidRPr="009C6A26">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 пункт 7 приложения № 2 к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 В каждом первичном документе при создании указывается дата создания. Порядковый номер документа указывается при необходимости – если нумерация предусмотрена формой документа.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Если дата составления первичного документа или дата его подписания отличается от даты (периода) совершения факта хозяйственной жизни, в составе обязательных реквизитов такого документа отражается дата или период совершения факта хозяйственной жизни.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Если в первичный учетный документ включены реквизиты из другого документа-основания, в первичном документе указывается информация, позволяющая идентифицировать соответствующий документ-основание.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 7 приложения № 2 к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9.Формирование электронных регистров бухгалтерского учета осуществляется в</w:t>
      </w:r>
      <w:r>
        <w:rPr>
          <w:rFonts w:hAnsi="Times New Roman" w:cs="Times New Roman"/>
          <w:color w:val="000000"/>
          <w:sz w:val="24"/>
          <w:szCs w:val="24"/>
        </w:rPr>
        <w:t> </w:t>
      </w:r>
      <w:r w:rsidRPr="009C6A26">
        <w:rPr>
          <w:rFonts w:hAnsi="Times New Roman" w:cs="Times New Roman"/>
          <w:color w:val="000000"/>
          <w:sz w:val="24"/>
          <w:szCs w:val="24"/>
          <w:lang w:val="ru-RU"/>
        </w:rPr>
        <w:t>следующем порядке:</w:t>
      </w:r>
    </w:p>
    <w:p w:rsidR="00A71397" w:rsidRPr="009C6A26" w:rsidRDefault="00E32042">
      <w:pPr>
        <w:numPr>
          <w:ilvl w:val="0"/>
          <w:numId w:val="1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Журнал операций (ф.</w:t>
      </w:r>
      <w:r>
        <w:rPr>
          <w:rFonts w:hAnsi="Times New Roman" w:cs="Times New Roman"/>
          <w:color w:val="000000"/>
          <w:sz w:val="24"/>
          <w:szCs w:val="24"/>
        </w:rPr>
        <w:t> </w:t>
      </w:r>
      <w:r w:rsidRPr="009C6A26">
        <w:rPr>
          <w:rFonts w:hAnsi="Times New Roman" w:cs="Times New Roman"/>
          <w:color w:val="000000"/>
          <w:sz w:val="24"/>
          <w:szCs w:val="24"/>
          <w:lang w:val="ru-RU"/>
        </w:rPr>
        <w:t xml:space="preserve">0509213) по всем </w:t>
      </w:r>
      <w:proofErr w:type="spellStart"/>
      <w:r w:rsidRPr="009C6A26">
        <w:rPr>
          <w:rFonts w:hAnsi="Times New Roman" w:cs="Times New Roman"/>
          <w:color w:val="000000"/>
          <w:sz w:val="24"/>
          <w:szCs w:val="24"/>
          <w:lang w:val="ru-RU"/>
        </w:rPr>
        <w:t>забалансовым</w:t>
      </w:r>
      <w:proofErr w:type="spellEnd"/>
      <w:r w:rsidRPr="009C6A26">
        <w:rPr>
          <w:rFonts w:hAnsi="Times New Roman" w:cs="Times New Roman"/>
          <w:color w:val="000000"/>
          <w:sz w:val="24"/>
          <w:szCs w:val="24"/>
          <w:lang w:val="ru-RU"/>
        </w:rPr>
        <w:t xml:space="preserve"> счетам формируется ежемесячно в</w:t>
      </w:r>
      <w:r>
        <w:rPr>
          <w:rFonts w:hAnsi="Times New Roman" w:cs="Times New Roman"/>
          <w:color w:val="000000"/>
          <w:sz w:val="24"/>
          <w:szCs w:val="24"/>
        </w:rPr>
        <w:t> </w:t>
      </w:r>
      <w:r w:rsidRPr="009C6A26">
        <w:rPr>
          <w:rFonts w:hAnsi="Times New Roman" w:cs="Times New Roman"/>
          <w:color w:val="000000"/>
          <w:sz w:val="24"/>
          <w:szCs w:val="24"/>
          <w:lang w:val="ru-RU"/>
        </w:rPr>
        <w:t>случае, если в</w:t>
      </w:r>
      <w:r>
        <w:rPr>
          <w:rFonts w:hAnsi="Times New Roman" w:cs="Times New Roman"/>
          <w:color w:val="000000"/>
          <w:sz w:val="24"/>
          <w:szCs w:val="24"/>
        </w:rPr>
        <w:t> </w:t>
      </w:r>
      <w:r w:rsidRPr="009C6A26">
        <w:rPr>
          <w:rFonts w:hAnsi="Times New Roman" w:cs="Times New Roman"/>
          <w:color w:val="000000"/>
          <w:sz w:val="24"/>
          <w:szCs w:val="24"/>
          <w:lang w:val="ru-RU"/>
        </w:rPr>
        <w:t>отчетном месяце были обороты по</w:t>
      </w:r>
      <w:r>
        <w:rPr>
          <w:rFonts w:hAnsi="Times New Roman" w:cs="Times New Roman"/>
          <w:color w:val="000000"/>
          <w:sz w:val="24"/>
          <w:szCs w:val="24"/>
        </w:rPr>
        <w:t> </w:t>
      </w:r>
      <w:r w:rsidRPr="009C6A26">
        <w:rPr>
          <w:rFonts w:hAnsi="Times New Roman" w:cs="Times New Roman"/>
          <w:color w:val="000000"/>
          <w:sz w:val="24"/>
          <w:szCs w:val="24"/>
          <w:lang w:val="ru-RU"/>
        </w:rPr>
        <w:t>счету;</w:t>
      </w:r>
    </w:p>
    <w:p w:rsidR="00A71397" w:rsidRPr="009C6A26" w:rsidRDefault="00E32042">
      <w:pPr>
        <w:numPr>
          <w:ilvl w:val="0"/>
          <w:numId w:val="1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журнал регистрации приходных и</w:t>
      </w:r>
      <w:r>
        <w:rPr>
          <w:rFonts w:hAnsi="Times New Roman" w:cs="Times New Roman"/>
          <w:color w:val="000000"/>
          <w:sz w:val="24"/>
          <w:szCs w:val="24"/>
        </w:rPr>
        <w:t> </w:t>
      </w:r>
      <w:r w:rsidRPr="009C6A26">
        <w:rPr>
          <w:rFonts w:hAnsi="Times New Roman" w:cs="Times New Roman"/>
          <w:color w:val="000000"/>
          <w:sz w:val="24"/>
          <w:szCs w:val="24"/>
          <w:lang w:val="ru-RU"/>
        </w:rPr>
        <w:t>расходных ордеров составляется ежемесячно в</w:t>
      </w:r>
      <w:r>
        <w:rPr>
          <w:rFonts w:hAnsi="Times New Roman" w:cs="Times New Roman"/>
          <w:color w:val="000000"/>
          <w:sz w:val="24"/>
          <w:szCs w:val="24"/>
        </w:rPr>
        <w:t> </w:t>
      </w:r>
      <w:r w:rsidRPr="009C6A26">
        <w:rPr>
          <w:rFonts w:hAnsi="Times New Roman" w:cs="Times New Roman"/>
          <w:color w:val="000000"/>
          <w:sz w:val="24"/>
          <w:szCs w:val="24"/>
          <w:lang w:val="ru-RU"/>
        </w:rPr>
        <w:t>последний рабочий день месяца;</w:t>
      </w:r>
    </w:p>
    <w:p w:rsidR="00A71397" w:rsidRPr="009C6A26" w:rsidRDefault="00E32042">
      <w:pPr>
        <w:numPr>
          <w:ilvl w:val="0"/>
          <w:numId w:val="1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приходные и</w:t>
      </w:r>
      <w:r>
        <w:rPr>
          <w:rFonts w:hAnsi="Times New Roman" w:cs="Times New Roman"/>
          <w:color w:val="000000"/>
          <w:sz w:val="24"/>
          <w:szCs w:val="24"/>
        </w:rPr>
        <w:t> </w:t>
      </w:r>
      <w:r w:rsidRPr="009C6A26">
        <w:rPr>
          <w:rFonts w:hAnsi="Times New Roman" w:cs="Times New Roman"/>
          <w:color w:val="000000"/>
          <w:sz w:val="24"/>
          <w:szCs w:val="24"/>
          <w:lang w:val="ru-RU"/>
        </w:rPr>
        <w:t>расходные кассовые ордера со</w:t>
      </w:r>
      <w:r>
        <w:rPr>
          <w:rFonts w:hAnsi="Times New Roman" w:cs="Times New Roman"/>
          <w:color w:val="000000"/>
          <w:sz w:val="24"/>
          <w:szCs w:val="24"/>
        </w:rPr>
        <w:t> </w:t>
      </w:r>
      <w:r w:rsidRPr="009C6A26">
        <w:rPr>
          <w:rFonts w:hAnsi="Times New Roman" w:cs="Times New Roman"/>
          <w:color w:val="000000"/>
          <w:sz w:val="24"/>
          <w:szCs w:val="24"/>
          <w:lang w:val="ru-RU"/>
        </w:rPr>
        <w:t>статусом «подписан» аннулируются, если кассовая операция не</w:t>
      </w:r>
      <w:r>
        <w:rPr>
          <w:rFonts w:hAnsi="Times New Roman" w:cs="Times New Roman"/>
          <w:color w:val="000000"/>
          <w:sz w:val="24"/>
          <w:szCs w:val="24"/>
        </w:rPr>
        <w:t> </w:t>
      </w:r>
      <w:r w:rsidRPr="009C6A26">
        <w:rPr>
          <w:rFonts w:hAnsi="Times New Roman" w:cs="Times New Roman"/>
          <w:color w:val="000000"/>
          <w:sz w:val="24"/>
          <w:szCs w:val="24"/>
          <w:lang w:val="ru-RU"/>
        </w:rPr>
        <w:t>проведена в</w:t>
      </w:r>
      <w:r>
        <w:rPr>
          <w:rFonts w:hAnsi="Times New Roman" w:cs="Times New Roman"/>
          <w:color w:val="000000"/>
          <w:sz w:val="24"/>
          <w:szCs w:val="24"/>
        </w:rPr>
        <w:t> </w:t>
      </w:r>
      <w:r w:rsidRPr="009C6A26">
        <w:rPr>
          <w:rFonts w:hAnsi="Times New Roman" w:cs="Times New Roman"/>
          <w:color w:val="000000"/>
          <w:sz w:val="24"/>
          <w:szCs w:val="24"/>
          <w:lang w:val="ru-RU"/>
        </w:rPr>
        <w:t>течение двух рабочих дней, включая день оформления ордера;</w:t>
      </w:r>
    </w:p>
    <w:p w:rsidR="00A71397" w:rsidRPr="009C6A26" w:rsidRDefault="00E32042">
      <w:pPr>
        <w:numPr>
          <w:ilvl w:val="0"/>
          <w:numId w:val="1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инвентарная карточка учета основных средств оформляется при принятии объекта к</w:t>
      </w:r>
      <w:r>
        <w:rPr>
          <w:rFonts w:hAnsi="Times New Roman" w:cs="Times New Roman"/>
          <w:color w:val="000000"/>
          <w:sz w:val="24"/>
          <w:szCs w:val="24"/>
        </w:rPr>
        <w:t> </w:t>
      </w:r>
      <w:r w:rsidRPr="009C6A26">
        <w:rPr>
          <w:rFonts w:hAnsi="Times New Roman" w:cs="Times New Roman"/>
          <w:color w:val="000000"/>
          <w:sz w:val="24"/>
          <w:szCs w:val="24"/>
          <w:lang w:val="ru-RU"/>
        </w:rPr>
        <w:t>учету, по</w:t>
      </w:r>
      <w:r>
        <w:rPr>
          <w:rFonts w:hAnsi="Times New Roman" w:cs="Times New Roman"/>
          <w:color w:val="000000"/>
          <w:sz w:val="24"/>
          <w:szCs w:val="24"/>
        </w:rPr>
        <w:t> </w:t>
      </w:r>
      <w:r w:rsidRPr="009C6A26">
        <w:rPr>
          <w:rFonts w:hAnsi="Times New Roman" w:cs="Times New Roman"/>
          <w:color w:val="000000"/>
          <w:sz w:val="24"/>
          <w:szCs w:val="24"/>
          <w:lang w:val="ru-RU"/>
        </w:rPr>
        <w:t>мере внесения изменений (данных о</w:t>
      </w:r>
      <w:r>
        <w:rPr>
          <w:rFonts w:hAnsi="Times New Roman" w:cs="Times New Roman"/>
          <w:color w:val="000000"/>
          <w:sz w:val="24"/>
          <w:szCs w:val="24"/>
        </w:rPr>
        <w:t> </w:t>
      </w:r>
      <w:r w:rsidRPr="009C6A26">
        <w:rPr>
          <w:rFonts w:hAnsi="Times New Roman" w:cs="Times New Roman"/>
          <w:color w:val="000000"/>
          <w:sz w:val="24"/>
          <w:szCs w:val="24"/>
          <w:lang w:val="ru-RU"/>
        </w:rPr>
        <w:t>переоценке, модернизации, реконструкции, консервации и</w:t>
      </w:r>
      <w:r>
        <w:rPr>
          <w:rFonts w:hAnsi="Times New Roman" w:cs="Times New Roman"/>
          <w:color w:val="000000"/>
          <w:sz w:val="24"/>
          <w:szCs w:val="24"/>
        </w:rPr>
        <w:t> </w:t>
      </w:r>
      <w:r w:rsidRPr="009C6A26">
        <w:rPr>
          <w:rFonts w:hAnsi="Times New Roman" w:cs="Times New Roman"/>
          <w:color w:val="000000"/>
          <w:sz w:val="24"/>
          <w:szCs w:val="24"/>
          <w:lang w:val="ru-RU"/>
        </w:rPr>
        <w:t>пр.) и</w:t>
      </w:r>
      <w:r>
        <w:rPr>
          <w:rFonts w:hAnsi="Times New Roman" w:cs="Times New Roman"/>
          <w:color w:val="000000"/>
          <w:sz w:val="24"/>
          <w:szCs w:val="24"/>
        </w:rPr>
        <w:t> </w:t>
      </w:r>
      <w:r w:rsidRPr="009C6A26">
        <w:rPr>
          <w:rFonts w:hAnsi="Times New Roman" w:cs="Times New Roman"/>
          <w:color w:val="000000"/>
          <w:sz w:val="24"/>
          <w:szCs w:val="24"/>
          <w:lang w:val="ru-RU"/>
        </w:rPr>
        <w:t>при выбытии. При отсутствии указанных событий</w:t>
      </w:r>
      <w:r>
        <w:rPr>
          <w:rFonts w:hAnsi="Times New Roman" w:cs="Times New Roman"/>
          <w:color w:val="000000"/>
          <w:sz w:val="24"/>
          <w:szCs w:val="24"/>
        </w:rPr>
        <w:t> </w:t>
      </w:r>
      <w:r w:rsidRPr="009C6A26">
        <w:rPr>
          <w:rFonts w:hAnsi="Times New Roman" w:cs="Times New Roman"/>
          <w:color w:val="000000"/>
          <w:sz w:val="24"/>
          <w:szCs w:val="24"/>
          <w:lang w:val="ru-RU"/>
        </w:rPr>
        <w:t>— ежегодно на</w:t>
      </w:r>
      <w:r>
        <w:rPr>
          <w:rFonts w:hAnsi="Times New Roman" w:cs="Times New Roman"/>
          <w:color w:val="000000"/>
          <w:sz w:val="24"/>
          <w:szCs w:val="24"/>
        </w:rPr>
        <w:t> </w:t>
      </w:r>
      <w:r w:rsidRPr="009C6A26">
        <w:rPr>
          <w:rFonts w:hAnsi="Times New Roman" w:cs="Times New Roman"/>
          <w:color w:val="000000"/>
          <w:sz w:val="24"/>
          <w:szCs w:val="24"/>
          <w:lang w:val="ru-RU"/>
        </w:rPr>
        <w:t>последний рабочий день года со</w:t>
      </w:r>
      <w:r>
        <w:rPr>
          <w:rFonts w:hAnsi="Times New Roman" w:cs="Times New Roman"/>
          <w:color w:val="000000"/>
          <w:sz w:val="24"/>
          <w:szCs w:val="24"/>
        </w:rPr>
        <w:t> </w:t>
      </w:r>
      <w:r w:rsidRPr="009C6A26">
        <w:rPr>
          <w:rFonts w:hAnsi="Times New Roman" w:cs="Times New Roman"/>
          <w:color w:val="000000"/>
          <w:sz w:val="24"/>
          <w:szCs w:val="24"/>
          <w:lang w:val="ru-RU"/>
        </w:rPr>
        <w:t>сведениями о</w:t>
      </w:r>
      <w:r>
        <w:rPr>
          <w:rFonts w:hAnsi="Times New Roman" w:cs="Times New Roman"/>
          <w:color w:val="000000"/>
          <w:sz w:val="24"/>
          <w:szCs w:val="24"/>
        </w:rPr>
        <w:t> </w:t>
      </w:r>
      <w:r w:rsidRPr="009C6A26">
        <w:rPr>
          <w:rFonts w:hAnsi="Times New Roman" w:cs="Times New Roman"/>
          <w:color w:val="000000"/>
          <w:sz w:val="24"/>
          <w:szCs w:val="24"/>
          <w:lang w:val="ru-RU"/>
        </w:rPr>
        <w:t>начисленной амортизации;</w:t>
      </w:r>
    </w:p>
    <w:p w:rsidR="00A71397" w:rsidRPr="009C6A26" w:rsidRDefault="00E32042">
      <w:pPr>
        <w:numPr>
          <w:ilvl w:val="0"/>
          <w:numId w:val="1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инвентарная карточка группового учета основных средств оформляется при принятии объектов к</w:t>
      </w:r>
      <w:r>
        <w:rPr>
          <w:rFonts w:hAnsi="Times New Roman" w:cs="Times New Roman"/>
          <w:color w:val="000000"/>
          <w:sz w:val="24"/>
          <w:szCs w:val="24"/>
        </w:rPr>
        <w:t> </w:t>
      </w:r>
      <w:r w:rsidRPr="009C6A26">
        <w:rPr>
          <w:rFonts w:hAnsi="Times New Roman" w:cs="Times New Roman"/>
          <w:color w:val="000000"/>
          <w:sz w:val="24"/>
          <w:szCs w:val="24"/>
          <w:lang w:val="ru-RU"/>
        </w:rPr>
        <w:t>учету, по</w:t>
      </w:r>
      <w:r>
        <w:rPr>
          <w:rFonts w:hAnsi="Times New Roman" w:cs="Times New Roman"/>
          <w:color w:val="000000"/>
          <w:sz w:val="24"/>
          <w:szCs w:val="24"/>
        </w:rPr>
        <w:t> </w:t>
      </w:r>
      <w:r w:rsidRPr="009C6A26">
        <w:rPr>
          <w:rFonts w:hAnsi="Times New Roman" w:cs="Times New Roman"/>
          <w:color w:val="000000"/>
          <w:sz w:val="24"/>
          <w:szCs w:val="24"/>
          <w:lang w:val="ru-RU"/>
        </w:rPr>
        <w:t>мере внесения изменений (данных о</w:t>
      </w:r>
      <w:r>
        <w:rPr>
          <w:rFonts w:hAnsi="Times New Roman" w:cs="Times New Roman"/>
          <w:color w:val="000000"/>
          <w:sz w:val="24"/>
          <w:szCs w:val="24"/>
        </w:rPr>
        <w:t> </w:t>
      </w:r>
      <w:r w:rsidRPr="009C6A26">
        <w:rPr>
          <w:rFonts w:hAnsi="Times New Roman" w:cs="Times New Roman"/>
          <w:color w:val="000000"/>
          <w:sz w:val="24"/>
          <w:szCs w:val="24"/>
          <w:lang w:val="ru-RU"/>
        </w:rPr>
        <w:t>переоценке, модернизации, реконструкции, консервации и</w:t>
      </w:r>
      <w:r>
        <w:rPr>
          <w:rFonts w:hAnsi="Times New Roman" w:cs="Times New Roman"/>
          <w:color w:val="000000"/>
          <w:sz w:val="24"/>
          <w:szCs w:val="24"/>
        </w:rPr>
        <w:t> </w:t>
      </w:r>
      <w:r w:rsidRPr="009C6A26">
        <w:rPr>
          <w:rFonts w:hAnsi="Times New Roman" w:cs="Times New Roman"/>
          <w:color w:val="000000"/>
          <w:sz w:val="24"/>
          <w:szCs w:val="24"/>
          <w:lang w:val="ru-RU"/>
        </w:rPr>
        <w:t>пр.) и</w:t>
      </w:r>
      <w:r>
        <w:rPr>
          <w:rFonts w:hAnsi="Times New Roman" w:cs="Times New Roman"/>
          <w:color w:val="000000"/>
          <w:sz w:val="24"/>
          <w:szCs w:val="24"/>
        </w:rPr>
        <w:t> </w:t>
      </w:r>
      <w:r w:rsidRPr="009C6A26">
        <w:rPr>
          <w:rFonts w:hAnsi="Times New Roman" w:cs="Times New Roman"/>
          <w:color w:val="000000"/>
          <w:sz w:val="24"/>
          <w:szCs w:val="24"/>
          <w:lang w:val="ru-RU"/>
        </w:rPr>
        <w:t>при выбытии;</w:t>
      </w:r>
    </w:p>
    <w:p w:rsidR="00A71397" w:rsidRPr="009C6A26" w:rsidRDefault="00E32042">
      <w:pPr>
        <w:numPr>
          <w:ilvl w:val="0"/>
          <w:numId w:val="1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опись инвентарных карточек по</w:t>
      </w:r>
      <w:r>
        <w:rPr>
          <w:rFonts w:hAnsi="Times New Roman" w:cs="Times New Roman"/>
          <w:color w:val="000000"/>
          <w:sz w:val="24"/>
          <w:szCs w:val="24"/>
        </w:rPr>
        <w:t> </w:t>
      </w:r>
      <w:r w:rsidRPr="009C6A26">
        <w:rPr>
          <w:rFonts w:hAnsi="Times New Roman" w:cs="Times New Roman"/>
          <w:color w:val="000000"/>
          <w:sz w:val="24"/>
          <w:szCs w:val="24"/>
          <w:lang w:val="ru-RU"/>
        </w:rPr>
        <w:t>учету основных средств, инвентарный список основных средств, реестр карточек заполняются ежегодно в</w:t>
      </w:r>
      <w:r>
        <w:rPr>
          <w:rFonts w:hAnsi="Times New Roman" w:cs="Times New Roman"/>
          <w:color w:val="000000"/>
          <w:sz w:val="24"/>
          <w:szCs w:val="24"/>
        </w:rPr>
        <w:t> </w:t>
      </w:r>
      <w:r w:rsidRPr="009C6A26">
        <w:rPr>
          <w:rFonts w:hAnsi="Times New Roman" w:cs="Times New Roman"/>
          <w:color w:val="000000"/>
          <w:sz w:val="24"/>
          <w:szCs w:val="24"/>
          <w:lang w:val="ru-RU"/>
        </w:rPr>
        <w:t>последний день года;</w:t>
      </w:r>
    </w:p>
    <w:p w:rsidR="00A71397" w:rsidRPr="009C6A26" w:rsidRDefault="00E32042">
      <w:pPr>
        <w:numPr>
          <w:ilvl w:val="0"/>
          <w:numId w:val="12"/>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другие регистры, не</w:t>
      </w:r>
      <w:r>
        <w:rPr>
          <w:rFonts w:hAnsi="Times New Roman" w:cs="Times New Roman"/>
          <w:color w:val="000000"/>
          <w:sz w:val="24"/>
          <w:szCs w:val="24"/>
        </w:rPr>
        <w:t> </w:t>
      </w:r>
      <w:r w:rsidRPr="009C6A26">
        <w:rPr>
          <w:rFonts w:hAnsi="Times New Roman" w:cs="Times New Roman"/>
          <w:color w:val="000000"/>
          <w:sz w:val="24"/>
          <w:szCs w:val="24"/>
          <w:lang w:val="ru-RU"/>
        </w:rPr>
        <w:t>указанные выше, заполняются по</w:t>
      </w:r>
      <w:r>
        <w:rPr>
          <w:rFonts w:hAnsi="Times New Roman" w:cs="Times New Roman"/>
          <w:color w:val="000000"/>
          <w:sz w:val="24"/>
          <w:szCs w:val="24"/>
        </w:rPr>
        <w:t> </w:t>
      </w:r>
      <w:r w:rsidRPr="009C6A26">
        <w:rPr>
          <w:rFonts w:hAnsi="Times New Roman" w:cs="Times New Roman"/>
          <w:color w:val="000000"/>
          <w:sz w:val="24"/>
          <w:szCs w:val="24"/>
          <w:lang w:val="ru-RU"/>
        </w:rPr>
        <w:t>мере необходимости, если иное не</w:t>
      </w:r>
      <w:r>
        <w:rPr>
          <w:rFonts w:hAnsi="Times New Roman" w:cs="Times New Roman"/>
          <w:color w:val="000000"/>
          <w:sz w:val="24"/>
          <w:szCs w:val="24"/>
        </w:rPr>
        <w:t> </w:t>
      </w:r>
      <w:r w:rsidRPr="009C6A26">
        <w:rPr>
          <w:rFonts w:hAnsi="Times New Roman" w:cs="Times New Roman"/>
          <w:color w:val="000000"/>
          <w:sz w:val="24"/>
          <w:szCs w:val="24"/>
          <w:lang w:val="ru-RU"/>
        </w:rPr>
        <w:t>установлено законодательством РФ.</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Методические указания, утвержденные приказом Минфина от</w:t>
      </w:r>
      <w:r>
        <w:rPr>
          <w:rFonts w:hAnsi="Times New Roman" w:cs="Times New Roman"/>
          <w:color w:val="000000"/>
          <w:sz w:val="24"/>
          <w:szCs w:val="24"/>
        </w:rPr>
        <w:t> </w:t>
      </w:r>
      <w:r w:rsidRPr="009C6A26">
        <w:rPr>
          <w:rFonts w:hAnsi="Times New Roman" w:cs="Times New Roman"/>
          <w:color w:val="000000"/>
          <w:sz w:val="24"/>
          <w:szCs w:val="24"/>
          <w:lang w:val="ru-RU"/>
        </w:rPr>
        <w:t>30.03.2015 №</w:t>
      </w:r>
      <w:r>
        <w:rPr>
          <w:rFonts w:hAnsi="Times New Roman" w:cs="Times New Roman"/>
          <w:color w:val="000000"/>
          <w:sz w:val="24"/>
          <w:szCs w:val="24"/>
        </w:rPr>
        <w:t> </w:t>
      </w:r>
      <w:r w:rsidRPr="009C6A26">
        <w:rPr>
          <w:rFonts w:hAnsi="Times New Roman" w:cs="Times New Roman"/>
          <w:color w:val="000000"/>
          <w:sz w:val="24"/>
          <w:szCs w:val="24"/>
          <w:lang w:val="ru-RU"/>
        </w:rPr>
        <w:t>52н.</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Учетные регистры по</w:t>
      </w:r>
      <w:r>
        <w:rPr>
          <w:rFonts w:hAnsi="Times New Roman" w:cs="Times New Roman"/>
          <w:color w:val="000000"/>
          <w:sz w:val="24"/>
          <w:szCs w:val="24"/>
        </w:rPr>
        <w:t> </w:t>
      </w:r>
      <w:r w:rsidRPr="009C6A26">
        <w:rPr>
          <w:rFonts w:hAnsi="Times New Roman" w:cs="Times New Roman"/>
          <w:color w:val="000000"/>
          <w:sz w:val="24"/>
          <w:szCs w:val="24"/>
          <w:lang w:val="ru-RU"/>
        </w:rPr>
        <w:t>операциям, указанным в пункте</w:t>
      </w:r>
      <w:r>
        <w:rPr>
          <w:rFonts w:hAnsi="Times New Roman" w:cs="Times New Roman"/>
          <w:color w:val="000000"/>
          <w:sz w:val="24"/>
          <w:szCs w:val="24"/>
        </w:rPr>
        <w:t> </w:t>
      </w:r>
      <w:r w:rsidRPr="009C6A26">
        <w:rPr>
          <w:rFonts w:hAnsi="Times New Roman" w:cs="Times New Roman"/>
          <w:color w:val="000000"/>
          <w:sz w:val="24"/>
          <w:szCs w:val="24"/>
          <w:lang w:val="ru-RU"/>
        </w:rPr>
        <w:t>2</w:t>
      </w:r>
      <w:r>
        <w:rPr>
          <w:rFonts w:hAnsi="Times New Roman" w:cs="Times New Roman"/>
          <w:color w:val="000000"/>
          <w:sz w:val="24"/>
          <w:szCs w:val="24"/>
        </w:rPr>
        <w:t> </w:t>
      </w:r>
      <w:r w:rsidRPr="009C6A26">
        <w:rPr>
          <w:rFonts w:hAnsi="Times New Roman" w:cs="Times New Roman"/>
          <w:color w:val="000000"/>
          <w:sz w:val="24"/>
          <w:szCs w:val="24"/>
          <w:lang w:val="ru-RU"/>
        </w:rPr>
        <w:t>раздела</w:t>
      </w:r>
      <w:r>
        <w:rPr>
          <w:rFonts w:hAnsi="Times New Roman" w:cs="Times New Roman"/>
          <w:color w:val="000000"/>
          <w:sz w:val="24"/>
          <w:szCs w:val="24"/>
        </w:rPr>
        <w:t> IV</w:t>
      </w:r>
      <w:r w:rsidRPr="009C6A26">
        <w:rPr>
          <w:rFonts w:hAnsi="Times New Roman" w:cs="Times New Roman"/>
          <w:color w:val="000000"/>
          <w:sz w:val="24"/>
          <w:szCs w:val="24"/>
          <w:lang w:val="ru-RU"/>
        </w:rPr>
        <w:t xml:space="preserve"> настоящей учетной политики, составляются отдельно.</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 Журнал операций расчетов по</w:t>
      </w:r>
      <w:r>
        <w:rPr>
          <w:rFonts w:hAnsi="Times New Roman" w:cs="Times New Roman"/>
          <w:color w:val="000000"/>
          <w:sz w:val="24"/>
          <w:szCs w:val="24"/>
        </w:rPr>
        <w:t> </w:t>
      </w:r>
      <w:r w:rsidRPr="009C6A26">
        <w:rPr>
          <w:rFonts w:hAnsi="Times New Roman" w:cs="Times New Roman"/>
          <w:color w:val="000000"/>
          <w:sz w:val="24"/>
          <w:szCs w:val="24"/>
          <w:lang w:val="ru-RU"/>
        </w:rPr>
        <w:t>оплате труда, денежному довольствию и</w:t>
      </w:r>
      <w:r>
        <w:rPr>
          <w:rFonts w:hAnsi="Times New Roman" w:cs="Times New Roman"/>
          <w:color w:val="000000"/>
          <w:sz w:val="24"/>
          <w:szCs w:val="24"/>
        </w:rPr>
        <w:t> </w:t>
      </w:r>
      <w:r w:rsidRPr="009C6A26">
        <w:rPr>
          <w:rFonts w:hAnsi="Times New Roman" w:cs="Times New Roman"/>
          <w:color w:val="000000"/>
          <w:sz w:val="24"/>
          <w:szCs w:val="24"/>
          <w:lang w:val="ru-RU"/>
        </w:rPr>
        <w:t>стипендиям (ф.</w:t>
      </w:r>
      <w:r>
        <w:rPr>
          <w:rFonts w:hAnsi="Times New Roman" w:cs="Times New Roman"/>
          <w:color w:val="000000"/>
          <w:sz w:val="24"/>
          <w:szCs w:val="24"/>
        </w:rPr>
        <w:t> </w:t>
      </w:r>
      <w:r w:rsidRPr="009C6A26">
        <w:rPr>
          <w:rFonts w:hAnsi="Times New Roman" w:cs="Times New Roman"/>
          <w:color w:val="000000"/>
          <w:sz w:val="24"/>
          <w:szCs w:val="24"/>
          <w:lang w:val="ru-RU"/>
        </w:rPr>
        <w:t>0504071) ведется раздельно по</w:t>
      </w:r>
      <w:r>
        <w:rPr>
          <w:rFonts w:hAnsi="Times New Roman" w:cs="Times New Roman"/>
          <w:color w:val="000000"/>
          <w:sz w:val="24"/>
          <w:szCs w:val="24"/>
        </w:rPr>
        <w:t> </w:t>
      </w:r>
      <w:r w:rsidRPr="009C6A26">
        <w:rPr>
          <w:rFonts w:hAnsi="Times New Roman" w:cs="Times New Roman"/>
          <w:color w:val="000000"/>
          <w:sz w:val="24"/>
          <w:szCs w:val="24"/>
          <w:lang w:val="ru-RU"/>
        </w:rPr>
        <w:t>кодам финансового обеспечения деятельности и</w:t>
      </w:r>
      <w:r>
        <w:rPr>
          <w:rFonts w:hAnsi="Times New Roman" w:cs="Times New Roman"/>
          <w:color w:val="000000"/>
          <w:sz w:val="24"/>
          <w:szCs w:val="24"/>
        </w:rPr>
        <w:t> </w:t>
      </w:r>
      <w:r w:rsidRPr="009C6A26">
        <w:rPr>
          <w:rFonts w:hAnsi="Times New Roman" w:cs="Times New Roman"/>
          <w:color w:val="000000"/>
          <w:sz w:val="24"/>
          <w:szCs w:val="24"/>
          <w:lang w:val="ru-RU"/>
        </w:rPr>
        <w:t>раздельно по</w:t>
      </w:r>
      <w:r>
        <w:rPr>
          <w:rFonts w:hAnsi="Times New Roman" w:cs="Times New Roman"/>
          <w:color w:val="000000"/>
          <w:sz w:val="24"/>
          <w:szCs w:val="24"/>
        </w:rPr>
        <w:t> </w:t>
      </w:r>
      <w:r w:rsidRPr="009C6A26">
        <w:rPr>
          <w:rFonts w:hAnsi="Times New Roman" w:cs="Times New Roman"/>
          <w:color w:val="000000"/>
          <w:sz w:val="24"/>
          <w:szCs w:val="24"/>
          <w:lang w:val="ru-RU"/>
        </w:rPr>
        <w:t>счетам:</w:t>
      </w:r>
    </w:p>
    <w:p w:rsidR="00A71397" w:rsidRPr="009C6A26" w:rsidRDefault="00E32042">
      <w:pPr>
        <w:numPr>
          <w:ilvl w:val="0"/>
          <w:numId w:val="1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КБК Х.302.11.000 «Расчеты по</w:t>
      </w:r>
      <w:r>
        <w:rPr>
          <w:rFonts w:hAnsi="Times New Roman" w:cs="Times New Roman"/>
          <w:color w:val="000000"/>
          <w:sz w:val="24"/>
          <w:szCs w:val="24"/>
        </w:rPr>
        <w:t> </w:t>
      </w:r>
      <w:r w:rsidRPr="009C6A26">
        <w:rPr>
          <w:rFonts w:hAnsi="Times New Roman" w:cs="Times New Roman"/>
          <w:color w:val="000000"/>
          <w:sz w:val="24"/>
          <w:szCs w:val="24"/>
          <w:lang w:val="ru-RU"/>
        </w:rPr>
        <w:t>заработной плате» и</w:t>
      </w:r>
      <w:r>
        <w:rPr>
          <w:rFonts w:hAnsi="Times New Roman" w:cs="Times New Roman"/>
          <w:color w:val="000000"/>
          <w:sz w:val="24"/>
          <w:szCs w:val="24"/>
        </w:rPr>
        <w:t> </w:t>
      </w:r>
      <w:r w:rsidRPr="009C6A26">
        <w:rPr>
          <w:rFonts w:hAnsi="Times New Roman" w:cs="Times New Roman"/>
          <w:color w:val="000000"/>
          <w:sz w:val="24"/>
          <w:szCs w:val="24"/>
          <w:lang w:val="ru-RU"/>
        </w:rPr>
        <w:t>КБК Х.302.13.000 «Расчеты по</w:t>
      </w:r>
      <w:r>
        <w:rPr>
          <w:rFonts w:hAnsi="Times New Roman" w:cs="Times New Roman"/>
          <w:color w:val="000000"/>
          <w:sz w:val="24"/>
          <w:szCs w:val="24"/>
        </w:rPr>
        <w:t> </w:t>
      </w:r>
      <w:r w:rsidRPr="009C6A26">
        <w:rPr>
          <w:rFonts w:hAnsi="Times New Roman" w:cs="Times New Roman"/>
          <w:color w:val="000000"/>
          <w:sz w:val="24"/>
          <w:szCs w:val="24"/>
          <w:lang w:val="ru-RU"/>
        </w:rPr>
        <w:t>начислениям на</w:t>
      </w:r>
      <w:r>
        <w:rPr>
          <w:rFonts w:hAnsi="Times New Roman" w:cs="Times New Roman"/>
          <w:color w:val="000000"/>
          <w:sz w:val="24"/>
          <w:szCs w:val="24"/>
        </w:rPr>
        <w:t> </w:t>
      </w:r>
      <w:r w:rsidRPr="009C6A26">
        <w:rPr>
          <w:rFonts w:hAnsi="Times New Roman" w:cs="Times New Roman"/>
          <w:color w:val="000000"/>
          <w:sz w:val="24"/>
          <w:szCs w:val="24"/>
          <w:lang w:val="ru-RU"/>
        </w:rPr>
        <w:t>выплаты по</w:t>
      </w:r>
      <w:r>
        <w:rPr>
          <w:rFonts w:hAnsi="Times New Roman" w:cs="Times New Roman"/>
          <w:color w:val="000000"/>
          <w:sz w:val="24"/>
          <w:szCs w:val="24"/>
        </w:rPr>
        <w:t> </w:t>
      </w:r>
      <w:r w:rsidRPr="009C6A26">
        <w:rPr>
          <w:rFonts w:hAnsi="Times New Roman" w:cs="Times New Roman"/>
          <w:color w:val="000000"/>
          <w:sz w:val="24"/>
          <w:szCs w:val="24"/>
          <w:lang w:val="ru-RU"/>
        </w:rPr>
        <w:t>оплате труда»;</w:t>
      </w:r>
    </w:p>
    <w:p w:rsidR="00A71397" w:rsidRPr="009C6A26" w:rsidRDefault="00E32042">
      <w:pPr>
        <w:numPr>
          <w:ilvl w:val="0"/>
          <w:numId w:val="1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КБК Х.302.12.000 «Расчеты по</w:t>
      </w:r>
      <w:r>
        <w:rPr>
          <w:rFonts w:hAnsi="Times New Roman" w:cs="Times New Roman"/>
          <w:color w:val="000000"/>
          <w:sz w:val="24"/>
          <w:szCs w:val="24"/>
        </w:rPr>
        <w:t> </w:t>
      </w:r>
      <w:r w:rsidRPr="009C6A26">
        <w:rPr>
          <w:rFonts w:hAnsi="Times New Roman" w:cs="Times New Roman"/>
          <w:color w:val="000000"/>
          <w:sz w:val="24"/>
          <w:szCs w:val="24"/>
          <w:lang w:val="ru-RU"/>
        </w:rPr>
        <w:t>прочим несоциальным выплатам персоналу в</w:t>
      </w:r>
      <w:r>
        <w:rPr>
          <w:rFonts w:hAnsi="Times New Roman" w:cs="Times New Roman"/>
          <w:color w:val="000000"/>
          <w:sz w:val="24"/>
          <w:szCs w:val="24"/>
        </w:rPr>
        <w:t> </w:t>
      </w:r>
      <w:r w:rsidRPr="009C6A26">
        <w:rPr>
          <w:rFonts w:hAnsi="Times New Roman" w:cs="Times New Roman"/>
          <w:color w:val="000000"/>
          <w:sz w:val="24"/>
          <w:szCs w:val="24"/>
          <w:lang w:val="ru-RU"/>
        </w:rPr>
        <w:t>денежной форме» и</w:t>
      </w:r>
      <w:r>
        <w:rPr>
          <w:rFonts w:hAnsi="Times New Roman" w:cs="Times New Roman"/>
          <w:color w:val="000000"/>
          <w:sz w:val="24"/>
          <w:szCs w:val="24"/>
        </w:rPr>
        <w:t> </w:t>
      </w:r>
      <w:r w:rsidRPr="009C6A26">
        <w:rPr>
          <w:rFonts w:hAnsi="Times New Roman" w:cs="Times New Roman"/>
          <w:color w:val="000000"/>
          <w:sz w:val="24"/>
          <w:szCs w:val="24"/>
          <w:lang w:val="ru-RU"/>
        </w:rPr>
        <w:t>КБК Х.302.14.000 «Расчеты по</w:t>
      </w:r>
      <w:r>
        <w:rPr>
          <w:rFonts w:hAnsi="Times New Roman" w:cs="Times New Roman"/>
          <w:color w:val="000000"/>
          <w:sz w:val="24"/>
          <w:szCs w:val="24"/>
        </w:rPr>
        <w:t> </w:t>
      </w:r>
      <w:r w:rsidRPr="009C6A26">
        <w:rPr>
          <w:rFonts w:hAnsi="Times New Roman" w:cs="Times New Roman"/>
          <w:color w:val="000000"/>
          <w:sz w:val="24"/>
          <w:szCs w:val="24"/>
          <w:lang w:val="ru-RU"/>
        </w:rPr>
        <w:t>прочим несоциальным выплатам персоналу в</w:t>
      </w:r>
      <w:r>
        <w:rPr>
          <w:rFonts w:hAnsi="Times New Roman" w:cs="Times New Roman"/>
          <w:color w:val="000000"/>
          <w:sz w:val="24"/>
          <w:szCs w:val="24"/>
        </w:rPr>
        <w:t> </w:t>
      </w:r>
      <w:r w:rsidRPr="009C6A26">
        <w:rPr>
          <w:rFonts w:hAnsi="Times New Roman" w:cs="Times New Roman"/>
          <w:color w:val="000000"/>
          <w:sz w:val="24"/>
          <w:szCs w:val="24"/>
          <w:lang w:val="ru-RU"/>
        </w:rPr>
        <w:t>натуральной форме»;</w:t>
      </w:r>
    </w:p>
    <w:p w:rsidR="00A71397" w:rsidRPr="009C6A26" w:rsidRDefault="00E32042">
      <w:pPr>
        <w:numPr>
          <w:ilvl w:val="0"/>
          <w:numId w:val="1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КБК Х.302.66.000 «Расчеты по</w:t>
      </w:r>
      <w:r>
        <w:rPr>
          <w:rFonts w:hAnsi="Times New Roman" w:cs="Times New Roman"/>
          <w:color w:val="000000"/>
          <w:sz w:val="24"/>
          <w:szCs w:val="24"/>
        </w:rPr>
        <w:t> </w:t>
      </w:r>
      <w:r w:rsidRPr="009C6A26">
        <w:rPr>
          <w:rFonts w:hAnsi="Times New Roman" w:cs="Times New Roman"/>
          <w:color w:val="000000"/>
          <w:sz w:val="24"/>
          <w:szCs w:val="24"/>
          <w:lang w:val="ru-RU"/>
        </w:rPr>
        <w:t>социальным пособиям и</w:t>
      </w:r>
      <w:r>
        <w:rPr>
          <w:rFonts w:hAnsi="Times New Roman" w:cs="Times New Roman"/>
          <w:color w:val="000000"/>
          <w:sz w:val="24"/>
          <w:szCs w:val="24"/>
        </w:rPr>
        <w:t> </w:t>
      </w:r>
      <w:r w:rsidRPr="009C6A26">
        <w:rPr>
          <w:rFonts w:hAnsi="Times New Roman" w:cs="Times New Roman"/>
          <w:color w:val="000000"/>
          <w:sz w:val="24"/>
          <w:szCs w:val="24"/>
          <w:lang w:val="ru-RU"/>
        </w:rPr>
        <w:t>компенсациям персоналу в</w:t>
      </w:r>
      <w:r>
        <w:rPr>
          <w:rFonts w:hAnsi="Times New Roman" w:cs="Times New Roman"/>
          <w:color w:val="000000"/>
          <w:sz w:val="24"/>
          <w:szCs w:val="24"/>
        </w:rPr>
        <w:t> </w:t>
      </w:r>
      <w:r w:rsidRPr="009C6A26">
        <w:rPr>
          <w:rFonts w:hAnsi="Times New Roman" w:cs="Times New Roman"/>
          <w:color w:val="000000"/>
          <w:sz w:val="24"/>
          <w:szCs w:val="24"/>
          <w:lang w:val="ru-RU"/>
        </w:rPr>
        <w:t>денежной форме» и</w:t>
      </w:r>
      <w:r>
        <w:rPr>
          <w:rFonts w:hAnsi="Times New Roman" w:cs="Times New Roman"/>
          <w:color w:val="000000"/>
          <w:sz w:val="24"/>
          <w:szCs w:val="24"/>
        </w:rPr>
        <w:t> </w:t>
      </w:r>
      <w:r w:rsidRPr="009C6A26">
        <w:rPr>
          <w:rFonts w:hAnsi="Times New Roman" w:cs="Times New Roman"/>
          <w:color w:val="000000"/>
          <w:sz w:val="24"/>
          <w:szCs w:val="24"/>
          <w:lang w:val="ru-RU"/>
        </w:rPr>
        <w:t>КБК Х.302.67.000 «Расчеты по</w:t>
      </w:r>
      <w:r>
        <w:rPr>
          <w:rFonts w:hAnsi="Times New Roman" w:cs="Times New Roman"/>
          <w:color w:val="000000"/>
          <w:sz w:val="24"/>
          <w:szCs w:val="24"/>
        </w:rPr>
        <w:t> </w:t>
      </w:r>
      <w:r w:rsidRPr="009C6A26">
        <w:rPr>
          <w:rFonts w:hAnsi="Times New Roman" w:cs="Times New Roman"/>
          <w:color w:val="000000"/>
          <w:sz w:val="24"/>
          <w:szCs w:val="24"/>
          <w:lang w:val="ru-RU"/>
        </w:rPr>
        <w:t>социальным компенсациям персоналу в</w:t>
      </w:r>
      <w:r>
        <w:rPr>
          <w:rFonts w:hAnsi="Times New Roman" w:cs="Times New Roman"/>
          <w:color w:val="000000"/>
          <w:sz w:val="24"/>
          <w:szCs w:val="24"/>
        </w:rPr>
        <w:t> </w:t>
      </w:r>
      <w:r w:rsidRPr="009C6A26">
        <w:rPr>
          <w:rFonts w:hAnsi="Times New Roman" w:cs="Times New Roman"/>
          <w:color w:val="000000"/>
          <w:sz w:val="24"/>
          <w:szCs w:val="24"/>
          <w:lang w:val="ru-RU"/>
        </w:rPr>
        <w:t>натуральной форме»;</w:t>
      </w:r>
    </w:p>
    <w:p w:rsidR="00A71397" w:rsidRPr="009C6A26" w:rsidRDefault="00E32042">
      <w:pPr>
        <w:numPr>
          <w:ilvl w:val="0"/>
          <w:numId w:val="13"/>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КБК Х.302.96.000 «Расчеты по</w:t>
      </w:r>
      <w:r>
        <w:rPr>
          <w:rFonts w:hAnsi="Times New Roman" w:cs="Times New Roman"/>
          <w:color w:val="000000"/>
          <w:sz w:val="24"/>
          <w:szCs w:val="24"/>
        </w:rPr>
        <w:t> </w:t>
      </w:r>
      <w:r w:rsidRPr="009C6A26">
        <w:rPr>
          <w:rFonts w:hAnsi="Times New Roman" w:cs="Times New Roman"/>
          <w:color w:val="000000"/>
          <w:sz w:val="24"/>
          <w:szCs w:val="24"/>
          <w:lang w:val="ru-RU"/>
        </w:rPr>
        <w:t>иным выплатам текущего характера физическим лицам».</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146 СГС «Единый план счетов» № 121н.</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11. Журналам операций присваиваются номера согласно приложению 7. По</w:t>
      </w:r>
      <w:r>
        <w:rPr>
          <w:rFonts w:hAnsi="Times New Roman" w:cs="Times New Roman"/>
          <w:color w:val="000000"/>
          <w:sz w:val="24"/>
          <w:szCs w:val="24"/>
        </w:rPr>
        <w:t> </w:t>
      </w:r>
      <w:r w:rsidRPr="009C6A26">
        <w:rPr>
          <w:rFonts w:hAnsi="Times New Roman" w:cs="Times New Roman"/>
          <w:color w:val="000000"/>
          <w:sz w:val="24"/>
          <w:szCs w:val="24"/>
          <w:lang w:val="ru-RU"/>
        </w:rPr>
        <w:t>операциям, указанным в пункте</w:t>
      </w:r>
      <w:r>
        <w:rPr>
          <w:rFonts w:hAnsi="Times New Roman" w:cs="Times New Roman"/>
          <w:color w:val="000000"/>
          <w:sz w:val="24"/>
          <w:szCs w:val="24"/>
        </w:rPr>
        <w:t> </w:t>
      </w:r>
      <w:r w:rsidRPr="009C6A26">
        <w:rPr>
          <w:rFonts w:hAnsi="Times New Roman" w:cs="Times New Roman"/>
          <w:color w:val="000000"/>
          <w:sz w:val="24"/>
          <w:szCs w:val="24"/>
          <w:lang w:val="ru-RU"/>
        </w:rPr>
        <w:t>2</w:t>
      </w:r>
      <w:r>
        <w:rPr>
          <w:rFonts w:hAnsi="Times New Roman" w:cs="Times New Roman"/>
          <w:color w:val="000000"/>
          <w:sz w:val="24"/>
          <w:szCs w:val="24"/>
        </w:rPr>
        <w:t> </w:t>
      </w:r>
      <w:r w:rsidRPr="009C6A26">
        <w:rPr>
          <w:rFonts w:hAnsi="Times New Roman" w:cs="Times New Roman"/>
          <w:color w:val="000000"/>
          <w:sz w:val="24"/>
          <w:szCs w:val="24"/>
          <w:lang w:val="ru-RU"/>
        </w:rPr>
        <w:t>раздела</w:t>
      </w:r>
      <w:r>
        <w:rPr>
          <w:rFonts w:hAnsi="Times New Roman" w:cs="Times New Roman"/>
          <w:color w:val="000000"/>
          <w:sz w:val="24"/>
          <w:szCs w:val="24"/>
        </w:rPr>
        <w:t> IV</w:t>
      </w:r>
      <w:r w:rsidRPr="009C6A26">
        <w:rPr>
          <w:rFonts w:hAnsi="Times New Roman" w:cs="Times New Roman"/>
          <w:color w:val="000000"/>
          <w:sz w:val="24"/>
          <w:szCs w:val="24"/>
          <w:lang w:val="ru-RU"/>
        </w:rPr>
        <w:t xml:space="preserve"> настоящей учетной политики, журналы операций ведутся отдельно. Журналы операций подписываются главным бухгалтером и</w:t>
      </w:r>
      <w:r>
        <w:rPr>
          <w:rFonts w:hAnsi="Times New Roman" w:cs="Times New Roman"/>
          <w:color w:val="000000"/>
          <w:sz w:val="24"/>
          <w:szCs w:val="24"/>
        </w:rPr>
        <w:t> </w:t>
      </w:r>
      <w:r w:rsidRPr="009C6A26">
        <w:rPr>
          <w:rFonts w:hAnsi="Times New Roman" w:cs="Times New Roman"/>
          <w:color w:val="000000"/>
          <w:sz w:val="24"/>
          <w:szCs w:val="24"/>
          <w:lang w:val="ru-RU"/>
        </w:rPr>
        <w:t>бухгалтером, составившим журнал операций.</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Журналы операций (ф.</w:t>
      </w:r>
      <w:r>
        <w:rPr>
          <w:rFonts w:hAnsi="Times New Roman" w:cs="Times New Roman"/>
          <w:color w:val="000000"/>
          <w:sz w:val="24"/>
          <w:szCs w:val="24"/>
        </w:rPr>
        <w:t> </w:t>
      </w:r>
      <w:r w:rsidRPr="009C6A26">
        <w:rPr>
          <w:rFonts w:hAnsi="Times New Roman" w:cs="Times New Roman"/>
          <w:color w:val="000000"/>
          <w:sz w:val="24"/>
          <w:szCs w:val="24"/>
          <w:lang w:val="ru-RU"/>
        </w:rPr>
        <w:t>0504071) ведутся раздельно по</w:t>
      </w:r>
      <w:r>
        <w:rPr>
          <w:rFonts w:hAnsi="Times New Roman" w:cs="Times New Roman"/>
          <w:color w:val="000000"/>
          <w:sz w:val="24"/>
          <w:szCs w:val="24"/>
        </w:rPr>
        <w:t> </w:t>
      </w:r>
      <w:r w:rsidRPr="009C6A26">
        <w:rPr>
          <w:rFonts w:hAnsi="Times New Roman" w:cs="Times New Roman"/>
          <w:color w:val="000000"/>
          <w:sz w:val="24"/>
          <w:szCs w:val="24"/>
          <w:lang w:val="ru-RU"/>
        </w:rPr>
        <w:t>кодам финансового обеспечения.</w:t>
      </w:r>
      <w:r>
        <w:rPr>
          <w:rFonts w:hAnsi="Times New Roman" w:cs="Times New Roman"/>
          <w:color w:val="000000"/>
          <w:sz w:val="24"/>
          <w:szCs w:val="24"/>
        </w:rPr>
        <w:t> </w:t>
      </w:r>
      <w:r w:rsidRPr="009C6A26">
        <w:rPr>
          <w:rFonts w:hAnsi="Times New Roman" w:cs="Times New Roman"/>
          <w:color w:val="000000"/>
          <w:sz w:val="24"/>
          <w:szCs w:val="24"/>
          <w:lang w:val="ru-RU"/>
        </w:rPr>
        <w:t>К</w:t>
      </w:r>
      <w:r>
        <w:rPr>
          <w:rFonts w:hAnsi="Times New Roman" w:cs="Times New Roman"/>
          <w:color w:val="000000"/>
          <w:sz w:val="24"/>
          <w:szCs w:val="24"/>
        </w:rPr>
        <w:t> </w:t>
      </w:r>
      <w:r w:rsidRPr="009C6A26">
        <w:rPr>
          <w:rFonts w:hAnsi="Times New Roman" w:cs="Times New Roman"/>
          <w:color w:val="000000"/>
          <w:sz w:val="24"/>
          <w:szCs w:val="24"/>
          <w:lang w:val="ru-RU"/>
        </w:rPr>
        <w:t>журналам прилагаются первичные учетные документы согласно приложению 8.</w:t>
      </w:r>
    </w:p>
    <w:p w:rsidR="00A71397" w:rsidRDefault="00E32042">
      <w:pPr>
        <w:rPr>
          <w:rFonts w:hAnsi="Times New Roman" w:cs="Times New Roman"/>
          <w:color w:val="000000"/>
          <w:sz w:val="24"/>
          <w:szCs w:val="24"/>
        </w:rPr>
      </w:pPr>
      <w:r w:rsidRPr="009C6A26">
        <w:rPr>
          <w:rFonts w:hAnsi="Times New Roman" w:cs="Times New Roman"/>
          <w:color w:val="000000"/>
          <w:sz w:val="24"/>
          <w:szCs w:val="24"/>
          <w:lang w:val="ru-RU"/>
        </w:rPr>
        <w:t>12. Документы</w:t>
      </w:r>
      <w:r>
        <w:rPr>
          <w:rFonts w:hAnsi="Times New Roman" w:cs="Times New Roman"/>
          <w:color w:val="000000"/>
          <w:sz w:val="24"/>
          <w:szCs w:val="24"/>
        </w:rPr>
        <w:t> </w:t>
      </w:r>
      <w:r w:rsidRPr="009C6A26">
        <w:rPr>
          <w:rFonts w:hAnsi="Times New Roman" w:cs="Times New Roman"/>
          <w:color w:val="000000"/>
          <w:sz w:val="24"/>
          <w:szCs w:val="24"/>
          <w:lang w:val="ru-RU"/>
        </w:rPr>
        <w:t>бухгалтерского учета составляются в</w:t>
      </w:r>
      <w:r>
        <w:rPr>
          <w:rFonts w:hAnsi="Times New Roman" w:cs="Times New Roman"/>
          <w:color w:val="000000"/>
          <w:sz w:val="24"/>
          <w:szCs w:val="24"/>
        </w:rPr>
        <w:t> </w:t>
      </w:r>
      <w:r w:rsidRPr="009C6A26">
        <w:rPr>
          <w:rFonts w:hAnsi="Times New Roman" w:cs="Times New Roman"/>
          <w:color w:val="000000"/>
          <w:sz w:val="24"/>
          <w:szCs w:val="24"/>
          <w:lang w:val="ru-RU"/>
        </w:rPr>
        <w:t>форме электронного документа,</w:t>
      </w:r>
      <w:r>
        <w:rPr>
          <w:rFonts w:hAnsi="Times New Roman" w:cs="Times New Roman"/>
          <w:color w:val="000000"/>
          <w:sz w:val="24"/>
          <w:szCs w:val="24"/>
        </w:rPr>
        <w:t> </w:t>
      </w:r>
      <w:r w:rsidRPr="009C6A26">
        <w:rPr>
          <w:rFonts w:hAnsi="Times New Roman" w:cs="Times New Roman"/>
          <w:color w:val="000000"/>
          <w:sz w:val="24"/>
          <w:szCs w:val="24"/>
          <w:lang w:val="ru-RU"/>
        </w:rPr>
        <w:t>подписанного квалифицированной электронной подписью.</w:t>
      </w:r>
      <w:r>
        <w:rPr>
          <w:rFonts w:hAnsi="Times New Roman" w:cs="Times New Roman"/>
          <w:color w:val="000000"/>
          <w:sz w:val="24"/>
          <w:szCs w:val="24"/>
        </w:rPr>
        <w:t> </w:t>
      </w:r>
      <w:r w:rsidRPr="009C6A26">
        <w:rPr>
          <w:rFonts w:hAnsi="Times New Roman" w:cs="Times New Roman"/>
          <w:color w:val="000000"/>
          <w:sz w:val="24"/>
          <w:szCs w:val="24"/>
          <w:lang w:val="ru-RU"/>
        </w:rPr>
        <w:t xml:space="preserve">Исключение – оформление документов в структурных подразделениях, в которых нет компьютеров, программных средств или интернета, необходимых для оформления электронных документов. </w:t>
      </w:r>
      <w:r>
        <w:rPr>
          <w:rFonts w:hAnsi="Times New Roman" w:cs="Times New Roman"/>
          <w:color w:val="000000"/>
          <w:sz w:val="24"/>
          <w:szCs w:val="24"/>
        </w:rPr>
        <w:t xml:space="preserve">В </w:t>
      </w:r>
      <w:proofErr w:type="spellStart"/>
      <w:r>
        <w:rPr>
          <w:rFonts w:hAnsi="Times New Roman" w:cs="Times New Roman"/>
          <w:color w:val="000000"/>
          <w:sz w:val="24"/>
          <w:szCs w:val="24"/>
        </w:rPr>
        <w:t>этих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случаях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может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быть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составлен</w:t>
      </w:r>
      <w:proofErr w:type="spellEnd"/>
      <w:r>
        <w:rPr>
          <w:rFonts w:hAnsi="Times New Roman" w:cs="Times New Roman"/>
          <w:color w:val="000000"/>
          <w:sz w:val="24"/>
          <w:szCs w:val="24"/>
        </w:rPr>
        <w:t>:</w:t>
      </w:r>
    </w:p>
    <w:p w:rsidR="00A71397" w:rsidRPr="009C6A26" w:rsidRDefault="00E32042">
      <w:pPr>
        <w:numPr>
          <w:ilvl w:val="0"/>
          <w:numId w:val="1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на</w:t>
      </w:r>
      <w:r>
        <w:rPr>
          <w:rFonts w:hAnsi="Times New Roman" w:cs="Times New Roman"/>
          <w:color w:val="000000"/>
          <w:sz w:val="24"/>
          <w:szCs w:val="24"/>
        </w:rPr>
        <w:t> </w:t>
      </w:r>
      <w:r w:rsidRPr="009C6A26">
        <w:rPr>
          <w:rFonts w:hAnsi="Times New Roman" w:cs="Times New Roman"/>
          <w:color w:val="000000"/>
          <w:sz w:val="24"/>
          <w:szCs w:val="24"/>
          <w:lang w:val="ru-RU"/>
        </w:rPr>
        <w:t>бумажном носителе и</w:t>
      </w:r>
      <w:r>
        <w:rPr>
          <w:rFonts w:hAnsi="Times New Roman" w:cs="Times New Roman"/>
          <w:color w:val="000000"/>
          <w:sz w:val="24"/>
          <w:szCs w:val="24"/>
        </w:rPr>
        <w:t> </w:t>
      </w:r>
      <w:proofErr w:type="gramStart"/>
      <w:r w:rsidRPr="009C6A26">
        <w:rPr>
          <w:rFonts w:hAnsi="Times New Roman" w:cs="Times New Roman"/>
          <w:color w:val="000000"/>
          <w:sz w:val="24"/>
          <w:szCs w:val="24"/>
          <w:lang w:val="ru-RU"/>
        </w:rPr>
        <w:t>заверен</w:t>
      </w:r>
      <w:proofErr w:type="gramEnd"/>
      <w:r w:rsidRPr="009C6A26">
        <w:rPr>
          <w:rFonts w:hAnsi="Times New Roman" w:cs="Times New Roman"/>
          <w:color w:val="000000"/>
          <w:sz w:val="24"/>
          <w:szCs w:val="24"/>
          <w:lang w:val="ru-RU"/>
        </w:rPr>
        <w:t xml:space="preserve"> собственноручной подписью;</w:t>
      </w:r>
    </w:p>
    <w:p w:rsidR="00A71397" w:rsidRDefault="00E32042">
      <w:pPr>
        <w:numPr>
          <w:ilvl w:val="0"/>
          <w:numId w:val="14"/>
        </w:numPr>
        <w:ind w:left="780" w:right="180"/>
        <w:rPr>
          <w:rFonts w:hAnsi="Times New Roman" w:cs="Times New Roman"/>
          <w:color w:val="000000"/>
          <w:sz w:val="24"/>
          <w:szCs w:val="24"/>
        </w:rPr>
      </w:pPr>
      <w:r w:rsidRPr="009C6A26">
        <w:rPr>
          <w:rFonts w:hAnsi="Times New Roman" w:cs="Times New Roman"/>
          <w:color w:val="000000"/>
          <w:sz w:val="24"/>
          <w:szCs w:val="24"/>
          <w:lang w:val="ru-RU"/>
        </w:rPr>
        <w:t>автоматически – на компьютере</w:t>
      </w:r>
      <w:r>
        <w:rPr>
          <w:rFonts w:hAnsi="Times New Roman" w:cs="Times New Roman"/>
          <w:color w:val="000000"/>
          <w:sz w:val="24"/>
          <w:szCs w:val="24"/>
        </w:rPr>
        <w:t> </w:t>
      </w:r>
      <w:r w:rsidRPr="009C6A26">
        <w:rPr>
          <w:rFonts w:hAnsi="Times New Roman" w:cs="Times New Roman"/>
          <w:color w:val="000000"/>
          <w:sz w:val="24"/>
          <w:szCs w:val="24"/>
          <w:lang w:val="ru-RU"/>
        </w:rPr>
        <w:t>посредством формирования электронного образа бумажного документа, содержащего обязательные реквизиты, предусмотренные формой документа.</w:t>
      </w:r>
      <w:r>
        <w:rPr>
          <w:rFonts w:hAnsi="Times New Roman" w:cs="Times New Roman"/>
          <w:color w:val="000000"/>
          <w:sz w:val="24"/>
          <w:szCs w:val="24"/>
        </w:rPr>
        <w:t> </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распечатывается</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собственноручного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подписывается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бумажном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носителе</w:t>
      </w:r>
      <w:proofErr w:type="spellEnd"/>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При передаче в бухгалтерию бумажных документов с них снимаются электронные </w:t>
      </w:r>
      <w:proofErr w:type="gramStart"/>
      <w:r w:rsidRPr="009C6A26">
        <w:rPr>
          <w:rFonts w:hAnsi="Times New Roman" w:cs="Times New Roman"/>
          <w:color w:val="000000"/>
          <w:sz w:val="24"/>
          <w:szCs w:val="24"/>
          <w:lang w:val="ru-RU"/>
        </w:rPr>
        <w:t>скан-копии</w:t>
      </w:r>
      <w:proofErr w:type="gramEnd"/>
      <w:r w:rsidRPr="009C6A26">
        <w:rPr>
          <w:rFonts w:hAnsi="Times New Roman" w:cs="Times New Roman"/>
          <w:color w:val="000000"/>
          <w:sz w:val="24"/>
          <w:szCs w:val="24"/>
          <w:lang w:val="ru-RU"/>
        </w:rPr>
        <w:t xml:space="preserve">. </w:t>
      </w:r>
      <w:proofErr w:type="gramStart"/>
      <w:r w:rsidRPr="009C6A26">
        <w:rPr>
          <w:rFonts w:hAnsi="Times New Roman" w:cs="Times New Roman"/>
          <w:color w:val="000000"/>
          <w:sz w:val="24"/>
          <w:szCs w:val="24"/>
          <w:lang w:val="ru-RU"/>
        </w:rPr>
        <w:t>Скан-копии</w:t>
      </w:r>
      <w:proofErr w:type="gramEnd"/>
      <w:r w:rsidRPr="009C6A26">
        <w:rPr>
          <w:rFonts w:hAnsi="Times New Roman" w:cs="Times New Roman"/>
          <w:color w:val="000000"/>
          <w:sz w:val="24"/>
          <w:szCs w:val="24"/>
          <w:lang w:val="ru-RU"/>
        </w:rPr>
        <w:t xml:space="preserve"> изготавливает, подписывает электронной цифровой подписью (далее – ЭП) и несет ответственность за соответствие подлинникам:</w:t>
      </w:r>
    </w:p>
    <w:p w:rsidR="00A71397" w:rsidRPr="009C6A26" w:rsidRDefault="00E32042">
      <w:pPr>
        <w:numPr>
          <w:ilvl w:val="0"/>
          <w:numId w:val="15"/>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сотрудник</w:t>
      </w:r>
      <w:proofErr w:type="gramStart"/>
      <w:r w:rsidRPr="009C6A26">
        <w:rPr>
          <w:rFonts w:hAnsi="Times New Roman" w:cs="Times New Roman"/>
          <w:color w:val="000000"/>
          <w:sz w:val="24"/>
          <w:szCs w:val="24"/>
          <w:lang w:val="ru-RU"/>
        </w:rPr>
        <w:t>,,</w:t>
      </w:r>
      <w:r>
        <w:rPr>
          <w:rFonts w:hAnsi="Times New Roman" w:cs="Times New Roman"/>
          <w:color w:val="000000"/>
          <w:sz w:val="24"/>
          <w:szCs w:val="24"/>
        </w:rPr>
        <w:t> </w:t>
      </w:r>
      <w:proofErr w:type="gramEnd"/>
      <w:r w:rsidRPr="009C6A26">
        <w:rPr>
          <w:rFonts w:hAnsi="Times New Roman" w:cs="Times New Roman"/>
          <w:color w:val="000000"/>
          <w:sz w:val="24"/>
          <w:szCs w:val="24"/>
          <w:lang w:val="ru-RU"/>
        </w:rPr>
        <w:t>составивший оригинал, –</w:t>
      </w:r>
      <w:r>
        <w:rPr>
          <w:rFonts w:hAnsi="Times New Roman" w:cs="Times New Roman"/>
          <w:color w:val="000000"/>
          <w:sz w:val="24"/>
          <w:szCs w:val="24"/>
        </w:rPr>
        <w:t> </w:t>
      </w:r>
      <w:r w:rsidRPr="009C6A26">
        <w:rPr>
          <w:rFonts w:hAnsi="Times New Roman" w:cs="Times New Roman"/>
          <w:color w:val="000000"/>
          <w:sz w:val="24"/>
          <w:szCs w:val="24"/>
          <w:lang w:val="ru-RU"/>
        </w:rPr>
        <w:t>по документам, созданным внутри учреждения;</w:t>
      </w:r>
    </w:p>
    <w:p w:rsidR="00A71397" w:rsidRPr="009C6A26" w:rsidRDefault="00E32042">
      <w:pPr>
        <w:numPr>
          <w:ilvl w:val="0"/>
          <w:numId w:val="15"/>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бухгалтер, ответственный за проведение операции в учете - по документам, поступившим от контрагентов, органов власти и других лиц.</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Если скан‑копию изготавливает или подписывает иное уполномоченное лицо, ответственность за соответствие копии подлиннику возлагается на это лицо</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пункты 10–12 приложения № 2 к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13. По требованию контролирующих ведомств первичные документы и регистры учета представляются в</w:t>
      </w:r>
      <w:r>
        <w:rPr>
          <w:rFonts w:hAnsi="Times New Roman" w:cs="Times New Roman"/>
          <w:color w:val="000000"/>
          <w:sz w:val="24"/>
          <w:szCs w:val="24"/>
        </w:rPr>
        <w:t> </w:t>
      </w:r>
      <w:r w:rsidRPr="009C6A26">
        <w:rPr>
          <w:rFonts w:hAnsi="Times New Roman" w:cs="Times New Roman"/>
          <w:color w:val="000000"/>
          <w:sz w:val="24"/>
          <w:szCs w:val="24"/>
          <w:lang w:val="ru-RU"/>
        </w:rPr>
        <w:t>электронном виде. При невозможности ведомства получить документ в</w:t>
      </w:r>
      <w:r>
        <w:rPr>
          <w:rFonts w:hAnsi="Times New Roman" w:cs="Times New Roman"/>
          <w:color w:val="000000"/>
          <w:sz w:val="24"/>
          <w:szCs w:val="24"/>
        </w:rPr>
        <w:t> </w:t>
      </w:r>
      <w:r w:rsidRPr="009C6A26">
        <w:rPr>
          <w:rFonts w:hAnsi="Times New Roman" w:cs="Times New Roman"/>
          <w:color w:val="000000"/>
          <w:sz w:val="24"/>
          <w:szCs w:val="24"/>
          <w:lang w:val="ru-RU"/>
        </w:rPr>
        <w:t>электронном виде копии электронных первичных документов и</w:t>
      </w:r>
      <w:r>
        <w:rPr>
          <w:rFonts w:hAnsi="Times New Roman" w:cs="Times New Roman"/>
          <w:color w:val="000000"/>
          <w:sz w:val="24"/>
          <w:szCs w:val="24"/>
        </w:rPr>
        <w:t> </w:t>
      </w:r>
      <w:r w:rsidRPr="009C6A26">
        <w:rPr>
          <w:rFonts w:hAnsi="Times New Roman" w:cs="Times New Roman"/>
          <w:color w:val="000000"/>
          <w:sz w:val="24"/>
          <w:szCs w:val="24"/>
          <w:lang w:val="ru-RU"/>
        </w:rPr>
        <w:t>регистров бухгалтерского учета распечатываются на</w:t>
      </w:r>
      <w:r>
        <w:rPr>
          <w:rFonts w:hAnsi="Times New Roman" w:cs="Times New Roman"/>
          <w:color w:val="000000"/>
          <w:sz w:val="24"/>
          <w:szCs w:val="24"/>
        </w:rPr>
        <w:t> </w:t>
      </w:r>
      <w:r w:rsidRPr="009C6A26">
        <w:rPr>
          <w:rFonts w:hAnsi="Times New Roman" w:cs="Times New Roman"/>
          <w:color w:val="000000"/>
          <w:sz w:val="24"/>
          <w:szCs w:val="24"/>
          <w:lang w:val="ru-RU"/>
        </w:rPr>
        <w:t>бумажном носителе и</w:t>
      </w:r>
      <w:r>
        <w:rPr>
          <w:rFonts w:hAnsi="Times New Roman" w:cs="Times New Roman"/>
          <w:color w:val="000000"/>
          <w:sz w:val="24"/>
          <w:szCs w:val="24"/>
        </w:rPr>
        <w:t> </w:t>
      </w:r>
      <w:r w:rsidRPr="009C6A26">
        <w:rPr>
          <w:rFonts w:hAnsi="Times New Roman" w:cs="Times New Roman"/>
          <w:color w:val="000000"/>
          <w:sz w:val="24"/>
          <w:szCs w:val="24"/>
          <w:lang w:val="ru-RU"/>
        </w:rPr>
        <w:t>заверяются руководителем собственноручной подписью.</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w:t>
      </w:r>
      <w:r>
        <w:rPr>
          <w:rFonts w:hAnsi="Times New Roman" w:cs="Times New Roman"/>
          <w:color w:val="000000"/>
          <w:sz w:val="24"/>
          <w:szCs w:val="24"/>
        </w:rPr>
        <w:t> </w:t>
      </w:r>
      <w:r w:rsidRPr="009C6A26">
        <w:rPr>
          <w:rFonts w:hAnsi="Times New Roman" w:cs="Times New Roman"/>
          <w:color w:val="000000"/>
          <w:sz w:val="24"/>
          <w:szCs w:val="24"/>
          <w:lang w:val="ru-RU"/>
        </w:rPr>
        <w:t>дата заверения.</w:t>
      </w:r>
      <w:r w:rsidRPr="009C6A26">
        <w:rPr>
          <w:lang w:val="ru-RU"/>
        </w:rPr>
        <w:br/>
      </w:r>
      <w:r w:rsidRPr="009C6A26">
        <w:rPr>
          <w:rFonts w:hAnsi="Times New Roman" w:cs="Times New Roman"/>
          <w:color w:val="000000"/>
          <w:sz w:val="24"/>
          <w:szCs w:val="24"/>
          <w:lang w:val="ru-RU"/>
        </w:rPr>
        <w:t xml:space="preserve">При </w:t>
      </w:r>
      <w:proofErr w:type="gramStart"/>
      <w:r w:rsidRPr="009C6A26">
        <w:rPr>
          <w:rFonts w:hAnsi="Times New Roman" w:cs="Times New Roman"/>
          <w:color w:val="000000"/>
          <w:sz w:val="24"/>
          <w:szCs w:val="24"/>
          <w:lang w:val="ru-RU"/>
        </w:rPr>
        <w:t>заверении</w:t>
      </w:r>
      <w:proofErr w:type="gramEnd"/>
      <w:r w:rsidRPr="009C6A26">
        <w:rPr>
          <w:rFonts w:hAnsi="Times New Roman" w:cs="Times New Roman"/>
          <w:color w:val="000000"/>
          <w:sz w:val="24"/>
          <w:szCs w:val="24"/>
          <w:lang w:val="ru-RU"/>
        </w:rPr>
        <w:t xml:space="preserve"> многостраничного документа заверяется копия каждого листа.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9C6A26">
        <w:rPr>
          <w:rFonts w:hAnsi="Times New Roman" w:cs="Times New Roman"/>
          <w:color w:val="000000"/>
          <w:sz w:val="24"/>
          <w:szCs w:val="24"/>
          <w:lang w:val="ru-RU"/>
        </w:rPr>
        <w:t>5</w:t>
      </w:r>
      <w:r>
        <w:rPr>
          <w:rFonts w:hAnsi="Times New Roman" w:cs="Times New Roman"/>
          <w:color w:val="000000"/>
          <w:sz w:val="24"/>
          <w:szCs w:val="24"/>
        </w:rPr>
        <w:t> </w:t>
      </w:r>
      <w:r w:rsidRPr="009C6A26">
        <w:rPr>
          <w:rFonts w:hAnsi="Times New Roman" w:cs="Times New Roman"/>
          <w:color w:val="000000"/>
          <w:sz w:val="24"/>
          <w:szCs w:val="24"/>
          <w:lang w:val="ru-RU"/>
        </w:rPr>
        <w:t>статьи</w:t>
      </w:r>
      <w:r>
        <w:rPr>
          <w:rFonts w:hAnsi="Times New Roman" w:cs="Times New Roman"/>
          <w:color w:val="000000"/>
          <w:sz w:val="24"/>
          <w:szCs w:val="24"/>
        </w:rPr>
        <w:t> </w:t>
      </w:r>
      <w:r w:rsidRPr="009C6A26">
        <w:rPr>
          <w:rFonts w:hAnsi="Times New Roman" w:cs="Times New Roman"/>
          <w:color w:val="000000"/>
          <w:sz w:val="24"/>
          <w:szCs w:val="24"/>
          <w:lang w:val="ru-RU"/>
        </w:rPr>
        <w:t>9</w:t>
      </w:r>
      <w:r>
        <w:rPr>
          <w:rFonts w:hAnsi="Times New Roman" w:cs="Times New Roman"/>
          <w:color w:val="000000"/>
          <w:sz w:val="24"/>
          <w:szCs w:val="24"/>
        </w:rPr>
        <w:t> </w:t>
      </w:r>
      <w:r w:rsidRPr="009C6A26">
        <w:rPr>
          <w:rFonts w:hAnsi="Times New Roman" w:cs="Times New Roman"/>
          <w:color w:val="000000"/>
          <w:sz w:val="24"/>
          <w:szCs w:val="24"/>
          <w:lang w:val="ru-RU"/>
        </w:rPr>
        <w:t>Закона от</w:t>
      </w:r>
      <w:r>
        <w:rPr>
          <w:rFonts w:hAnsi="Times New Roman" w:cs="Times New Roman"/>
          <w:color w:val="000000"/>
          <w:sz w:val="24"/>
          <w:szCs w:val="24"/>
        </w:rPr>
        <w:t> </w:t>
      </w:r>
      <w:r w:rsidRPr="009C6A26">
        <w:rPr>
          <w:rFonts w:hAnsi="Times New Roman" w:cs="Times New Roman"/>
          <w:color w:val="000000"/>
          <w:sz w:val="24"/>
          <w:szCs w:val="24"/>
          <w:lang w:val="ru-RU"/>
        </w:rPr>
        <w:t>06.12.2011 №</w:t>
      </w:r>
      <w:r>
        <w:rPr>
          <w:rFonts w:hAnsi="Times New Roman" w:cs="Times New Roman"/>
          <w:color w:val="000000"/>
          <w:sz w:val="24"/>
          <w:szCs w:val="24"/>
        </w:rPr>
        <w:t> </w:t>
      </w:r>
      <w:r w:rsidRPr="009C6A26">
        <w:rPr>
          <w:rFonts w:hAnsi="Times New Roman" w:cs="Times New Roman"/>
          <w:color w:val="000000"/>
          <w:sz w:val="24"/>
          <w:szCs w:val="24"/>
          <w:lang w:val="ru-RU"/>
        </w:rPr>
        <w:t>402-ФЗ,</w:t>
      </w:r>
      <w:r>
        <w:rPr>
          <w:rFonts w:hAnsi="Times New Roman" w:cs="Times New Roman"/>
          <w:color w:val="000000"/>
          <w:sz w:val="24"/>
          <w:szCs w:val="24"/>
        </w:rPr>
        <w:t> </w:t>
      </w:r>
      <w:r w:rsidRPr="009C6A26">
        <w:rPr>
          <w:rFonts w:hAnsi="Times New Roman" w:cs="Times New Roman"/>
          <w:color w:val="000000"/>
          <w:sz w:val="24"/>
          <w:szCs w:val="24"/>
          <w:lang w:val="ru-RU"/>
        </w:rPr>
        <w:t>пункт</w:t>
      </w:r>
      <w:r>
        <w:rPr>
          <w:rFonts w:hAnsi="Times New Roman" w:cs="Times New Roman"/>
          <w:color w:val="000000"/>
          <w:sz w:val="24"/>
          <w:szCs w:val="24"/>
        </w:rPr>
        <w:t> </w:t>
      </w:r>
      <w:r w:rsidRPr="009C6A26">
        <w:rPr>
          <w:rFonts w:hAnsi="Times New Roman" w:cs="Times New Roman"/>
          <w:color w:val="000000"/>
          <w:sz w:val="24"/>
          <w:szCs w:val="24"/>
          <w:lang w:val="ru-RU"/>
        </w:rPr>
        <w:t>32</w:t>
      </w:r>
      <w:r>
        <w:rPr>
          <w:rFonts w:hAnsi="Times New Roman" w:cs="Times New Roman"/>
          <w:color w:val="000000"/>
          <w:sz w:val="24"/>
          <w:szCs w:val="24"/>
        </w:rPr>
        <w:t> </w:t>
      </w:r>
      <w:r w:rsidRPr="009C6A26">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 Методические указания, утвержденные приказом Минфина от</w:t>
      </w:r>
      <w:r>
        <w:rPr>
          <w:rFonts w:hAnsi="Times New Roman" w:cs="Times New Roman"/>
          <w:color w:val="000000"/>
          <w:sz w:val="24"/>
          <w:szCs w:val="24"/>
        </w:rPr>
        <w:t> </w:t>
      </w:r>
      <w:r w:rsidRPr="009C6A26">
        <w:rPr>
          <w:rFonts w:hAnsi="Times New Roman" w:cs="Times New Roman"/>
          <w:color w:val="000000"/>
          <w:sz w:val="24"/>
          <w:szCs w:val="24"/>
          <w:lang w:val="ru-RU"/>
        </w:rPr>
        <w:t>30.03.2015 №</w:t>
      </w:r>
      <w:r>
        <w:rPr>
          <w:rFonts w:hAnsi="Times New Roman" w:cs="Times New Roman"/>
          <w:color w:val="000000"/>
          <w:sz w:val="24"/>
          <w:szCs w:val="24"/>
        </w:rPr>
        <w:t> </w:t>
      </w:r>
      <w:r w:rsidRPr="009C6A26">
        <w:rPr>
          <w:rFonts w:hAnsi="Times New Roman" w:cs="Times New Roman"/>
          <w:color w:val="000000"/>
          <w:sz w:val="24"/>
          <w:szCs w:val="24"/>
          <w:lang w:val="ru-RU"/>
        </w:rPr>
        <w:t>52н, статья</w:t>
      </w:r>
      <w:r>
        <w:rPr>
          <w:rFonts w:hAnsi="Times New Roman" w:cs="Times New Roman"/>
          <w:color w:val="000000"/>
          <w:sz w:val="24"/>
          <w:szCs w:val="24"/>
        </w:rPr>
        <w:t> </w:t>
      </w:r>
      <w:r w:rsidRPr="009C6A26">
        <w:rPr>
          <w:rFonts w:hAnsi="Times New Roman" w:cs="Times New Roman"/>
          <w:color w:val="000000"/>
          <w:sz w:val="24"/>
          <w:szCs w:val="24"/>
          <w:lang w:val="ru-RU"/>
        </w:rPr>
        <w:t>2</w:t>
      </w:r>
      <w:r>
        <w:rPr>
          <w:rFonts w:hAnsi="Times New Roman" w:cs="Times New Roman"/>
          <w:color w:val="000000"/>
          <w:sz w:val="24"/>
          <w:szCs w:val="24"/>
        </w:rPr>
        <w:t> </w:t>
      </w:r>
      <w:r w:rsidRPr="009C6A26">
        <w:rPr>
          <w:rFonts w:hAnsi="Times New Roman" w:cs="Times New Roman"/>
          <w:color w:val="000000"/>
          <w:sz w:val="24"/>
          <w:szCs w:val="24"/>
          <w:lang w:val="ru-RU"/>
        </w:rPr>
        <w:t>Закона от</w:t>
      </w:r>
      <w:r>
        <w:rPr>
          <w:rFonts w:hAnsi="Times New Roman" w:cs="Times New Roman"/>
          <w:color w:val="000000"/>
          <w:sz w:val="24"/>
          <w:szCs w:val="24"/>
        </w:rPr>
        <w:t> </w:t>
      </w:r>
      <w:r w:rsidRPr="009C6A26">
        <w:rPr>
          <w:rFonts w:hAnsi="Times New Roman" w:cs="Times New Roman"/>
          <w:color w:val="000000"/>
          <w:sz w:val="24"/>
          <w:szCs w:val="24"/>
          <w:lang w:val="ru-RU"/>
        </w:rPr>
        <w:t>06.04.2011 №</w:t>
      </w:r>
      <w:r>
        <w:rPr>
          <w:rFonts w:hAnsi="Times New Roman" w:cs="Times New Roman"/>
          <w:color w:val="000000"/>
          <w:sz w:val="24"/>
          <w:szCs w:val="24"/>
        </w:rPr>
        <w:t> </w:t>
      </w:r>
      <w:r w:rsidRPr="009C6A26">
        <w:rPr>
          <w:rFonts w:hAnsi="Times New Roman" w:cs="Times New Roman"/>
          <w:color w:val="000000"/>
          <w:sz w:val="24"/>
          <w:szCs w:val="24"/>
          <w:lang w:val="ru-RU"/>
        </w:rPr>
        <w:t>63-ФЗ.</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14.</w:t>
      </w:r>
      <w:r>
        <w:rPr>
          <w:rFonts w:hAnsi="Times New Roman" w:cs="Times New Roman"/>
          <w:color w:val="000000"/>
          <w:sz w:val="24"/>
          <w:szCs w:val="24"/>
        </w:rPr>
        <w:t> </w:t>
      </w:r>
      <w:r w:rsidRPr="009C6A26">
        <w:rPr>
          <w:rFonts w:hAnsi="Times New Roman" w:cs="Times New Roman"/>
          <w:color w:val="000000"/>
          <w:sz w:val="24"/>
          <w:szCs w:val="24"/>
          <w:lang w:val="ru-RU"/>
        </w:rPr>
        <w:t xml:space="preserve">Электронные документы и регистры учета,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w:t>
      </w:r>
      <w:r w:rsidRPr="009C6A26">
        <w:rPr>
          <w:rFonts w:hAnsi="Times New Roman" w:cs="Times New Roman"/>
          <w:color w:val="000000"/>
          <w:sz w:val="24"/>
          <w:szCs w:val="24"/>
          <w:lang w:val="ru-RU"/>
        </w:rPr>
        <w:lastRenderedPageBreak/>
        <w:t>информации. При этом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приказом руководителя на ответственного сотрудника учреждения.</w:t>
      </w:r>
      <w:r w:rsidRPr="009C6A26">
        <w:rPr>
          <w:lang w:val="ru-RU"/>
        </w:rPr>
        <w:br/>
      </w:r>
      <w:r w:rsidRPr="009C6A26">
        <w:rPr>
          <w:rFonts w:hAnsi="Times New Roman" w:cs="Times New Roman"/>
          <w:color w:val="000000"/>
          <w:sz w:val="24"/>
          <w:szCs w:val="24"/>
          <w:lang w:val="ru-RU"/>
        </w:rPr>
        <w:t>Основание: пункт 33 СГС «Концептуальные основы бухучета и отчетности».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15. При необходимости изготовления бумажных копий электронных документов и</w:t>
      </w:r>
      <w:r>
        <w:rPr>
          <w:rFonts w:hAnsi="Times New Roman" w:cs="Times New Roman"/>
          <w:color w:val="000000"/>
          <w:sz w:val="24"/>
          <w:szCs w:val="24"/>
        </w:rPr>
        <w:t> </w:t>
      </w:r>
      <w:r w:rsidRPr="009C6A26">
        <w:rPr>
          <w:rFonts w:hAnsi="Times New Roman" w:cs="Times New Roman"/>
          <w:color w:val="000000"/>
          <w:sz w:val="24"/>
          <w:szCs w:val="24"/>
          <w:lang w:val="ru-RU"/>
        </w:rPr>
        <w:t>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w:t>
      </w:r>
      <w:r>
        <w:rPr>
          <w:rFonts w:hAnsi="Times New Roman" w:cs="Times New Roman"/>
          <w:color w:val="000000"/>
          <w:sz w:val="24"/>
          <w:szCs w:val="24"/>
        </w:rPr>
        <w:t> </w:t>
      </w:r>
      <w:r w:rsidRPr="009C6A26">
        <w:rPr>
          <w:rFonts w:hAnsi="Times New Roman" w:cs="Times New Roman"/>
          <w:color w:val="000000"/>
          <w:sz w:val="24"/>
          <w:szCs w:val="24"/>
          <w:lang w:val="ru-RU"/>
        </w:rPr>
        <w:t>системе электронного документооборота</w:t>
      </w:r>
      <w:r>
        <w:rPr>
          <w:rFonts w:hAnsi="Times New Roman" w:cs="Times New Roman"/>
          <w:color w:val="000000"/>
          <w:sz w:val="24"/>
          <w:szCs w:val="24"/>
        </w:rPr>
        <w:t> </w:t>
      </w:r>
      <w:r w:rsidRPr="009C6A26">
        <w:rPr>
          <w:rFonts w:hAnsi="Times New Roman" w:cs="Times New Roman"/>
          <w:color w:val="000000"/>
          <w:sz w:val="24"/>
          <w:szCs w:val="24"/>
          <w:lang w:val="ru-RU"/>
        </w:rPr>
        <w:t>ГБУ „Альфа“»,</w:t>
      </w:r>
      <w:r>
        <w:rPr>
          <w:rFonts w:hAnsi="Times New Roman" w:cs="Times New Roman"/>
          <w:color w:val="000000"/>
          <w:sz w:val="24"/>
          <w:szCs w:val="24"/>
        </w:rPr>
        <w:t> </w:t>
      </w:r>
      <w:r w:rsidRPr="009C6A26">
        <w:rPr>
          <w:rFonts w:hAnsi="Times New Roman" w:cs="Times New Roman"/>
          <w:color w:val="000000"/>
          <w:sz w:val="24"/>
          <w:szCs w:val="24"/>
          <w:lang w:val="ru-RU"/>
        </w:rPr>
        <w:t>— с</w:t>
      </w:r>
      <w:r>
        <w:rPr>
          <w:rFonts w:hAnsi="Times New Roman" w:cs="Times New Roman"/>
          <w:color w:val="000000"/>
          <w:sz w:val="24"/>
          <w:szCs w:val="24"/>
        </w:rPr>
        <w:t> </w:t>
      </w:r>
      <w:r w:rsidRPr="009C6A26">
        <w:rPr>
          <w:rFonts w:hAnsi="Times New Roman" w:cs="Times New Roman"/>
          <w:color w:val="000000"/>
          <w:sz w:val="24"/>
          <w:szCs w:val="24"/>
          <w:lang w:val="ru-RU"/>
        </w:rPr>
        <w:t>указанием сведений о</w:t>
      </w:r>
      <w:r>
        <w:rPr>
          <w:rFonts w:hAnsi="Times New Roman" w:cs="Times New Roman"/>
          <w:color w:val="000000"/>
          <w:sz w:val="24"/>
          <w:szCs w:val="24"/>
        </w:rPr>
        <w:t> </w:t>
      </w:r>
      <w:r w:rsidRPr="009C6A26">
        <w:rPr>
          <w:rFonts w:hAnsi="Times New Roman" w:cs="Times New Roman"/>
          <w:color w:val="000000"/>
          <w:sz w:val="24"/>
          <w:szCs w:val="24"/>
          <w:lang w:val="ru-RU"/>
        </w:rPr>
        <w:t>сертификате ЭП — кому выдан и</w:t>
      </w:r>
      <w:r>
        <w:rPr>
          <w:rFonts w:hAnsi="Times New Roman" w:cs="Times New Roman"/>
          <w:color w:val="000000"/>
          <w:sz w:val="24"/>
          <w:szCs w:val="24"/>
        </w:rPr>
        <w:t> </w:t>
      </w:r>
      <w:r w:rsidRPr="009C6A26">
        <w:rPr>
          <w:rFonts w:hAnsi="Times New Roman" w:cs="Times New Roman"/>
          <w:color w:val="000000"/>
          <w:sz w:val="24"/>
          <w:szCs w:val="24"/>
          <w:lang w:val="ru-RU"/>
        </w:rPr>
        <w:t>срок действия. Дополнительно сотрудник бухгалтерии, ответственный за</w:t>
      </w:r>
      <w:r>
        <w:rPr>
          <w:rFonts w:hAnsi="Times New Roman" w:cs="Times New Roman"/>
          <w:color w:val="000000"/>
          <w:sz w:val="24"/>
          <w:szCs w:val="24"/>
        </w:rPr>
        <w:t> </w:t>
      </w:r>
      <w:r w:rsidRPr="009C6A26">
        <w:rPr>
          <w:rFonts w:hAnsi="Times New Roman" w:cs="Times New Roman"/>
          <w:color w:val="000000"/>
          <w:sz w:val="24"/>
          <w:szCs w:val="24"/>
          <w:lang w:val="ru-RU"/>
        </w:rPr>
        <w:t>обработку документа или</w:t>
      </w:r>
      <w:r>
        <w:rPr>
          <w:rFonts w:hAnsi="Times New Roman" w:cs="Times New Roman"/>
          <w:color w:val="000000"/>
          <w:sz w:val="24"/>
          <w:szCs w:val="24"/>
        </w:rPr>
        <w:t> </w:t>
      </w:r>
      <w:r w:rsidRPr="009C6A26">
        <w:rPr>
          <w:rFonts w:hAnsi="Times New Roman" w:cs="Times New Roman"/>
          <w:color w:val="000000"/>
          <w:sz w:val="24"/>
          <w:szCs w:val="24"/>
          <w:lang w:val="ru-RU"/>
        </w:rPr>
        <w:t>ведение регистра, ставит надпись «Копия верна», дату распечатки и</w:t>
      </w:r>
      <w:r>
        <w:rPr>
          <w:rFonts w:hAnsi="Times New Roman" w:cs="Times New Roman"/>
          <w:color w:val="000000"/>
          <w:sz w:val="24"/>
          <w:szCs w:val="24"/>
        </w:rPr>
        <w:t> </w:t>
      </w:r>
      <w:r w:rsidRPr="009C6A26">
        <w:rPr>
          <w:rFonts w:hAnsi="Times New Roman" w:cs="Times New Roman"/>
          <w:color w:val="000000"/>
          <w:sz w:val="24"/>
          <w:szCs w:val="24"/>
          <w:lang w:val="ru-RU"/>
        </w:rPr>
        <w:t>свою подпись.</w:t>
      </w:r>
      <w:r w:rsidRPr="009C6A26">
        <w:rPr>
          <w:lang w:val="ru-RU"/>
        </w:rPr>
        <w:br/>
      </w: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32</w:t>
      </w:r>
      <w:r>
        <w:rPr>
          <w:rFonts w:hAnsi="Times New Roman" w:cs="Times New Roman"/>
          <w:color w:val="000000"/>
          <w:sz w:val="24"/>
          <w:szCs w:val="24"/>
        </w:rPr>
        <w:t> </w:t>
      </w:r>
      <w:r w:rsidRPr="009C6A26">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16. В</w:t>
      </w:r>
      <w:r>
        <w:rPr>
          <w:rFonts w:hAnsi="Times New Roman" w:cs="Times New Roman"/>
          <w:color w:val="000000"/>
          <w:sz w:val="24"/>
          <w:szCs w:val="24"/>
        </w:rPr>
        <w:t> </w:t>
      </w:r>
      <w:r w:rsidRPr="009C6A26">
        <w:rPr>
          <w:rFonts w:hAnsi="Times New Roman" w:cs="Times New Roman"/>
          <w:color w:val="000000"/>
          <w:sz w:val="24"/>
          <w:szCs w:val="24"/>
          <w:lang w:val="ru-RU"/>
        </w:rPr>
        <w:t>деятельности учреждения используются следующие бланки строгой отчетности:</w:t>
      </w:r>
    </w:p>
    <w:p w:rsidR="00A71397" w:rsidRPr="009C6A26" w:rsidRDefault="00E32042">
      <w:pPr>
        <w:numPr>
          <w:ilvl w:val="0"/>
          <w:numId w:val="1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бланки трудовых книжек и</w:t>
      </w:r>
      <w:r>
        <w:rPr>
          <w:rFonts w:hAnsi="Times New Roman" w:cs="Times New Roman"/>
          <w:color w:val="000000"/>
          <w:sz w:val="24"/>
          <w:szCs w:val="24"/>
        </w:rPr>
        <w:t> </w:t>
      </w:r>
      <w:r w:rsidRPr="009C6A26">
        <w:rPr>
          <w:rFonts w:hAnsi="Times New Roman" w:cs="Times New Roman"/>
          <w:color w:val="000000"/>
          <w:sz w:val="24"/>
          <w:szCs w:val="24"/>
          <w:lang w:val="ru-RU"/>
        </w:rPr>
        <w:t>вкладышей к</w:t>
      </w:r>
      <w:r>
        <w:rPr>
          <w:rFonts w:hAnsi="Times New Roman" w:cs="Times New Roman"/>
          <w:color w:val="000000"/>
          <w:sz w:val="24"/>
          <w:szCs w:val="24"/>
        </w:rPr>
        <w:t> </w:t>
      </w:r>
      <w:r w:rsidRPr="009C6A26">
        <w:rPr>
          <w:rFonts w:hAnsi="Times New Roman" w:cs="Times New Roman"/>
          <w:color w:val="000000"/>
          <w:sz w:val="24"/>
          <w:szCs w:val="24"/>
          <w:lang w:val="ru-RU"/>
        </w:rPr>
        <w:t>ним;</w:t>
      </w:r>
    </w:p>
    <w:p w:rsidR="00A71397" w:rsidRPr="009C6A26" w:rsidRDefault="00E32042">
      <w:pPr>
        <w:numPr>
          <w:ilvl w:val="0"/>
          <w:numId w:val="1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бланки дипломов, вкладышей к</w:t>
      </w:r>
      <w:r>
        <w:rPr>
          <w:rFonts w:hAnsi="Times New Roman" w:cs="Times New Roman"/>
          <w:color w:val="000000"/>
          <w:sz w:val="24"/>
          <w:szCs w:val="24"/>
        </w:rPr>
        <w:t> </w:t>
      </w:r>
      <w:r w:rsidRPr="009C6A26">
        <w:rPr>
          <w:rFonts w:hAnsi="Times New Roman" w:cs="Times New Roman"/>
          <w:color w:val="000000"/>
          <w:sz w:val="24"/>
          <w:szCs w:val="24"/>
          <w:lang w:val="ru-RU"/>
        </w:rPr>
        <w:t>дипломам, свидетельств;</w:t>
      </w:r>
    </w:p>
    <w:p w:rsidR="00A71397" w:rsidRDefault="00E32042">
      <w:pPr>
        <w:numPr>
          <w:ilvl w:val="0"/>
          <w:numId w:val="16"/>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Учет бланков ведется по</w:t>
      </w:r>
      <w:r>
        <w:rPr>
          <w:rFonts w:hAnsi="Times New Roman" w:cs="Times New Roman"/>
          <w:color w:val="000000"/>
          <w:sz w:val="24"/>
          <w:szCs w:val="24"/>
        </w:rPr>
        <w:t> </w:t>
      </w:r>
      <w:r w:rsidRPr="009C6A26">
        <w:rPr>
          <w:rFonts w:hAnsi="Times New Roman" w:cs="Times New Roman"/>
          <w:color w:val="000000"/>
          <w:sz w:val="24"/>
          <w:szCs w:val="24"/>
          <w:lang w:val="ru-RU"/>
        </w:rPr>
        <w:t>стоимости их</w:t>
      </w:r>
      <w:r>
        <w:rPr>
          <w:rFonts w:hAnsi="Times New Roman" w:cs="Times New Roman"/>
          <w:color w:val="000000"/>
          <w:sz w:val="24"/>
          <w:szCs w:val="24"/>
        </w:rPr>
        <w:t> </w:t>
      </w:r>
      <w:r w:rsidRPr="009C6A26">
        <w:rPr>
          <w:rFonts w:hAnsi="Times New Roman" w:cs="Times New Roman"/>
          <w:color w:val="000000"/>
          <w:sz w:val="24"/>
          <w:szCs w:val="24"/>
          <w:lang w:val="ru-RU"/>
        </w:rPr>
        <w:t>приобретения.</w:t>
      </w:r>
      <w:r w:rsidRPr="009C6A26">
        <w:rPr>
          <w:lang w:val="ru-RU"/>
        </w:rPr>
        <w:br/>
      </w:r>
      <w:r w:rsidRPr="009C6A26">
        <w:rPr>
          <w:rFonts w:hAnsi="Times New Roman" w:cs="Times New Roman"/>
          <w:color w:val="000000"/>
          <w:sz w:val="24"/>
          <w:szCs w:val="24"/>
          <w:lang w:val="ru-RU"/>
        </w:rPr>
        <w:t>Основание: пункт 225</w:t>
      </w:r>
      <w:r>
        <w:rPr>
          <w:rFonts w:hAnsi="Times New Roman" w:cs="Times New Roman"/>
          <w:color w:val="000000"/>
          <w:sz w:val="24"/>
          <w:szCs w:val="24"/>
        </w:rPr>
        <w:t> </w:t>
      </w:r>
      <w:r w:rsidRPr="009C6A26">
        <w:rPr>
          <w:rFonts w:hAnsi="Times New Roman" w:cs="Times New Roman"/>
          <w:color w:val="000000"/>
          <w:sz w:val="24"/>
          <w:szCs w:val="24"/>
          <w:lang w:val="ru-RU"/>
        </w:rPr>
        <w:t>СГС «Единый план счетов» № 121н.</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Бланки строгой отчетности хранятся в металлических шкафах и (или) сейфах в структурных подразделениях учреждения. По окончании рабочего дня места хранения бланков опечатываются.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17. Перечень должностей сотрудников, ответственных за</w:t>
      </w:r>
      <w:r>
        <w:rPr>
          <w:rFonts w:hAnsi="Times New Roman" w:cs="Times New Roman"/>
          <w:color w:val="000000"/>
          <w:sz w:val="24"/>
          <w:szCs w:val="24"/>
        </w:rPr>
        <w:t> </w:t>
      </w:r>
      <w:r w:rsidRPr="009C6A26">
        <w:rPr>
          <w:rFonts w:hAnsi="Times New Roman" w:cs="Times New Roman"/>
          <w:color w:val="000000"/>
          <w:sz w:val="24"/>
          <w:szCs w:val="24"/>
          <w:lang w:val="ru-RU"/>
        </w:rPr>
        <w:t>учет, хранение и</w:t>
      </w:r>
      <w:r>
        <w:rPr>
          <w:rFonts w:hAnsi="Times New Roman" w:cs="Times New Roman"/>
          <w:color w:val="000000"/>
          <w:sz w:val="24"/>
          <w:szCs w:val="24"/>
        </w:rPr>
        <w:t> </w:t>
      </w:r>
      <w:r w:rsidRPr="009C6A26">
        <w:rPr>
          <w:rFonts w:hAnsi="Times New Roman" w:cs="Times New Roman"/>
          <w:color w:val="000000"/>
          <w:sz w:val="24"/>
          <w:szCs w:val="24"/>
          <w:lang w:val="ru-RU"/>
        </w:rPr>
        <w:t>выдачу бланков строгой отчетности, приведен в приложении 9.</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18. Особенности применения первичных документов и регистров учета: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18.1. При ремонте нового оборудования, неисправность которого была выявлена при монтаже, составляется Акт о</w:t>
      </w:r>
      <w:r>
        <w:rPr>
          <w:rFonts w:hAnsi="Times New Roman" w:cs="Times New Roman"/>
          <w:color w:val="000000"/>
          <w:sz w:val="24"/>
          <w:szCs w:val="24"/>
        </w:rPr>
        <w:t> </w:t>
      </w:r>
      <w:r w:rsidRPr="009C6A26">
        <w:rPr>
          <w:rFonts w:hAnsi="Times New Roman" w:cs="Times New Roman"/>
          <w:color w:val="000000"/>
          <w:sz w:val="24"/>
          <w:szCs w:val="24"/>
          <w:lang w:val="ru-RU"/>
        </w:rPr>
        <w:t>выявленных дефектах оборудования по</w:t>
      </w:r>
      <w:r>
        <w:rPr>
          <w:rFonts w:hAnsi="Times New Roman" w:cs="Times New Roman"/>
          <w:color w:val="000000"/>
          <w:sz w:val="24"/>
          <w:szCs w:val="24"/>
        </w:rPr>
        <w:t> </w:t>
      </w:r>
      <w:r w:rsidRPr="009C6A26">
        <w:rPr>
          <w:rFonts w:hAnsi="Times New Roman" w:cs="Times New Roman"/>
          <w:color w:val="000000"/>
          <w:sz w:val="24"/>
          <w:szCs w:val="24"/>
          <w:lang w:val="ru-RU"/>
        </w:rPr>
        <w:t>форме № ОС-16 (ф.</w:t>
      </w:r>
      <w:r>
        <w:rPr>
          <w:rFonts w:hAnsi="Times New Roman" w:cs="Times New Roman"/>
          <w:color w:val="000000"/>
          <w:sz w:val="24"/>
          <w:szCs w:val="24"/>
        </w:rPr>
        <w:t> </w:t>
      </w:r>
      <w:r w:rsidRPr="009C6A26">
        <w:rPr>
          <w:rFonts w:hAnsi="Times New Roman" w:cs="Times New Roman"/>
          <w:color w:val="000000"/>
          <w:sz w:val="24"/>
          <w:szCs w:val="24"/>
          <w:lang w:val="ru-RU"/>
        </w:rPr>
        <w:t>0306008).</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18.2. В Табеле учета использования рабочего времени (ф.</w:t>
      </w:r>
      <w:r>
        <w:rPr>
          <w:rFonts w:hAnsi="Times New Roman" w:cs="Times New Roman"/>
          <w:color w:val="000000"/>
          <w:sz w:val="24"/>
          <w:szCs w:val="24"/>
        </w:rPr>
        <w:t> </w:t>
      </w:r>
      <w:r w:rsidRPr="009C6A26">
        <w:rPr>
          <w:rFonts w:hAnsi="Times New Roman" w:cs="Times New Roman"/>
          <w:color w:val="000000"/>
          <w:sz w:val="24"/>
          <w:szCs w:val="24"/>
          <w:lang w:val="ru-RU"/>
        </w:rPr>
        <w:t>0504421) регистрируются случаи отклонений от</w:t>
      </w:r>
      <w:r>
        <w:rPr>
          <w:rFonts w:hAnsi="Times New Roman" w:cs="Times New Roman"/>
          <w:color w:val="000000"/>
          <w:sz w:val="24"/>
          <w:szCs w:val="24"/>
        </w:rPr>
        <w:t> </w:t>
      </w:r>
      <w:r w:rsidRPr="009C6A26">
        <w:rPr>
          <w:rFonts w:hAnsi="Times New Roman" w:cs="Times New Roman"/>
          <w:color w:val="000000"/>
          <w:sz w:val="24"/>
          <w:szCs w:val="24"/>
          <w:lang w:val="ru-RU"/>
        </w:rPr>
        <w:t>нормального использования рабочего времени, установленного правилами трудового распорядка. В</w:t>
      </w:r>
      <w:r>
        <w:rPr>
          <w:rFonts w:hAnsi="Times New Roman" w:cs="Times New Roman"/>
          <w:color w:val="000000"/>
          <w:sz w:val="24"/>
          <w:szCs w:val="24"/>
        </w:rPr>
        <w:t> </w:t>
      </w:r>
      <w:r w:rsidRPr="009C6A26">
        <w:rPr>
          <w:rFonts w:hAnsi="Times New Roman" w:cs="Times New Roman"/>
          <w:color w:val="000000"/>
          <w:sz w:val="24"/>
          <w:szCs w:val="24"/>
          <w:lang w:val="ru-RU"/>
        </w:rPr>
        <w:t>графах 20</w:t>
      </w:r>
      <w:r>
        <w:rPr>
          <w:rFonts w:hAnsi="Times New Roman" w:cs="Times New Roman"/>
          <w:color w:val="000000"/>
          <w:sz w:val="24"/>
          <w:szCs w:val="24"/>
        </w:rPr>
        <w:t> </w:t>
      </w:r>
      <w:r w:rsidRPr="009C6A26">
        <w:rPr>
          <w:rFonts w:hAnsi="Times New Roman" w:cs="Times New Roman"/>
          <w:color w:val="000000"/>
          <w:sz w:val="24"/>
          <w:szCs w:val="24"/>
          <w:lang w:val="ru-RU"/>
        </w:rPr>
        <w:t>и</w:t>
      </w:r>
      <w:r>
        <w:rPr>
          <w:rFonts w:hAnsi="Times New Roman" w:cs="Times New Roman"/>
          <w:color w:val="000000"/>
          <w:sz w:val="24"/>
          <w:szCs w:val="24"/>
        </w:rPr>
        <w:t> </w:t>
      </w:r>
      <w:r w:rsidRPr="009C6A26">
        <w:rPr>
          <w:rFonts w:hAnsi="Times New Roman" w:cs="Times New Roman"/>
          <w:color w:val="000000"/>
          <w:sz w:val="24"/>
          <w:szCs w:val="24"/>
          <w:lang w:val="ru-RU"/>
        </w:rPr>
        <w:t>37</w:t>
      </w:r>
      <w:r>
        <w:rPr>
          <w:rFonts w:hAnsi="Times New Roman" w:cs="Times New Roman"/>
          <w:color w:val="000000"/>
          <w:sz w:val="24"/>
          <w:szCs w:val="24"/>
        </w:rPr>
        <w:t> </w:t>
      </w:r>
      <w:r w:rsidRPr="009C6A26">
        <w:rPr>
          <w:rFonts w:hAnsi="Times New Roman" w:cs="Times New Roman"/>
          <w:color w:val="000000"/>
          <w:sz w:val="24"/>
          <w:szCs w:val="24"/>
          <w:lang w:val="ru-RU"/>
        </w:rPr>
        <w:t>отражаются итоговые данные неявок.</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Табель учета использования рабочего времени (ф.</w:t>
      </w:r>
      <w:r>
        <w:rPr>
          <w:rFonts w:hAnsi="Times New Roman" w:cs="Times New Roman"/>
          <w:color w:val="000000"/>
          <w:sz w:val="24"/>
          <w:szCs w:val="24"/>
        </w:rPr>
        <w:t> </w:t>
      </w:r>
      <w:r w:rsidRPr="009C6A26">
        <w:rPr>
          <w:rFonts w:hAnsi="Times New Roman" w:cs="Times New Roman"/>
          <w:color w:val="000000"/>
          <w:sz w:val="24"/>
          <w:szCs w:val="24"/>
          <w:lang w:val="ru-RU"/>
        </w:rPr>
        <w:t>0504421) дополнен условными обозначениями.</w:t>
      </w:r>
    </w:p>
    <w:tbl>
      <w:tblPr>
        <w:tblW w:w="7311" w:type="dxa"/>
        <w:tblCellMar>
          <w:top w:w="15" w:type="dxa"/>
          <w:left w:w="15" w:type="dxa"/>
          <w:bottom w:w="15" w:type="dxa"/>
          <w:right w:w="15" w:type="dxa"/>
        </w:tblCellMar>
        <w:tblLook w:val="0600" w:firstRow="0" w:lastRow="0" w:firstColumn="0" w:lastColumn="0" w:noHBand="1" w:noVBand="1"/>
      </w:tblPr>
      <w:tblGrid>
        <w:gridCol w:w="6650"/>
        <w:gridCol w:w="661"/>
      </w:tblGrid>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b/>
                <w:bCs/>
                <w:color w:val="000000"/>
                <w:sz w:val="24"/>
                <w:szCs w:val="24"/>
              </w:rPr>
              <w:t xml:space="preserve">Наименование </w:t>
            </w:r>
            <w:proofErr w:type="spellStart"/>
            <w:r>
              <w:rPr>
                <w:rFonts w:hAnsi="Times New Roman" w:cs="Times New Roman"/>
                <w:b/>
                <w:bCs/>
                <w:color w:val="000000"/>
                <w:sz w:val="24"/>
                <w:szCs w:val="24"/>
              </w:rPr>
              <w:t>показателя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proofErr w:type="spellStart"/>
            <w:r>
              <w:rPr>
                <w:rFonts w:hAnsi="Times New Roman" w:cs="Times New Roman"/>
                <w:b/>
                <w:bCs/>
                <w:color w:val="000000"/>
                <w:sz w:val="24"/>
                <w:szCs w:val="24"/>
              </w:rPr>
              <w:t>Код</w:t>
            </w:r>
            <w:proofErr w:type="spellEnd"/>
          </w:p>
        </w:tc>
      </w:tr>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proofErr w:type="spellStart"/>
            <w:r>
              <w:rPr>
                <w:rFonts w:hAnsi="Times New Roman" w:cs="Times New Roman"/>
                <w:color w:val="000000"/>
                <w:sz w:val="24"/>
                <w:szCs w:val="24"/>
              </w:rPr>
              <w:t>Дополнительные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выходные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дни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оплачиваемые</w:t>
            </w:r>
            <w:proofErr w:type="spellEnd"/>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ОВ</w:t>
            </w:r>
          </w:p>
        </w:tc>
      </w:tr>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proofErr w:type="spellStart"/>
            <w:r>
              <w:rPr>
                <w:rFonts w:hAnsi="Times New Roman" w:cs="Times New Roman"/>
                <w:color w:val="000000"/>
                <w:sz w:val="24"/>
                <w:szCs w:val="24"/>
              </w:rPr>
              <w:t>Заключение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под</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стражу</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ЗС</w:t>
            </w:r>
          </w:p>
        </w:tc>
      </w:tr>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lang w:val="ru-RU"/>
              </w:rPr>
            </w:pPr>
            <w:r w:rsidRPr="009C6A26">
              <w:rPr>
                <w:rFonts w:hAnsi="Times New Roman" w:cs="Times New Roman"/>
                <w:color w:val="000000"/>
                <w:sz w:val="24"/>
                <w:szCs w:val="24"/>
                <w:lang w:val="ru-RU"/>
              </w:rPr>
              <w:lastRenderedPageBreak/>
              <w:t>Нахождение в</w:t>
            </w:r>
            <w:r>
              <w:rPr>
                <w:rFonts w:hAnsi="Times New Roman" w:cs="Times New Roman"/>
                <w:color w:val="000000"/>
                <w:sz w:val="24"/>
                <w:szCs w:val="24"/>
              </w:rPr>
              <w:t> </w:t>
            </w:r>
            <w:r w:rsidRPr="009C6A26">
              <w:rPr>
                <w:rFonts w:hAnsi="Times New Roman" w:cs="Times New Roman"/>
                <w:color w:val="000000"/>
                <w:sz w:val="24"/>
                <w:szCs w:val="24"/>
                <w:lang w:val="ru-RU"/>
              </w:rPr>
              <w:t>пути к</w:t>
            </w:r>
            <w:r>
              <w:rPr>
                <w:rFonts w:hAnsi="Times New Roman" w:cs="Times New Roman"/>
                <w:color w:val="000000"/>
                <w:sz w:val="24"/>
                <w:szCs w:val="24"/>
              </w:rPr>
              <w:t> </w:t>
            </w:r>
            <w:r w:rsidRPr="009C6A26">
              <w:rPr>
                <w:rFonts w:hAnsi="Times New Roman" w:cs="Times New Roman"/>
                <w:color w:val="000000"/>
                <w:sz w:val="24"/>
                <w:szCs w:val="24"/>
                <w:lang w:val="ru-RU"/>
              </w:rPr>
              <w:t>месту вахты и</w:t>
            </w:r>
            <w:r>
              <w:rPr>
                <w:rFonts w:hAnsi="Times New Roman" w:cs="Times New Roman"/>
                <w:color w:val="000000"/>
                <w:sz w:val="24"/>
                <w:szCs w:val="24"/>
              </w:rPr>
              <w:t> </w:t>
            </w:r>
            <w:r w:rsidRPr="009C6A26">
              <w:rPr>
                <w:rFonts w:hAnsi="Times New Roman" w:cs="Times New Roman"/>
                <w:color w:val="000000"/>
                <w:sz w:val="24"/>
                <w:szCs w:val="24"/>
                <w:lang w:val="ru-RU"/>
              </w:rPr>
              <w:t>обратно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ДП</w:t>
            </w:r>
          </w:p>
        </w:tc>
      </w:tr>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Дополнительный оплачиваемый выходной день для прохождения диспансеризации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Д</w:t>
            </w:r>
          </w:p>
        </w:tc>
      </w:tr>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proofErr w:type="spellStart"/>
            <w:r>
              <w:rPr>
                <w:rFonts w:hAnsi="Times New Roman" w:cs="Times New Roman"/>
                <w:color w:val="000000"/>
                <w:sz w:val="24"/>
                <w:szCs w:val="24"/>
              </w:rPr>
              <w:t>Нерабочий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оплачиваемый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день</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НОД</w:t>
            </w:r>
          </w:p>
        </w:tc>
      </w:tr>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lang w:val="ru-RU"/>
              </w:rPr>
            </w:pPr>
            <w:r w:rsidRPr="009C6A26">
              <w:rPr>
                <w:rFonts w:hAnsi="Times New Roman" w:cs="Times New Roman"/>
                <w:color w:val="000000"/>
                <w:sz w:val="24"/>
                <w:szCs w:val="24"/>
                <w:lang w:val="ru-RU"/>
              </w:rPr>
              <w:t>Выходные за</w:t>
            </w:r>
            <w:r>
              <w:rPr>
                <w:rFonts w:hAnsi="Times New Roman" w:cs="Times New Roman"/>
                <w:color w:val="000000"/>
                <w:sz w:val="24"/>
                <w:szCs w:val="24"/>
              </w:rPr>
              <w:t> </w:t>
            </w:r>
            <w:r w:rsidRPr="009C6A26">
              <w:rPr>
                <w:rFonts w:hAnsi="Times New Roman" w:cs="Times New Roman"/>
                <w:color w:val="000000"/>
                <w:sz w:val="24"/>
                <w:szCs w:val="24"/>
                <w:lang w:val="ru-RU"/>
              </w:rPr>
              <w:t>вакцинацию с</w:t>
            </w:r>
            <w:r>
              <w:rPr>
                <w:rFonts w:hAnsi="Times New Roman" w:cs="Times New Roman"/>
                <w:color w:val="000000"/>
                <w:sz w:val="24"/>
                <w:szCs w:val="24"/>
              </w:rPr>
              <w:t> </w:t>
            </w:r>
            <w:r w:rsidRPr="009C6A26">
              <w:rPr>
                <w:rFonts w:hAnsi="Times New Roman" w:cs="Times New Roman"/>
                <w:color w:val="000000"/>
                <w:sz w:val="24"/>
                <w:szCs w:val="24"/>
                <w:lang w:val="ru-RU"/>
              </w:rPr>
              <w:t>сохранением заработной платы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ВВ</w:t>
            </w:r>
          </w:p>
        </w:tc>
      </w:tr>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Pr="009C6A26" w:rsidRDefault="00E32042">
            <w:pPr>
              <w:rPr>
                <w:lang w:val="ru-RU"/>
              </w:rPr>
            </w:pPr>
            <w:r w:rsidRPr="009C6A26">
              <w:rPr>
                <w:rFonts w:hAnsi="Times New Roman" w:cs="Times New Roman"/>
                <w:color w:val="000000"/>
                <w:sz w:val="24"/>
                <w:szCs w:val="24"/>
                <w:lang w:val="ru-RU"/>
              </w:rPr>
              <w:t>Приостановка действия трудового договора в</w:t>
            </w:r>
            <w:r>
              <w:rPr>
                <w:rFonts w:hAnsi="Times New Roman" w:cs="Times New Roman"/>
                <w:color w:val="000000"/>
                <w:sz w:val="24"/>
                <w:szCs w:val="24"/>
              </w:rPr>
              <w:t> </w:t>
            </w:r>
            <w:r w:rsidRPr="009C6A26">
              <w:rPr>
                <w:rFonts w:hAnsi="Times New Roman" w:cs="Times New Roman"/>
                <w:color w:val="000000"/>
                <w:sz w:val="24"/>
                <w:szCs w:val="24"/>
                <w:lang w:val="ru-RU"/>
              </w:rPr>
              <w:t>связи с</w:t>
            </w:r>
            <w:r>
              <w:rPr>
                <w:rFonts w:hAnsi="Times New Roman" w:cs="Times New Roman"/>
                <w:color w:val="000000"/>
                <w:sz w:val="24"/>
                <w:szCs w:val="24"/>
              </w:rPr>
              <w:t> </w:t>
            </w:r>
            <w:r w:rsidRPr="009C6A26">
              <w:rPr>
                <w:rFonts w:hAnsi="Times New Roman" w:cs="Times New Roman"/>
                <w:color w:val="000000"/>
                <w:sz w:val="24"/>
                <w:szCs w:val="24"/>
                <w:lang w:val="ru-RU"/>
              </w:rPr>
              <w:t>мобилизацией сотрудника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ПД</w:t>
            </w:r>
          </w:p>
        </w:tc>
      </w:tr>
      <w:tr w:rsidR="00A71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E32042">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1397" w:rsidRDefault="00A71397">
            <w:pPr>
              <w:ind w:left="75" w:right="75"/>
              <w:rPr>
                <w:rFonts w:hAnsi="Times New Roman" w:cs="Times New Roman"/>
                <w:color w:val="000000"/>
                <w:sz w:val="24"/>
                <w:szCs w:val="24"/>
              </w:rPr>
            </w:pPr>
          </w:p>
        </w:tc>
      </w:tr>
    </w:tbl>
    <w:p w:rsidR="00A71397" w:rsidRPr="009C6A26" w:rsidRDefault="00E32042">
      <w:pPr>
        <w:rPr>
          <w:rFonts w:hAnsi="Times New Roman" w:cs="Times New Roman"/>
          <w:color w:val="000000"/>
          <w:sz w:val="24"/>
          <w:szCs w:val="24"/>
          <w:lang w:val="ru-RU"/>
        </w:rPr>
      </w:pPr>
      <w:r w:rsidRPr="009C6A26">
        <w:rPr>
          <w:lang w:val="ru-RU"/>
        </w:rPr>
        <w:br/>
      </w:r>
      <w:r w:rsidRPr="009C6A26">
        <w:rPr>
          <w:rFonts w:hAnsi="Times New Roman" w:cs="Times New Roman"/>
          <w:color w:val="000000"/>
          <w:sz w:val="24"/>
          <w:szCs w:val="24"/>
          <w:lang w:val="ru-RU"/>
        </w:rPr>
        <w:t>Расширено применение буквенного кода «Г»</w:t>
      </w:r>
      <w:r>
        <w:rPr>
          <w:rFonts w:hAnsi="Times New Roman" w:cs="Times New Roman"/>
          <w:color w:val="000000"/>
          <w:sz w:val="24"/>
          <w:szCs w:val="24"/>
        </w:rPr>
        <w:t> </w:t>
      </w:r>
      <w:r w:rsidRPr="009C6A26">
        <w:rPr>
          <w:rFonts w:hAnsi="Times New Roman" w:cs="Times New Roman"/>
          <w:color w:val="000000"/>
          <w:sz w:val="24"/>
          <w:szCs w:val="24"/>
          <w:lang w:val="ru-RU"/>
        </w:rPr>
        <w:t>— «Выполнение государственных обязанностей»</w:t>
      </w:r>
      <w:r>
        <w:rPr>
          <w:rFonts w:hAnsi="Times New Roman" w:cs="Times New Roman"/>
          <w:color w:val="000000"/>
          <w:sz w:val="24"/>
          <w:szCs w:val="24"/>
        </w:rPr>
        <w:t> </w:t>
      </w:r>
      <w:r w:rsidRPr="009C6A26">
        <w:rPr>
          <w:rFonts w:hAnsi="Times New Roman" w:cs="Times New Roman"/>
          <w:color w:val="000000"/>
          <w:sz w:val="24"/>
          <w:szCs w:val="24"/>
          <w:lang w:val="ru-RU"/>
        </w:rPr>
        <w:t>— 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 дней, когда сотрудник отсутствовал по</w:t>
      </w:r>
      <w:r>
        <w:rPr>
          <w:rFonts w:hAnsi="Times New Roman" w:cs="Times New Roman"/>
          <w:color w:val="000000"/>
          <w:sz w:val="24"/>
          <w:szCs w:val="24"/>
        </w:rPr>
        <w:t> </w:t>
      </w:r>
      <w:r w:rsidRPr="009C6A26">
        <w:rPr>
          <w:rFonts w:hAnsi="Times New Roman" w:cs="Times New Roman"/>
          <w:color w:val="000000"/>
          <w:sz w:val="24"/>
          <w:szCs w:val="24"/>
          <w:lang w:val="ru-RU"/>
        </w:rPr>
        <w:t>вызову в</w:t>
      </w:r>
      <w:r>
        <w:rPr>
          <w:rFonts w:hAnsi="Times New Roman" w:cs="Times New Roman"/>
          <w:color w:val="000000"/>
          <w:sz w:val="24"/>
          <w:szCs w:val="24"/>
        </w:rPr>
        <w:t> </w:t>
      </w:r>
      <w:r w:rsidRPr="009C6A26">
        <w:rPr>
          <w:rFonts w:hAnsi="Times New Roman" w:cs="Times New Roman"/>
          <w:color w:val="000000"/>
          <w:sz w:val="24"/>
          <w:szCs w:val="24"/>
          <w:lang w:val="ru-RU"/>
        </w:rPr>
        <w:t>военкомат на</w:t>
      </w:r>
      <w:r>
        <w:rPr>
          <w:rFonts w:hAnsi="Times New Roman" w:cs="Times New Roman"/>
          <w:color w:val="000000"/>
          <w:sz w:val="24"/>
          <w:szCs w:val="24"/>
        </w:rPr>
        <w:t> </w:t>
      </w:r>
      <w:r w:rsidRPr="009C6A26">
        <w:rPr>
          <w:rFonts w:hAnsi="Times New Roman" w:cs="Times New Roman"/>
          <w:color w:val="000000"/>
          <w:sz w:val="24"/>
          <w:szCs w:val="24"/>
          <w:lang w:val="ru-RU"/>
        </w:rPr>
        <w:t>военные сборы, по</w:t>
      </w:r>
      <w:r>
        <w:rPr>
          <w:rFonts w:hAnsi="Times New Roman" w:cs="Times New Roman"/>
          <w:color w:val="000000"/>
          <w:sz w:val="24"/>
          <w:szCs w:val="24"/>
        </w:rPr>
        <w:t> </w:t>
      </w:r>
      <w:r w:rsidRPr="009C6A26">
        <w:rPr>
          <w:rFonts w:hAnsi="Times New Roman" w:cs="Times New Roman"/>
          <w:color w:val="000000"/>
          <w:sz w:val="24"/>
          <w:szCs w:val="24"/>
          <w:lang w:val="ru-RU"/>
        </w:rPr>
        <w:t>вызову в</w:t>
      </w:r>
      <w:r>
        <w:rPr>
          <w:rFonts w:hAnsi="Times New Roman" w:cs="Times New Roman"/>
          <w:color w:val="000000"/>
          <w:sz w:val="24"/>
          <w:szCs w:val="24"/>
        </w:rPr>
        <w:t> </w:t>
      </w:r>
      <w:r w:rsidRPr="009C6A26">
        <w:rPr>
          <w:rFonts w:hAnsi="Times New Roman" w:cs="Times New Roman"/>
          <w:color w:val="000000"/>
          <w:sz w:val="24"/>
          <w:szCs w:val="24"/>
          <w:lang w:val="ru-RU"/>
        </w:rPr>
        <w:t>суд и</w:t>
      </w:r>
      <w:r>
        <w:rPr>
          <w:rFonts w:hAnsi="Times New Roman" w:cs="Times New Roman"/>
          <w:color w:val="000000"/>
          <w:sz w:val="24"/>
          <w:szCs w:val="24"/>
        </w:rPr>
        <w:t> </w:t>
      </w:r>
      <w:r w:rsidRPr="009C6A26">
        <w:rPr>
          <w:rFonts w:hAnsi="Times New Roman" w:cs="Times New Roman"/>
          <w:color w:val="000000"/>
          <w:sz w:val="24"/>
          <w:szCs w:val="24"/>
          <w:lang w:val="ru-RU"/>
        </w:rPr>
        <w:t>другие госорганы в</w:t>
      </w:r>
      <w:r>
        <w:rPr>
          <w:rFonts w:hAnsi="Times New Roman" w:cs="Times New Roman"/>
          <w:color w:val="000000"/>
          <w:sz w:val="24"/>
          <w:szCs w:val="24"/>
        </w:rPr>
        <w:t> </w:t>
      </w:r>
      <w:r w:rsidRPr="009C6A26">
        <w:rPr>
          <w:rFonts w:hAnsi="Times New Roman" w:cs="Times New Roman"/>
          <w:color w:val="000000"/>
          <w:sz w:val="24"/>
          <w:szCs w:val="24"/>
          <w:lang w:val="ru-RU"/>
        </w:rPr>
        <w:t>качестве свидетеля и</w:t>
      </w:r>
      <w:r>
        <w:rPr>
          <w:rFonts w:hAnsi="Times New Roman" w:cs="Times New Roman"/>
          <w:color w:val="000000"/>
          <w:sz w:val="24"/>
          <w:szCs w:val="24"/>
        </w:rPr>
        <w:t> </w:t>
      </w:r>
      <w:r w:rsidRPr="009C6A26">
        <w:rPr>
          <w:rFonts w:hAnsi="Times New Roman" w:cs="Times New Roman"/>
          <w:color w:val="000000"/>
          <w:sz w:val="24"/>
          <w:szCs w:val="24"/>
          <w:lang w:val="ru-RU"/>
        </w:rPr>
        <w:t>пр.).</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18.3. При временном переводе работников на</w:t>
      </w:r>
      <w:r>
        <w:rPr>
          <w:rFonts w:hAnsi="Times New Roman" w:cs="Times New Roman"/>
          <w:color w:val="000000"/>
          <w:sz w:val="24"/>
          <w:szCs w:val="24"/>
        </w:rPr>
        <w:t> </w:t>
      </w:r>
      <w:r w:rsidRPr="009C6A26">
        <w:rPr>
          <w:rFonts w:hAnsi="Times New Roman" w:cs="Times New Roman"/>
          <w:color w:val="000000"/>
          <w:sz w:val="24"/>
          <w:szCs w:val="24"/>
          <w:lang w:val="ru-RU"/>
        </w:rPr>
        <w:t>удаленный режим работы обмен документами, которые оформляются в</w:t>
      </w:r>
      <w:r>
        <w:rPr>
          <w:rFonts w:hAnsi="Times New Roman" w:cs="Times New Roman"/>
          <w:color w:val="000000"/>
          <w:sz w:val="24"/>
          <w:szCs w:val="24"/>
        </w:rPr>
        <w:t> </w:t>
      </w:r>
      <w:r w:rsidRPr="009C6A26">
        <w:rPr>
          <w:rFonts w:hAnsi="Times New Roman" w:cs="Times New Roman"/>
          <w:color w:val="000000"/>
          <w:sz w:val="24"/>
          <w:szCs w:val="24"/>
          <w:lang w:val="ru-RU"/>
        </w:rPr>
        <w:t>бумажном виде, разрешается осуществлять по</w:t>
      </w:r>
      <w:r>
        <w:rPr>
          <w:rFonts w:hAnsi="Times New Roman" w:cs="Times New Roman"/>
          <w:color w:val="000000"/>
          <w:sz w:val="24"/>
          <w:szCs w:val="24"/>
        </w:rPr>
        <w:t> </w:t>
      </w:r>
      <w:r w:rsidRPr="009C6A26">
        <w:rPr>
          <w:rFonts w:hAnsi="Times New Roman" w:cs="Times New Roman"/>
          <w:color w:val="000000"/>
          <w:sz w:val="24"/>
          <w:szCs w:val="24"/>
          <w:lang w:val="ru-RU"/>
        </w:rPr>
        <w:t xml:space="preserve">электронной почте посредством </w:t>
      </w:r>
      <w:proofErr w:type="gramStart"/>
      <w:r w:rsidRPr="009C6A26">
        <w:rPr>
          <w:rFonts w:hAnsi="Times New Roman" w:cs="Times New Roman"/>
          <w:color w:val="000000"/>
          <w:sz w:val="24"/>
          <w:szCs w:val="24"/>
          <w:lang w:val="ru-RU"/>
        </w:rPr>
        <w:t>скан-копий</w:t>
      </w:r>
      <w:proofErr w:type="gramEnd"/>
      <w:r w:rsidRPr="009C6A26">
        <w:rPr>
          <w:rFonts w:hAnsi="Times New Roman" w:cs="Times New Roman"/>
          <w:color w:val="000000"/>
          <w:sz w:val="24"/>
          <w:szCs w:val="24"/>
          <w:lang w:val="ru-RU"/>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Скан-копия первичного документа изготавливается сотрудником, ответственным за</w:t>
      </w:r>
      <w:r>
        <w:rPr>
          <w:rFonts w:hAnsi="Times New Roman" w:cs="Times New Roman"/>
          <w:color w:val="000000"/>
          <w:sz w:val="24"/>
          <w:szCs w:val="24"/>
        </w:rPr>
        <w:t> </w:t>
      </w:r>
      <w:r w:rsidRPr="009C6A26">
        <w:rPr>
          <w:rFonts w:hAnsi="Times New Roman" w:cs="Times New Roman"/>
          <w:color w:val="000000"/>
          <w:sz w:val="24"/>
          <w:szCs w:val="24"/>
          <w:lang w:val="ru-RU"/>
        </w:rPr>
        <w:t>факт хозяйственной жизни, в</w:t>
      </w:r>
      <w:r>
        <w:rPr>
          <w:rFonts w:hAnsi="Times New Roman" w:cs="Times New Roman"/>
          <w:color w:val="000000"/>
          <w:sz w:val="24"/>
          <w:szCs w:val="24"/>
        </w:rPr>
        <w:t> </w:t>
      </w:r>
      <w:r w:rsidRPr="009C6A26">
        <w:rPr>
          <w:rFonts w:hAnsi="Times New Roman" w:cs="Times New Roman"/>
          <w:color w:val="000000"/>
          <w:sz w:val="24"/>
          <w:szCs w:val="24"/>
          <w:lang w:val="ru-RU"/>
        </w:rPr>
        <w:t>сроки, которые установлены графиком документооборота. Скан-копия направляется сотруднику, уполномоченному на</w:t>
      </w:r>
      <w:r>
        <w:rPr>
          <w:rFonts w:hAnsi="Times New Roman" w:cs="Times New Roman"/>
          <w:color w:val="000000"/>
          <w:sz w:val="24"/>
          <w:szCs w:val="24"/>
        </w:rPr>
        <w:t> </w:t>
      </w:r>
      <w:r w:rsidRPr="009C6A26">
        <w:rPr>
          <w:rFonts w:hAnsi="Times New Roman" w:cs="Times New Roman"/>
          <w:color w:val="000000"/>
          <w:sz w:val="24"/>
          <w:szCs w:val="24"/>
          <w:lang w:val="ru-RU"/>
        </w:rPr>
        <w:t>согласование, в</w:t>
      </w:r>
      <w:r>
        <w:rPr>
          <w:rFonts w:hAnsi="Times New Roman" w:cs="Times New Roman"/>
          <w:color w:val="000000"/>
          <w:sz w:val="24"/>
          <w:szCs w:val="24"/>
        </w:rPr>
        <w:t> </w:t>
      </w:r>
      <w:r w:rsidRPr="009C6A26">
        <w:rPr>
          <w:rFonts w:hAnsi="Times New Roman" w:cs="Times New Roman"/>
          <w:color w:val="000000"/>
          <w:sz w:val="24"/>
          <w:szCs w:val="24"/>
          <w:lang w:val="ru-RU"/>
        </w:rPr>
        <w:t>соответствии с</w:t>
      </w:r>
      <w:r>
        <w:rPr>
          <w:rFonts w:hAnsi="Times New Roman" w:cs="Times New Roman"/>
          <w:color w:val="000000"/>
          <w:sz w:val="24"/>
          <w:szCs w:val="24"/>
        </w:rPr>
        <w:t> </w:t>
      </w:r>
      <w:r w:rsidRPr="009C6A26">
        <w:rPr>
          <w:rFonts w:hAnsi="Times New Roman" w:cs="Times New Roman"/>
          <w:color w:val="000000"/>
          <w:sz w:val="24"/>
          <w:szCs w:val="24"/>
          <w:lang w:val="ru-RU"/>
        </w:rPr>
        <w:t>графиком документооборота. Согласованием считается возврат электронного письма от</w:t>
      </w:r>
      <w:r>
        <w:rPr>
          <w:rFonts w:hAnsi="Times New Roman" w:cs="Times New Roman"/>
          <w:color w:val="000000"/>
          <w:sz w:val="24"/>
          <w:szCs w:val="24"/>
        </w:rPr>
        <w:t> </w:t>
      </w:r>
      <w:r w:rsidRPr="009C6A26">
        <w:rPr>
          <w:rFonts w:hAnsi="Times New Roman" w:cs="Times New Roman"/>
          <w:color w:val="000000"/>
          <w:sz w:val="24"/>
          <w:szCs w:val="24"/>
          <w:lang w:val="ru-RU"/>
        </w:rPr>
        <w:t>получателя к</w:t>
      </w:r>
      <w:r>
        <w:rPr>
          <w:rFonts w:hAnsi="Times New Roman" w:cs="Times New Roman"/>
          <w:color w:val="000000"/>
          <w:sz w:val="24"/>
          <w:szCs w:val="24"/>
        </w:rPr>
        <w:t> </w:t>
      </w:r>
      <w:r w:rsidRPr="009C6A26">
        <w:rPr>
          <w:rFonts w:hAnsi="Times New Roman" w:cs="Times New Roman"/>
          <w:color w:val="000000"/>
          <w:sz w:val="24"/>
          <w:szCs w:val="24"/>
          <w:lang w:val="ru-RU"/>
        </w:rPr>
        <w:t>отправителю со</w:t>
      </w:r>
      <w:r>
        <w:rPr>
          <w:rFonts w:hAnsi="Times New Roman" w:cs="Times New Roman"/>
          <w:color w:val="000000"/>
          <w:sz w:val="24"/>
          <w:szCs w:val="24"/>
        </w:rPr>
        <w:t> </w:t>
      </w:r>
      <w:proofErr w:type="gramStart"/>
      <w:r w:rsidRPr="009C6A26">
        <w:rPr>
          <w:rFonts w:hAnsi="Times New Roman" w:cs="Times New Roman"/>
          <w:color w:val="000000"/>
          <w:sz w:val="24"/>
          <w:szCs w:val="24"/>
          <w:lang w:val="ru-RU"/>
        </w:rPr>
        <w:t>скан-копией</w:t>
      </w:r>
      <w:proofErr w:type="gramEnd"/>
      <w:r w:rsidRPr="009C6A26">
        <w:rPr>
          <w:rFonts w:hAnsi="Times New Roman" w:cs="Times New Roman"/>
          <w:color w:val="000000"/>
          <w:sz w:val="24"/>
          <w:szCs w:val="24"/>
          <w:lang w:val="ru-RU"/>
        </w:rPr>
        <w:t xml:space="preserve"> подписанного документа.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После окончания режима удаленной работы первичные документы, оформленные посредством обмена </w:t>
      </w:r>
      <w:proofErr w:type="gramStart"/>
      <w:r w:rsidRPr="009C6A26">
        <w:rPr>
          <w:rFonts w:hAnsi="Times New Roman" w:cs="Times New Roman"/>
          <w:color w:val="000000"/>
          <w:sz w:val="24"/>
          <w:szCs w:val="24"/>
          <w:lang w:val="ru-RU"/>
        </w:rPr>
        <w:t>скан-копий</w:t>
      </w:r>
      <w:proofErr w:type="gramEnd"/>
      <w:r w:rsidRPr="009C6A26">
        <w:rPr>
          <w:rFonts w:hAnsi="Times New Roman" w:cs="Times New Roman"/>
          <w:color w:val="000000"/>
          <w:sz w:val="24"/>
          <w:szCs w:val="24"/>
          <w:lang w:val="ru-RU"/>
        </w:rPr>
        <w:t>, распечатываются на</w:t>
      </w:r>
      <w:r>
        <w:rPr>
          <w:rFonts w:hAnsi="Times New Roman" w:cs="Times New Roman"/>
          <w:color w:val="000000"/>
          <w:sz w:val="24"/>
          <w:szCs w:val="24"/>
        </w:rPr>
        <w:t> </w:t>
      </w:r>
      <w:r w:rsidRPr="009C6A26">
        <w:rPr>
          <w:rFonts w:hAnsi="Times New Roman" w:cs="Times New Roman"/>
          <w:color w:val="000000"/>
          <w:sz w:val="24"/>
          <w:szCs w:val="24"/>
          <w:lang w:val="ru-RU"/>
        </w:rPr>
        <w:t>бумажном носителе и</w:t>
      </w:r>
      <w:r>
        <w:rPr>
          <w:rFonts w:hAnsi="Times New Roman" w:cs="Times New Roman"/>
          <w:color w:val="000000"/>
          <w:sz w:val="24"/>
          <w:szCs w:val="24"/>
        </w:rPr>
        <w:t> </w:t>
      </w:r>
      <w:r w:rsidRPr="009C6A26">
        <w:rPr>
          <w:rFonts w:hAnsi="Times New Roman" w:cs="Times New Roman"/>
          <w:color w:val="000000"/>
          <w:sz w:val="24"/>
          <w:szCs w:val="24"/>
          <w:lang w:val="ru-RU"/>
        </w:rPr>
        <w:t>подписываются собственноручной подписью ответственных лиц.</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18.4. Учреждение применяет путевой лист, форма которого утверждена в приложении 5 к учетной политике. Путевые листы регистрируются в бумажном журнале учета движения путевых листов, который учреждение ведет по унифицированной форме № 8 (утв. постановлением Госкомстата от 28.11.1997 № 78). Нумерация путевых листов ведется в простом хронологическом порядке, начиная с 1 января каждого следующего года.</w:t>
      </w:r>
      <w:r w:rsidRPr="009C6A26">
        <w:rPr>
          <w:lang w:val="ru-RU"/>
        </w:rPr>
        <w:br/>
      </w:r>
      <w:r w:rsidRPr="009C6A26">
        <w:rPr>
          <w:rFonts w:hAnsi="Times New Roman" w:cs="Times New Roman"/>
          <w:color w:val="000000"/>
          <w:sz w:val="24"/>
          <w:szCs w:val="24"/>
          <w:lang w:val="ru-RU"/>
        </w:rPr>
        <w:t>Основание: Федеральный закон от 06.03.2022 № 39-ФЗ.</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Информация о лицензии на медицинский осмотр в сведениях о медосмотре не указывается.</w:t>
      </w:r>
    </w:p>
    <w:p w:rsidR="00A71397" w:rsidRDefault="00E32042">
      <w:pPr>
        <w:rPr>
          <w:rFonts w:hAnsi="Times New Roman" w:cs="Times New Roman"/>
          <w:color w:val="000000"/>
          <w:sz w:val="24"/>
          <w:szCs w:val="24"/>
        </w:rPr>
      </w:pPr>
      <w:proofErr w:type="spellStart"/>
      <w:r>
        <w:rPr>
          <w:rFonts w:hAnsi="Times New Roman" w:cs="Times New Roman"/>
          <w:color w:val="000000"/>
          <w:sz w:val="24"/>
          <w:szCs w:val="24"/>
        </w:rPr>
        <w:t>Путевой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лист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оформляется</w:t>
      </w:r>
      <w:proofErr w:type="spellEnd"/>
      <w:r>
        <w:rPr>
          <w:rFonts w:hAnsi="Times New Roman" w:cs="Times New Roman"/>
          <w:color w:val="000000"/>
          <w:sz w:val="24"/>
          <w:szCs w:val="24"/>
        </w:rPr>
        <w:t>:</w:t>
      </w:r>
    </w:p>
    <w:p w:rsidR="00A71397" w:rsidRPr="009C6A26" w:rsidRDefault="00E32042">
      <w:pPr>
        <w:numPr>
          <w:ilvl w:val="0"/>
          <w:numId w:val="17"/>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на один день – при коротких рейсах или перевозках в рамках одного дня;</w:t>
      </w:r>
    </w:p>
    <w:p w:rsidR="00A71397" w:rsidRPr="009C6A26" w:rsidRDefault="00E32042">
      <w:pPr>
        <w:numPr>
          <w:ilvl w:val="0"/>
          <w:numId w:val="17"/>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длительность рейса – для регулярных перевозок – если срок рейса превышает один день;</w:t>
      </w:r>
    </w:p>
    <w:p w:rsidR="00A71397" w:rsidRPr="009C6A26" w:rsidRDefault="00E32042">
      <w:pPr>
        <w:numPr>
          <w:ilvl w:val="0"/>
          <w:numId w:val="17"/>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период – месяц или неделю – для нерегулярных перевозок независимо от продолжительности рейса.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Также учреждение может оформить два путевых листа на один автомобиль, если в рейс отправляют двух водителей – по одному путевому листу на каждого водителя. Решение о количестве путевых листов и сроке их действия принимает главный механик.</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 9 приложения № 2 к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19. Сотрудник, ответственный за</w:t>
      </w:r>
      <w:r>
        <w:rPr>
          <w:rFonts w:hAnsi="Times New Roman" w:cs="Times New Roman"/>
          <w:color w:val="000000"/>
          <w:sz w:val="24"/>
          <w:szCs w:val="24"/>
        </w:rPr>
        <w:t> </w:t>
      </w:r>
      <w:r w:rsidRPr="009C6A26">
        <w:rPr>
          <w:rFonts w:hAnsi="Times New Roman" w:cs="Times New Roman"/>
          <w:color w:val="000000"/>
          <w:sz w:val="24"/>
          <w:szCs w:val="24"/>
          <w:lang w:val="ru-RU"/>
        </w:rPr>
        <w:t xml:space="preserve">оформление расчетных листков, </w:t>
      </w:r>
      <w:proofErr w:type="spellStart"/>
      <w:r w:rsidRPr="009C6A26">
        <w:rPr>
          <w:rFonts w:hAnsi="Times New Roman" w:cs="Times New Roman"/>
          <w:color w:val="000000"/>
          <w:sz w:val="24"/>
          <w:szCs w:val="24"/>
          <w:lang w:val="ru-RU"/>
        </w:rPr>
        <w:t>вы</w:t>
      </w:r>
      <w:r w:rsidR="00F47B7E">
        <w:rPr>
          <w:rFonts w:hAnsi="Times New Roman" w:cs="Times New Roman"/>
          <w:color w:val="000000"/>
          <w:sz w:val="24"/>
          <w:szCs w:val="24"/>
          <w:lang w:val="ru-RU"/>
        </w:rPr>
        <w:t>дает</w:t>
      </w:r>
      <w:r w:rsidRPr="009C6A26">
        <w:rPr>
          <w:rFonts w:hAnsi="Times New Roman" w:cs="Times New Roman"/>
          <w:color w:val="000000"/>
          <w:sz w:val="24"/>
          <w:szCs w:val="24"/>
          <w:lang w:val="ru-RU"/>
        </w:rPr>
        <w:t>ет</w:t>
      </w:r>
      <w:proofErr w:type="spellEnd"/>
      <w:r w:rsidRPr="009C6A26">
        <w:rPr>
          <w:rFonts w:hAnsi="Times New Roman" w:cs="Times New Roman"/>
          <w:color w:val="000000"/>
          <w:sz w:val="24"/>
          <w:szCs w:val="24"/>
          <w:lang w:val="ru-RU"/>
        </w:rPr>
        <w:t xml:space="preserve"> каждому сотруднику</w:t>
      </w:r>
      <w:r w:rsidR="00F47B7E">
        <w:rPr>
          <w:rFonts w:hAnsi="Times New Roman" w:cs="Times New Roman"/>
          <w:color w:val="000000"/>
          <w:sz w:val="24"/>
          <w:szCs w:val="24"/>
          <w:lang w:val="ru-RU"/>
        </w:rPr>
        <w:t xml:space="preserve"> лично в руки</w:t>
      </w:r>
      <w:r w:rsidRPr="009C6A26">
        <w:rPr>
          <w:rFonts w:hAnsi="Times New Roman" w:cs="Times New Roman"/>
          <w:color w:val="000000"/>
          <w:sz w:val="24"/>
          <w:szCs w:val="24"/>
          <w:lang w:val="ru-RU"/>
        </w:rPr>
        <w:t xml:space="preserve"> расчетный листок в</w:t>
      </w:r>
      <w:r>
        <w:rPr>
          <w:rFonts w:hAnsi="Times New Roman" w:cs="Times New Roman"/>
          <w:color w:val="000000"/>
          <w:sz w:val="24"/>
          <w:szCs w:val="24"/>
        </w:rPr>
        <w:t> </w:t>
      </w:r>
      <w:r w:rsidRPr="009C6A26">
        <w:rPr>
          <w:rFonts w:hAnsi="Times New Roman" w:cs="Times New Roman"/>
          <w:color w:val="000000"/>
          <w:sz w:val="24"/>
          <w:szCs w:val="24"/>
          <w:lang w:val="ru-RU"/>
        </w:rPr>
        <w:t>день выдачи зарплаты за</w:t>
      </w:r>
      <w:r>
        <w:rPr>
          <w:rFonts w:hAnsi="Times New Roman" w:cs="Times New Roman"/>
          <w:color w:val="000000"/>
          <w:sz w:val="24"/>
          <w:szCs w:val="24"/>
        </w:rPr>
        <w:t> </w:t>
      </w:r>
      <w:r w:rsidRPr="009C6A26">
        <w:rPr>
          <w:rFonts w:hAnsi="Times New Roman" w:cs="Times New Roman"/>
          <w:color w:val="000000"/>
          <w:sz w:val="24"/>
          <w:szCs w:val="24"/>
          <w:lang w:val="ru-RU"/>
        </w:rPr>
        <w:t>вторую половину месяца.</w:t>
      </w:r>
    </w:p>
    <w:p w:rsidR="00A71397" w:rsidRPr="00275E6D" w:rsidRDefault="00E32042" w:rsidP="00275E6D">
      <w:pPr>
        <w:rPr>
          <w:b/>
          <w:bCs/>
          <w:color w:val="252525"/>
          <w:spacing w:val="-2"/>
          <w:sz w:val="28"/>
          <w:szCs w:val="28"/>
          <w:lang w:val="ru-RU"/>
        </w:rPr>
      </w:pPr>
      <w:r w:rsidRPr="00275E6D">
        <w:rPr>
          <w:b/>
          <w:bCs/>
          <w:color w:val="252525"/>
          <w:spacing w:val="-2"/>
          <w:sz w:val="28"/>
          <w:szCs w:val="28"/>
        </w:rPr>
        <w:t>V</w:t>
      </w:r>
      <w:r w:rsidRPr="00275E6D">
        <w:rPr>
          <w:b/>
          <w:bCs/>
          <w:color w:val="252525"/>
          <w:spacing w:val="-2"/>
          <w:sz w:val="28"/>
          <w:szCs w:val="28"/>
          <w:lang w:val="ru-RU"/>
        </w:rPr>
        <w:t>.</w:t>
      </w:r>
      <w:r w:rsidRPr="00275E6D">
        <w:rPr>
          <w:b/>
          <w:bCs/>
          <w:color w:val="252525"/>
          <w:spacing w:val="-2"/>
          <w:sz w:val="28"/>
          <w:szCs w:val="28"/>
        </w:rPr>
        <w:t> </w:t>
      </w:r>
      <w:r w:rsidRPr="00275E6D">
        <w:rPr>
          <w:b/>
          <w:bCs/>
          <w:color w:val="252525"/>
          <w:spacing w:val="-2"/>
          <w:sz w:val="28"/>
          <w:szCs w:val="28"/>
          <w:lang w:val="ru-RU"/>
        </w:rPr>
        <w:t>Методы оценки объектов бухгалтерского учета, порядок их признания,</w:t>
      </w:r>
      <w:r w:rsidRPr="00275E6D">
        <w:rPr>
          <w:b/>
          <w:bCs/>
          <w:color w:val="252525"/>
          <w:spacing w:val="-2"/>
          <w:sz w:val="28"/>
          <w:szCs w:val="28"/>
        </w:rPr>
        <w:t> </w:t>
      </w:r>
      <w:r w:rsidRPr="00275E6D">
        <w:rPr>
          <w:b/>
          <w:bCs/>
          <w:color w:val="252525"/>
          <w:spacing w:val="-2"/>
          <w:sz w:val="28"/>
          <w:szCs w:val="28"/>
          <w:lang w:val="ru-RU"/>
        </w:rPr>
        <w:t>прекращения признания</w:t>
      </w:r>
      <w:r w:rsidRPr="00275E6D">
        <w:rPr>
          <w:b/>
          <w:bCs/>
          <w:color w:val="252525"/>
          <w:spacing w:val="-2"/>
          <w:sz w:val="28"/>
          <w:szCs w:val="28"/>
        </w:rPr>
        <w:t> </w:t>
      </w:r>
      <w:r w:rsidRPr="00275E6D">
        <w:rPr>
          <w:b/>
          <w:bCs/>
          <w:color w:val="252525"/>
          <w:spacing w:val="-2"/>
          <w:sz w:val="28"/>
          <w:szCs w:val="28"/>
          <w:lang w:val="ru-RU"/>
        </w:rPr>
        <w:t>и раскрытия информации</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1.</w:t>
      </w:r>
      <w:r>
        <w:rPr>
          <w:rFonts w:hAnsi="Times New Roman" w:cs="Times New Roman"/>
          <w:b/>
          <w:bCs/>
          <w:color w:val="000000"/>
          <w:sz w:val="24"/>
          <w:szCs w:val="24"/>
        </w:rPr>
        <w:t> </w:t>
      </w:r>
      <w:r w:rsidRPr="009C6A26">
        <w:rPr>
          <w:rFonts w:hAnsi="Times New Roman" w:cs="Times New Roman"/>
          <w:b/>
          <w:bCs/>
          <w:color w:val="000000"/>
          <w:sz w:val="24"/>
          <w:szCs w:val="24"/>
          <w:lang w:val="ru-RU"/>
        </w:rPr>
        <w:t>Общие положения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1.1. Для случаев, которые не</w:t>
      </w:r>
      <w:r>
        <w:rPr>
          <w:rFonts w:hAnsi="Times New Roman" w:cs="Times New Roman"/>
          <w:color w:val="000000"/>
          <w:sz w:val="24"/>
          <w:szCs w:val="24"/>
        </w:rPr>
        <w:t> </w:t>
      </w:r>
      <w:r w:rsidRPr="009C6A26">
        <w:rPr>
          <w:rFonts w:hAnsi="Times New Roman" w:cs="Times New Roman"/>
          <w:color w:val="000000"/>
          <w:sz w:val="24"/>
          <w:szCs w:val="24"/>
          <w:lang w:val="ru-RU"/>
        </w:rPr>
        <w:t>установлены в федеральных стандартах и</w:t>
      </w:r>
      <w:r>
        <w:rPr>
          <w:rFonts w:hAnsi="Times New Roman" w:cs="Times New Roman"/>
          <w:color w:val="000000"/>
          <w:sz w:val="24"/>
          <w:szCs w:val="24"/>
        </w:rPr>
        <w:t> </w:t>
      </w:r>
      <w:r w:rsidRPr="009C6A26">
        <w:rPr>
          <w:rFonts w:hAnsi="Times New Roman" w:cs="Times New Roman"/>
          <w:color w:val="000000"/>
          <w:sz w:val="24"/>
          <w:szCs w:val="24"/>
          <w:lang w:val="ru-RU"/>
        </w:rPr>
        <w:t>учетной политике, метод определения справедливой стоимости выбирает комиссия учреждения по</w:t>
      </w:r>
      <w:r>
        <w:rPr>
          <w:rFonts w:hAnsi="Times New Roman" w:cs="Times New Roman"/>
          <w:color w:val="000000"/>
          <w:sz w:val="24"/>
          <w:szCs w:val="24"/>
        </w:rPr>
        <w:t> </w:t>
      </w:r>
      <w:r w:rsidRPr="009C6A26">
        <w:rPr>
          <w:rFonts w:hAnsi="Times New Roman" w:cs="Times New Roman"/>
          <w:color w:val="000000"/>
          <w:sz w:val="24"/>
          <w:szCs w:val="24"/>
          <w:lang w:val="ru-RU"/>
        </w:rPr>
        <w:t>поступлению и</w:t>
      </w:r>
      <w:r>
        <w:rPr>
          <w:rFonts w:hAnsi="Times New Roman" w:cs="Times New Roman"/>
          <w:color w:val="000000"/>
          <w:sz w:val="24"/>
          <w:szCs w:val="24"/>
        </w:rPr>
        <w:t> </w:t>
      </w:r>
      <w:r w:rsidRPr="009C6A26">
        <w:rPr>
          <w:rFonts w:hAnsi="Times New Roman" w:cs="Times New Roman"/>
          <w:color w:val="000000"/>
          <w:sz w:val="24"/>
          <w:szCs w:val="24"/>
          <w:lang w:val="ru-RU"/>
        </w:rPr>
        <w:t>выбытию активов.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54</w:t>
      </w:r>
      <w:r>
        <w:rPr>
          <w:rFonts w:hAnsi="Times New Roman" w:cs="Times New Roman"/>
          <w:color w:val="000000"/>
          <w:sz w:val="24"/>
          <w:szCs w:val="24"/>
        </w:rPr>
        <w:t> </w:t>
      </w:r>
      <w:r w:rsidRPr="009C6A26">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1.2. В</w:t>
      </w:r>
      <w:r>
        <w:rPr>
          <w:rFonts w:hAnsi="Times New Roman" w:cs="Times New Roman"/>
          <w:color w:val="000000"/>
          <w:sz w:val="24"/>
          <w:szCs w:val="24"/>
        </w:rPr>
        <w:t> </w:t>
      </w:r>
      <w:r w:rsidRPr="009C6A26">
        <w:rPr>
          <w:rFonts w:hAnsi="Times New Roman" w:cs="Times New Roman"/>
          <w:color w:val="000000"/>
          <w:sz w:val="24"/>
          <w:szCs w:val="24"/>
          <w:lang w:val="ru-RU"/>
        </w:rPr>
        <w:t>случае если для показателя, необходимого для ведения бухгалтерского учета, не</w:t>
      </w:r>
      <w:r>
        <w:rPr>
          <w:rFonts w:hAnsi="Times New Roman" w:cs="Times New Roman"/>
          <w:color w:val="000000"/>
          <w:sz w:val="24"/>
          <w:szCs w:val="24"/>
        </w:rPr>
        <w:t> </w:t>
      </w:r>
      <w:r w:rsidRPr="009C6A26">
        <w:rPr>
          <w:rFonts w:hAnsi="Times New Roman" w:cs="Times New Roman"/>
          <w:color w:val="000000"/>
          <w:sz w:val="24"/>
          <w:szCs w:val="24"/>
          <w:lang w:val="ru-RU"/>
        </w:rPr>
        <w:t>установлен метод оценки в</w:t>
      </w:r>
      <w:r>
        <w:rPr>
          <w:rFonts w:hAnsi="Times New Roman" w:cs="Times New Roman"/>
          <w:color w:val="000000"/>
          <w:sz w:val="24"/>
          <w:szCs w:val="24"/>
        </w:rPr>
        <w:t> </w:t>
      </w:r>
      <w:r w:rsidRPr="009C6A26">
        <w:rPr>
          <w:rFonts w:hAnsi="Times New Roman" w:cs="Times New Roman"/>
          <w:color w:val="000000"/>
          <w:sz w:val="24"/>
          <w:szCs w:val="24"/>
          <w:lang w:val="ru-RU"/>
        </w:rPr>
        <w:t>законодательстве и</w:t>
      </w:r>
      <w:r>
        <w:rPr>
          <w:rFonts w:hAnsi="Times New Roman" w:cs="Times New Roman"/>
          <w:color w:val="000000"/>
          <w:sz w:val="24"/>
          <w:szCs w:val="24"/>
        </w:rPr>
        <w:t> </w:t>
      </w: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настоящей учетной политике, то</w:t>
      </w:r>
      <w:r>
        <w:rPr>
          <w:rFonts w:hAnsi="Times New Roman" w:cs="Times New Roman"/>
          <w:color w:val="000000"/>
          <w:sz w:val="24"/>
          <w:szCs w:val="24"/>
        </w:rPr>
        <w:t> </w:t>
      </w:r>
      <w:r w:rsidRPr="009C6A26">
        <w:rPr>
          <w:rFonts w:hAnsi="Times New Roman" w:cs="Times New Roman"/>
          <w:color w:val="000000"/>
          <w:sz w:val="24"/>
          <w:szCs w:val="24"/>
          <w:lang w:val="ru-RU"/>
        </w:rPr>
        <w:t>величина оценочного показателя определяется профессиональным суждением главного бухгалтера.</w:t>
      </w:r>
      <w:r w:rsidRPr="009C6A26">
        <w:rPr>
          <w:lang w:val="ru-RU"/>
        </w:rPr>
        <w:br/>
      </w: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6</w:t>
      </w:r>
      <w:r>
        <w:rPr>
          <w:rFonts w:hAnsi="Times New Roman" w:cs="Times New Roman"/>
          <w:color w:val="000000"/>
          <w:sz w:val="24"/>
          <w:szCs w:val="24"/>
        </w:rPr>
        <w:t> </w:t>
      </w:r>
      <w:r w:rsidRPr="009C6A26">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C6A26">
        <w:rPr>
          <w:rFonts w:hAnsi="Times New Roman" w:cs="Times New Roman"/>
          <w:color w:val="000000"/>
          <w:sz w:val="24"/>
          <w:szCs w:val="24"/>
          <w:lang w:val="ru-RU"/>
        </w:rPr>
        <w:t>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1.3 Амортизация на нефинансовые активы начисляется в последний день месяца. Исключение –</w:t>
      </w:r>
      <w:r>
        <w:rPr>
          <w:rFonts w:hAnsi="Times New Roman" w:cs="Times New Roman"/>
          <w:color w:val="000000"/>
          <w:sz w:val="24"/>
          <w:szCs w:val="24"/>
        </w:rPr>
        <w:t> </w:t>
      </w:r>
      <w:r w:rsidRPr="009C6A26">
        <w:rPr>
          <w:rFonts w:hAnsi="Times New Roman" w:cs="Times New Roman"/>
          <w:color w:val="000000"/>
          <w:sz w:val="24"/>
          <w:szCs w:val="24"/>
          <w:lang w:val="ru-RU"/>
        </w:rPr>
        <w:t>амортизация на права пользования, она начисляется в соответствии с пунктом 2.20 учетной политики.</w:t>
      </w:r>
      <w:r w:rsidRPr="009C6A26">
        <w:rPr>
          <w:lang w:val="ru-RU"/>
        </w:rPr>
        <w:br/>
      </w: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33 СГС «Основные средства», пункт</w:t>
      </w:r>
      <w:r>
        <w:rPr>
          <w:rFonts w:hAnsi="Times New Roman" w:cs="Times New Roman"/>
          <w:color w:val="000000"/>
          <w:sz w:val="24"/>
          <w:szCs w:val="24"/>
        </w:rPr>
        <w:t> </w:t>
      </w:r>
      <w:r w:rsidRPr="009C6A26">
        <w:rPr>
          <w:rFonts w:hAnsi="Times New Roman" w:cs="Times New Roman"/>
          <w:color w:val="000000"/>
          <w:sz w:val="24"/>
          <w:szCs w:val="24"/>
          <w:lang w:val="ru-RU"/>
        </w:rPr>
        <w:t>28 СГС «Нематериальные активы».</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2. Основные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 Учреждение учитывает в</w:t>
      </w:r>
      <w:r>
        <w:rPr>
          <w:rFonts w:hAnsi="Times New Roman" w:cs="Times New Roman"/>
          <w:color w:val="000000"/>
          <w:sz w:val="24"/>
          <w:szCs w:val="24"/>
        </w:rPr>
        <w:t> </w:t>
      </w:r>
      <w:r w:rsidRPr="009C6A26">
        <w:rPr>
          <w:rFonts w:hAnsi="Times New Roman" w:cs="Times New Roman"/>
          <w:color w:val="000000"/>
          <w:sz w:val="24"/>
          <w:szCs w:val="24"/>
          <w:lang w:val="ru-RU"/>
        </w:rPr>
        <w:t>составе инвентаря на счете 101.06</w:t>
      </w:r>
      <w:r>
        <w:rPr>
          <w:rFonts w:hAnsi="Times New Roman" w:cs="Times New Roman"/>
          <w:color w:val="000000"/>
          <w:sz w:val="24"/>
          <w:szCs w:val="24"/>
        </w:rPr>
        <w:t> </w:t>
      </w:r>
      <w:r w:rsidRPr="009C6A26">
        <w:rPr>
          <w:rFonts w:hAnsi="Times New Roman" w:cs="Times New Roman"/>
          <w:color w:val="000000"/>
          <w:sz w:val="24"/>
          <w:szCs w:val="24"/>
          <w:lang w:val="ru-RU"/>
        </w:rPr>
        <w:t>«Инвентарь производственный и хозяйственный», в том числе объекты имущества, перечень которых приведен</w:t>
      </w:r>
      <w:r>
        <w:rPr>
          <w:rFonts w:hAnsi="Times New Roman" w:cs="Times New Roman"/>
          <w:color w:val="000000"/>
          <w:sz w:val="24"/>
          <w:szCs w:val="24"/>
        </w:rPr>
        <w:t> </w:t>
      </w:r>
      <w:r w:rsidRPr="009C6A26">
        <w:rPr>
          <w:rFonts w:hAnsi="Times New Roman" w:cs="Times New Roman"/>
          <w:color w:val="000000"/>
          <w:sz w:val="24"/>
          <w:szCs w:val="24"/>
          <w:lang w:val="ru-RU"/>
        </w:rPr>
        <w:t>в приложении 12.</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2.2. В</w:t>
      </w:r>
      <w:r>
        <w:rPr>
          <w:rFonts w:hAnsi="Times New Roman" w:cs="Times New Roman"/>
          <w:color w:val="000000"/>
          <w:sz w:val="24"/>
          <w:szCs w:val="24"/>
        </w:rPr>
        <w:t> </w:t>
      </w:r>
      <w:r w:rsidRPr="009C6A26">
        <w:rPr>
          <w:rFonts w:hAnsi="Times New Roman" w:cs="Times New Roman"/>
          <w:color w:val="000000"/>
          <w:sz w:val="24"/>
          <w:szCs w:val="24"/>
          <w:lang w:val="ru-RU"/>
        </w:rPr>
        <w:t>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w:t>
      </w:r>
      <w:r>
        <w:rPr>
          <w:rFonts w:hAnsi="Times New Roman" w:cs="Times New Roman"/>
          <w:color w:val="000000"/>
          <w:sz w:val="24"/>
          <w:szCs w:val="24"/>
        </w:rPr>
        <w:t> </w:t>
      </w:r>
      <w:r w:rsidRPr="009C6A26">
        <w:rPr>
          <w:rFonts w:hAnsi="Times New Roman" w:cs="Times New Roman"/>
          <w:color w:val="000000"/>
          <w:sz w:val="24"/>
          <w:szCs w:val="24"/>
          <w:lang w:val="ru-RU"/>
        </w:rPr>
        <w:t>ожидаемого использования:</w:t>
      </w:r>
    </w:p>
    <w:p w:rsidR="00A71397" w:rsidRDefault="00E32042">
      <w:pPr>
        <w:numPr>
          <w:ilvl w:val="0"/>
          <w:numId w:val="18"/>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lastRenderedPageBreak/>
        <w:t>объекты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библиотечного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фонда</w:t>
      </w:r>
      <w:proofErr w:type="spellEnd"/>
      <w:r>
        <w:rPr>
          <w:rFonts w:hAnsi="Times New Roman" w:cs="Times New Roman"/>
          <w:color w:val="000000"/>
          <w:sz w:val="24"/>
          <w:szCs w:val="24"/>
        </w:rPr>
        <w:t>;</w:t>
      </w:r>
    </w:p>
    <w:p w:rsidR="00A71397" w:rsidRPr="009C6A26" w:rsidRDefault="00E32042">
      <w:pPr>
        <w:numPr>
          <w:ilvl w:val="0"/>
          <w:numId w:val="1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мебель для обстановки одного помещения: столы, стулья, стеллажи, шкафы, полки;</w:t>
      </w:r>
    </w:p>
    <w:p w:rsidR="00A71397" w:rsidRPr="009C6A26" w:rsidRDefault="00E32042">
      <w:pPr>
        <w:numPr>
          <w:ilvl w:val="0"/>
          <w:numId w:val="18"/>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компьютерное и</w:t>
      </w:r>
      <w:r>
        <w:rPr>
          <w:rFonts w:hAnsi="Times New Roman" w:cs="Times New Roman"/>
          <w:color w:val="000000"/>
          <w:sz w:val="24"/>
          <w:szCs w:val="24"/>
        </w:rPr>
        <w:t> </w:t>
      </w:r>
      <w:r w:rsidRPr="009C6A26">
        <w:rPr>
          <w:rFonts w:hAnsi="Times New Roman" w:cs="Times New Roman"/>
          <w:color w:val="000000"/>
          <w:sz w:val="24"/>
          <w:szCs w:val="24"/>
          <w:lang w:val="ru-RU"/>
        </w:rPr>
        <w:t>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w:t>
      </w:r>
      <w:r>
        <w:rPr>
          <w:rFonts w:hAnsi="Times New Roman" w:cs="Times New Roman"/>
          <w:color w:val="000000"/>
          <w:sz w:val="24"/>
          <w:szCs w:val="24"/>
        </w:rPr>
        <w:t> </w:t>
      </w:r>
      <w:r w:rsidRPr="009C6A26">
        <w:rPr>
          <w:rFonts w:hAnsi="Times New Roman" w:cs="Times New Roman"/>
          <w:color w:val="000000"/>
          <w:sz w:val="24"/>
          <w:szCs w:val="24"/>
          <w:lang w:val="ru-RU"/>
        </w:rPr>
        <w:t>жестких дисках;</w:t>
      </w:r>
      <w:proofErr w:type="gramEnd"/>
    </w:p>
    <w:p w:rsidR="00A71397" w:rsidRDefault="00E32042">
      <w:pPr>
        <w:numPr>
          <w:ilvl w:val="0"/>
          <w:numId w:val="18"/>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Не</w:t>
      </w:r>
      <w:r>
        <w:rPr>
          <w:rFonts w:hAnsi="Times New Roman" w:cs="Times New Roman"/>
          <w:color w:val="000000"/>
          <w:sz w:val="24"/>
          <w:szCs w:val="24"/>
        </w:rPr>
        <w:t> </w:t>
      </w:r>
      <w:r w:rsidRPr="009C6A26">
        <w:rPr>
          <w:rFonts w:hAnsi="Times New Roman" w:cs="Times New Roman"/>
          <w:color w:val="000000"/>
          <w:sz w:val="24"/>
          <w:szCs w:val="24"/>
          <w:lang w:val="ru-RU"/>
        </w:rPr>
        <w:t>считается существенной стоимость до 20</w:t>
      </w:r>
      <w:r>
        <w:rPr>
          <w:rFonts w:hAnsi="Times New Roman" w:cs="Times New Roman"/>
          <w:color w:val="000000"/>
          <w:sz w:val="24"/>
          <w:szCs w:val="24"/>
        </w:rPr>
        <w:t> </w:t>
      </w:r>
      <w:r w:rsidRPr="009C6A26">
        <w:rPr>
          <w:rFonts w:hAnsi="Times New Roman" w:cs="Times New Roman"/>
          <w:color w:val="000000"/>
          <w:sz w:val="24"/>
          <w:szCs w:val="24"/>
          <w:lang w:val="ru-RU"/>
        </w:rPr>
        <w:t>000</w:t>
      </w:r>
      <w:r>
        <w:rPr>
          <w:rFonts w:hAnsi="Times New Roman" w:cs="Times New Roman"/>
          <w:color w:val="000000"/>
          <w:sz w:val="24"/>
          <w:szCs w:val="24"/>
        </w:rPr>
        <w:t> </w:t>
      </w:r>
      <w:r w:rsidRPr="009C6A26">
        <w:rPr>
          <w:rFonts w:hAnsi="Times New Roman" w:cs="Times New Roman"/>
          <w:color w:val="000000"/>
          <w:sz w:val="24"/>
          <w:szCs w:val="24"/>
          <w:lang w:val="ru-RU"/>
        </w:rPr>
        <w:t>руб.</w:t>
      </w:r>
      <w:r>
        <w:rPr>
          <w:rFonts w:hAnsi="Times New Roman" w:cs="Times New Roman"/>
          <w:color w:val="000000"/>
          <w:sz w:val="24"/>
          <w:szCs w:val="24"/>
        </w:rPr>
        <w:t> </w:t>
      </w:r>
      <w:r w:rsidRPr="009C6A26">
        <w:rPr>
          <w:rFonts w:hAnsi="Times New Roman" w:cs="Times New Roman"/>
          <w:color w:val="000000"/>
          <w:sz w:val="24"/>
          <w:szCs w:val="24"/>
          <w:lang w:val="ru-RU"/>
        </w:rPr>
        <w:t>за</w:t>
      </w:r>
      <w:r>
        <w:rPr>
          <w:rFonts w:hAnsi="Times New Roman" w:cs="Times New Roman"/>
          <w:color w:val="000000"/>
          <w:sz w:val="24"/>
          <w:szCs w:val="24"/>
        </w:rPr>
        <w:t> </w:t>
      </w:r>
      <w:r w:rsidRPr="009C6A26">
        <w:rPr>
          <w:rFonts w:hAnsi="Times New Roman" w:cs="Times New Roman"/>
          <w:color w:val="000000"/>
          <w:sz w:val="24"/>
          <w:szCs w:val="24"/>
          <w:lang w:val="ru-RU"/>
        </w:rPr>
        <w:t>один имущественный объект. Необходимость объединения и</w:t>
      </w:r>
      <w:r>
        <w:rPr>
          <w:rFonts w:hAnsi="Times New Roman" w:cs="Times New Roman"/>
          <w:color w:val="000000"/>
          <w:sz w:val="24"/>
          <w:szCs w:val="24"/>
        </w:rPr>
        <w:t> </w:t>
      </w:r>
      <w:r w:rsidRPr="009C6A26">
        <w:rPr>
          <w:rFonts w:hAnsi="Times New Roman" w:cs="Times New Roman"/>
          <w:color w:val="000000"/>
          <w:sz w:val="24"/>
          <w:szCs w:val="24"/>
          <w:lang w:val="ru-RU"/>
        </w:rPr>
        <w:t>конкретный перечень объединяемых объектов определяет комиссия учреждения по</w:t>
      </w:r>
      <w:r>
        <w:rPr>
          <w:rFonts w:hAnsi="Times New Roman" w:cs="Times New Roman"/>
          <w:color w:val="000000"/>
          <w:sz w:val="24"/>
          <w:szCs w:val="24"/>
        </w:rPr>
        <w:t> </w:t>
      </w:r>
      <w:r w:rsidRPr="009C6A26">
        <w:rPr>
          <w:rFonts w:hAnsi="Times New Roman" w:cs="Times New Roman"/>
          <w:color w:val="000000"/>
          <w:sz w:val="24"/>
          <w:szCs w:val="24"/>
          <w:lang w:val="ru-RU"/>
        </w:rPr>
        <w:t>поступлению и</w:t>
      </w:r>
      <w:r>
        <w:rPr>
          <w:rFonts w:hAnsi="Times New Roman" w:cs="Times New Roman"/>
          <w:color w:val="000000"/>
          <w:sz w:val="24"/>
          <w:szCs w:val="24"/>
        </w:rPr>
        <w:t> </w:t>
      </w:r>
      <w:r w:rsidRPr="009C6A26">
        <w:rPr>
          <w:rFonts w:hAnsi="Times New Roman" w:cs="Times New Roman"/>
          <w:color w:val="000000"/>
          <w:sz w:val="24"/>
          <w:szCs w:val="24"/>
          <w:lang w:val="ru-RU"/>
        </w:rPr>
        <w:t>выбытию активов.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 10</w:t>
      </w:r>
      <w:r>
        <w:rPr>
          <w:rFonts w:hAnsi="Times New Roman" w:cs="Times New Roman"/>
          <w:color w:val="000000"/>
          <w:sz w:val="24"/>
          <w:szCs w:val="24"/>
        </w:rPr>
        <w:t> </w:t>
      </w:r>
      <w:r w:rsidRPr="009C6A26">
        <w:rPr>
          <w:rFonts w:hAnsi="Times New Roman" w:cs="Times New Roman"/>
          <w:color w:val="000000"/>
          <w:sz w:val="24"/>
          <w:szCs w:val="24"/>
          <w:lang w:val="ru-RU"/>
        </w:rPr>
        <w:t>СГС «Основные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2.3. Уникальный инвентарный номер состоит из</w:t>
      </w:r>
      <w:r>
        <w:rPr>
          <w:rFonts w:hAnsi="Times New Roman" w:cs="Times New Roman"/>
          <w:color w:val="000000"/>
          <w:sz w:val="24"/>
          <w:szCs w:val="24"/>
        </w:rPr>
        <w:t> </w:t>
      </w:r>
      <w:r w:rsidRPr="009C6A26">
        <w:rPr>
          <w:rFonts w:hAnsi="Times New Roman" w:cs="Times New Roman"/>
          <w:color w:val="000000"/>
          <w:sz w:val="24"/>
          <w:szCs w:val="24"/>
          <w:lang w:val="ru-RU"/>
        </w:rPr>
        <w:t>десяти знаков и</w:t>
      </w:r>
      <w:r>
        <w:rPr>
          <w:rFonts w:hAnsi="Times New Roman" w:cs="Times New Roman"/>
          <w:color w:val="000000"/>
          <w:sz w:val="24"/>
          <w:szCs w:val="24"/>
        </w:rPr>
        <w:t> </w:t>
      </w:r>
      <w:r w:rsidRPr="009C6A26">
        <w:rPr>
          <w:rFonts w:hAnsi="Times New Roman" w:cs="Times New Roman"/>
          <w:color w:val="000000"/>
          <w:sz w:val="24"/>
          <w:szCs w:val="24"/>
          <w:lang w:val="ru-RU"/>
        </w:rPr>
        <w:t>присваивается в</w:t>
      </w:r>
      <w:r>
        <w:rPr>
          <w:rFonts w:hAnsi="Times New Roman" w:cs="Times New Roman"/>
          <w:color w:val="000000"/>
          <w:sz w:val="24"/>
          <w:szCs w:val="24"/>
        </w:rPr>
        <w:t> </w:t>
      </w:r>
      <w:r w:rsidRPr="009C6A26">
        <w:rPr>
          <w:rFonts w:hAnsi="Times New Roman" w:cs="Times New Roman"/>
          <w:color w:val="000000"/>
          <w:sz w:val="24"/>
          <w:szCs w:val="24"/>
          <w:lang w:val="ru-RU"/>
        </w:rPr>
        <w:t>порядке:</w:t>
      </w:r>
    </w:p>
    <w:p w:rsidR="00A71397" w:rsidRPr="009C6A26" w:rsidRDefault="00E32042">
      <w:pPr>
        <w:numPr>
          <w:ilvl w:val="0"/>
          <w:numId w:val="1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1-й разряд</w:t>
      </w:r>
      <w:r>
        <w:rPr>
          <w:rFonts w:hAnsi="Times New Roman" w:cs="Times New Roman"/>
          <w:color w:val="000000"/>
          <w:sz w:val="24"/>
          <w:szCs w:val="24"/>
        </w:rPr>
        <w:t> </w:t>
      </w:r>
      <w:r w:rsidRPr="009C6A26">
        <w:rPr>
          <w:rFonts w:hAnsi="Times New Roman" w:cs="Times New Roman"/>
          <w:color w:val="000000"/>
          <w:sz w:val="24"/>
          <w:szCs w:val="24"/>
          <w:lang w:val="ru-RU"/>
        </w:rPr>
        <w:t>— амортизационная группа, к</w:t>
      </w:r>
      <w:r>
        <w:rPr>
          <w:rFonts w:hAnsi="Times New Roman" w:cs="Times New Roman"/>
          <w:color w:val="000000"/>
          <w:sz w:val="24"/>
          <w:szCs w:val="24"/>
        </w:rPr>
        <w:t> </w:t>
      </w:r>
      <w:r w:rsidRPr="009C6A26">
        <w:rPr>
          <w:rFonts w:hAnsi="Times New Roman" w:cs="Times New Roman"/>
          <w:color w:val="000000"/>
          <w:sz w:val="24"/>
          <w:szCs w:val="24"/>
          <w:lang w:val="ru-RU"/>
        </w:rPr>
        <w:t>которой отнесен объект при принятии к</w:t>
      </w:r>
      <w:r>
        <w:rPr>
          <w:rFonts w:hAnsi="Times New Roman" w:cs="Times New Roman"/>
          <w:color w:val="000000"/>
          <w:sz w:val="24"/>
          <w:szCs w:val="24"/>
        </w:rPr>
        <w:t> </w:t>
      </w:r>
      <w:r w:rsidRPr="009C6A26">
        <w:rPr>
          <w:rFonts w:hAnsi="Times New Roman" w:cs="Times New Roman"/>
          <w:color w:val="000000"/>
          <w:sz w:val="24"/>
          <w:szCs w:val="24"/>
          <w:lang w:val="ru-RU"/>
        </w:rPr>
        <w:t>учету (при отнесении инвентарного объекта к</w:t>
      </w:r>
      <w:r>
        <w:rPr>
          <w:rFonts w:hAnsi="Times New Roman" w:cs="Times New Roman"/>
          <w:color w:val="000000"/>
          <w:sz w:val="24"/>
          <w:szCs w:val="24"/>
        </w:rPr>
        <w:t> </w:t>
      </w:r>
      <w:r w:rsidRPr="009C6A26">
        <w:rPr>
          <w:rFonts w:hAnsi="Times New Roman" w:cs="Times New Roman"/>
          <w:color w:val="000000"/>
          <w:sz w:val="24"/>
          <w:szCs w:val="24"/>
          <w:lang w:val="ru-RU"/>
        </w:rPr>
        <w:t>10-й амортизационной группе в</w:t>
      </w:r>
      <w:r>
        <w:rPr>
          <w:rFonts w:hAnsi="Times New Roman" w:cs="Times New Roman"/>
          <w:color w:val="000000"/>
          <w:sz w:val="24"/>
          <w:szCs w:val="24"/>
        </w:rPr>
        <w:t> </w:t>
      </w:r>
      <w:r w:rsidRPr="009C6A26">
        <w:rPr>
          <w:rFonts w:hAnsi="Times New Roman" w:cs="Times New Roman"/>
          <w:color w:val="000000"/>
          <w:sz w:val="24"/>
          <w:szCs w:val="24"/>
          <w:lang w:val="ru-RU"/>
        </w:rPr>
        <w:t>данном разряде проставляется «0»);</w:t>
      </w:r>
    </w:p>
    <w:p w:rsidR="00A71397" w:rsidRPr="009C6A26" w:rsidRDefault="00E32042">
      <w:pPr>
        <w:numPr>
          <w:ilvl w:val="0"/>
          <w:numId w:val="1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2–4-е разряды</w:t>
      </w:r>
      <w:r>
        <w:rPr>
          <w:rFonts w:hAnsi="Times New Roman" w:cs="Times New Roman"/>
          <w:color w:val="000000"/>
          <w:sz w:val="24"/>
          <w:szCs w:val="24"/>
        </w:rPr>
        <w:t> </w:t>
      </w:r>
      <w:r w:rsidRPr="009C6A26">
        <w:rPr>
          <w:rFonts w:hAnsi="Times New Roman" w:cs="Times New Roman"/>
          <w:color w:val="000000"/>
          <w:sz w:val="24"/>
          <w:szCs w:val="24"/>
          <w:lang w:val="ru-RU"/>
        </w:rPr>
        <w:t>— код объекта учета синтетического счета в</w:t>
      </w:r>
      <w:r>
        <w:rPr>
          <w:rFonts w:hAnsi="Times New Roman" w:cs="Times New Roman"/>
          <w:color w:val="000000"/>
          <w:sz w:val="24"/>
          <w:szCs w:val="24"/>
        </w:rPr>
        <w:t> </w:t>
      </w:r>
      <w:r w:rsidRPr="009C6A26">
        <w:rPr>
          <w:rFonts w:hAnsi="Times New Roman" w:cs="Times New Roman"/>
          <w:color w:val="000000"/>
          <w:sz w:val="24"/>
          <w:szCs w:val="24"/>
          <w:lang w:val="ru-RU"/>
        </w:rPr>
        <w:t>Плане счетов бухгалтерского учета;</w:t>
      </w:r>
    </w:p>
    <w:p w:rsidR="00A71397" w:rsidRPr="009C6A26" w:rsidRDefault="00E32042">
      <w:pPr>
        <w:numPr>
          <w:ilvl w:val="0"/>
          <w:numId w:val="1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5–6-е разряды</w:t>
      </w:r>
      <w:r>
        <w:rPr>
          <w:rFonts w:hAnsi="Times New Roman" w:cs="Times New Roman"/>
          <w:color w:val="000000"/>
          <w:sz w:val="24"/>
          <w:szCs w:val="24"/>
        </w:rPr>
        <w:t> </w:t>
      </w:r>
      <w:r w:rsidRPr="009C6A26">
        <w:rPr>
          <w:rFonts w:hAnsi="Times New Roman" w:cs="Times New Roman"/>
          <w:color w:val="000000"/>
          <w:sz w:val="24"/>
          <w:szCs w:val="24"/>
          <w:lang w:val="ru-RU"/>
        </w:rPr>
        <w:t>— код группы и</w:t>
      </w:r>
      <w:r>
        <w:rPr>
          <w:rFonts w:hAnsi="Times New Roman" w:cs="Times New Roman"/>
          <w:color w:val="000000"/>
          <w:sz w:val="24"/>
          <w:szCs w:val="24"/>
        </w:rPr>
        <w:t> </w:t>
      </w:r>
      <w:r w:rsidRPr="009C6A26">
        <w:rPr>
          <w:rFonts w:hAnsi="Times New Roman" w:cs="Times New Roman"/>
          <w:color w:val="000000"/>
          <w:sz w:val="24"/>
          <w:szCs w:val="24"/>
          <w:lang w:val="ru-RU"/>
        </w:rPr>
        <w:t>вида синтетического счета Плана счетов бухгалтерского учета;</w:t>
      </w:r>
    </w:p>
    <w:p w:rsidR="00A71397" w:rsidRPr="009C6A26" w:rsidRDefault="00E32042">
      <w:pPr>
        <w:numPr>
          <w:ilvl w:val="0"/>
          <w:numId w:val="19"/>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7–10-е разряды</w:t>
      </w:r>
      <w:r>
        <w:rPr>
          <w:rFonts w:hAnsi="Times New Roman" w:cs="Times New Roman"/>
          <w:color w:val="000000"/>
          <w:sz w:val="24"/>
          <w:szCs w:val="24"/>
        </w:rPr>
        <w:t> </w:t>
      </w:r>
      <w:r w:rsidRPr="009C6A26">
        <w:rPr>
          <w:rFonts w:hAnsi="Times New Roman" w:cs="Times New Roman"/>
          <w:color w:val="000000"/>
          <w:sz w:val="24"/>
          <w:szCs w:val="24"/>
          <w:lang w:val="ru-RU"/>
        </w:rPr>
        <w:t>— порядковый номер нефинансового актива.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9</w:t>
      </w:r>
      <w:r>
        <w:rPr>
          <w:rFonts w:hAnsi="Times New Roman" w:cs="Times New Roman"/>
          <w:color w:val="000000"/>
          <w:sz w:val="24"/>
          <w:szCs w:val="24"/>
        </w:rPr>
        <w:t> </w:t>
      </w:r>
      <w:r w:rsidRPr="009C6A26">
        <w:rPr>
          <w:rFonts w:hAnsi="Times New Roman" w:cs="Times New Roman"/>
          <w:color w:val="000000"/>
          <w:sz w:val="24"/>
          <w:szCs w:val="24"/>
          <w:lang w:val="ru-RU"/>
        </w:rPr>
        <w:t>СГС «Основные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2.4.</w:t>
      </w:r>
      <w:r>
        <w:rPr>
          <w:rFonts w:hAnsi="Times New Roman" w:cs="Times New Roman"/>
          <w:color w:val="000000"/>
          <w:sz w:val="24"/>
          <w:szCs w:val="24"/>
        </w:rPr>
        <w:t> </w:t>
      </w:r>
      <w:r w:rsidRPr="009C6A26">
        <w:rPr>
          <w:rFonts w:hAnsi="Times New Roman" w:cs="Times New Roman"/>
          <w:color w:val="000000"/>
          <w:sz w:val="24"/>
          <w:szCs w:val="24"/>
          <w:lang w:val="ru-RU"/>
        </w:rPr>
        <w:t>Каждому инвентарному объекту недвижимого имущества, а также инвентарному объекту движимого имущества, кроме объектов стоимостью до 10 000 руб.</w:t>
      </w:r>
      <w:r>
        <w:rPr>
          <w:rFonts w:hAnsi="Times New Roman" w:cs="Times New Roman"/>
          <w:color w:val="000000"/>
          <w:sz w:val="24"/>
          <w:szCs w:val="24"/>
        </w:rPr>
        <w:t> </w:t>
      </w:r>
      <w:r w:rsidRPr="009C6A26">
        <w:rPr>
          <w:rFonts w:hAnsi="Times New Roman" w:cs="Times New Roman"/>
          <w:color w:val="000000"/>
          <w:sz w:val="24"/>
          <w:szCs w:val="24"/>
          <w:lang w:val="ru-RU"/>
        </w:rPr>
        <w:t>включительно и объектов библиотечного фонда независимо от их стоимости, присваивается уникальный инвентарный порядковый номер (далее - инвентарный номер) независимо от того, находится ли он в эксплуатации, запасе или на консервации.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(далее - инвентарная группа), присваивается внутренний порядковый инвентарный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серийный номер единицы изготовленного оружия), присваивается инвентарный номер без нанесения его на объект.</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Инвентарный номер, присвоенный объекту основных средств, сохраняется за ним на весь период его нахождения в учреждении. В случае принятия на учет объекта </w:t>
      </w:r>
      <w:r w:rsidRPr="009C6A26">
        <w:rPr>
          <w:rFonts w:hAnsi="Times New Roman" w:cs="Times New Roman"/>
          <w:color w:val="000000"/>
          <w:sz w:val="24"/>
          <w:szCs w:val="24"/>
          <w:lang w:val="ru-RU"/>
        </w:rPr>
        <w:lastRenderedPageBreak/>
        <w:t xml:space="preserve">основного средства, входящего в инвентарную группу, ввиду разукомплектования </w:t>
      </w:r>
      <w:proofErr w:type="gramStart"/>
      <w:r w:rsidRPr="009C6A26">
        <w:rPr>
          <w:rFonts w:hAnsi="Times New Roman" w:cs="Times New Roman"/>
          <w:color w:val="000000"/>
          <w:sz w:val="24"/>
          <w:szCs w:val="24"/>
          <w:lang w:val="ru-RU"/>
        </w:rPr>
        <w:t>последней</w:t>
      </w:r>
      <w:proofErr w:type="gramEnd"/>
      <w:r w:rsidRPr="009C6A26">
        <w:rPr>
          <w:rFonts w:hAnsi="Times New Roman" w:cs="Times New Roman"/>
          <w:color w:val="000000"/>
          <w:sz w:val="24"/>
          <w:szCs w:val="24"/>
          <w:lang w:val="ru-RU"/>
        </w:rPr>
        <w:t>, такому объекту основного средства присваивается новый инвентарный номер.</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Инвентарные номера выбывших с балансового учета инвентарных объектов основных средств вновь принятым к учету объектам не присваиваются.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Присвоенный объекту инвентарный номер обозначается лицом, ответственным за сохранность объекта имущества и (или) использование его по назначению (далее - ответственное лицо), в присутствии уполномоченного члена комиссии по поступлению и выбытию активов путем нанесения номера на</w:t>
      </w:r>
      <w:r>
        <w:rPr>
          <w:rFonts w:hAnsi="Times New Roman" w:cs="Times New Roman"/>
          <w:color w:val="000000"/>
          <w:sz w:val="24"/>
          <w:szCs w:val="24"/>
        </w:rPr>
        <w:t> </w:t>
      </w:r>
      <w:r w:rsidRPr="009C6A26">
        <w:rPr>
          <w:rFonts w:hAnsi="Times New Roman" w:cs="Times New Roman"/>
          <w:color w:val="000000"/>
          <w:sz w:val="24"/>
          <w:szCs w:val="24"/>
          <w:lang w:val="ru-RU"/>
        </w:rPr>
        <w:t>инвентарный объект краской или водостойким маркером или иным способом, обеспечивающим сохранность маркировки. В</w:t>
      </w:r>
      <w:r>
        <w:rPr>
          <w:rFonts w:hAnsi="Times New Roman" w:cs="Times New Roman"/>
          <w:color w:val="000000"/>
          <w:sz w:val="24"/>
          <w:szCs w:val="24"/>
        </w:rPr>
        <w:t> </w:t>
      </w:r>
      <w:r w:rsidRPr="009C6A26">
        <w:rPr>
          <w:rFonts w:hAnsi="Times New Roman" w:cs="Times New Roman"/>
          <w:color w:val="000000"/>
          <w:sz w:val="24"/>
          <w:szCs w:val="24"/>
          <w:lang w:val="ru-RU"/>
        </w:rPr>
        <w:t>случае если объект является сложным (комплексом конструктивно-сочлененных предметов), инвентарный номер обозначается на</w:t>
      </w:r>
      <w:r>
        <w:rPr>
          <w:rFonts w:hAnsi="Times New Roman" w:cs="Times New Roman"/>
          <w:color w:val="000000"/>
          <w:sz w:val="24"/>
          <w:szCs w:val="24"/>
        </w:rPr>
        <w:t> </w:t>
      </w:r>
      <w:r w:rsidRPr="009C6A26">
        <w:rPr>
          <w:rFonts w:hAnsi="Times New Roman" w:cs="Times New Roman"/>
          <w:color w:val="000000"/>
          <w:sz w:val="24"/>
          <w:szCs w:val="24"/>
          <w:lang w:val="ru-RU"/>
        </w:rPr>
        <w:t>каждом составляющем элементе тем</w:t>
      </w:r>
      <w:r>
        <w:rPr>
          <w:rFonts w:hAnsi="Times New Roman" w:cs="Times New Roman"/>
          <w:color w:val="000000"/>
          <w:sz w:val="24"/>
          <w:szCs w:val="24"/>
        </w:rPr>
        <w:t> </w:t>
      </w:r>
      <w:r w:rsidRPr="009C6A26">
        <w:rPr>
          <w:rFonts w:hAnsi="Times New Roman" w:cs="Times New Roman"/>
          <w:color w:val="000000"/>
          <w:sz w:val="24"/>
          <w:szCs w:val="24"/>
          <w:lang w:val="ru-RU"/>
        </w:rPr>
        <w:t>же способом, что и</w:t>
      </w:r>
      <w:r>
        <w:rPr>
          <w:rFonts w:hAnsi="Times New Roman" w:cs="Times New Roman"/>
          <w:color w:val="000000"/>
          <w:sz w:val="24"/>
          <w:szCs w:val="24"/>
        </w:rPr>
        <w:t> </w:t>
      </w:r>
      <w:r w:rsidRPr="009C6A26">
        <w:rPr>
          <w:rFonts w:hAnsi="Times New Roman" w:cs="Times New Roman"/>
          <w:color w:val="000000"/>
          <w:sz w:val="24"/>
          <w:szCs w:val="24"/>
          <w:lang w:val="ru-RU"/>
        </w:rPr>
        <w:t>на</w:t>
      </w:r>
      <w:r>
        <w:rPr>
          <w:rFonts w:hAnsi="Times New Roman" w:cs="Times New Roman"/>
          <w:color w:val="000000"/>
          <w:sz w:val="24"/>
          <w:szCs w:val="24"/>
        </w:rPr>
        <w:t> </w:t>
      </w:r>
      <w:r w:rsidRPr="009C6A26">
        <w:rPr>
          <w:rFonts w:hAnsi="Times New Roman" w:cs="Times New Roman"/>
          <w:color w:val="000000"/>
          <w:sz w:val="24"/>
          <w:szCs w:val="24"/>
          <w:lang w:val="ru-RU"/>
        </w:rPr>
        <w:t>сложном объекте.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невозможности обозначения инвентарного номера на объекте основных сре</w:t>
      </w:r>
      <w:proofErr w:type="gramStart"/>
      <w:r w:rsidRPr="009C6A26">
        <w:rPr>
          <w:rFonts w:hAnsi="Times New Roman" w:cs="Times New Roman"/>
          <w:color w:val="000000"/>
          <w:sz w:val="24"/>
          <w:szCs w:val="24"/>
          <w:lang w:val="ru-RU"/>
        </w:rPr>
        <w:t>дств в сл</w:t>
      </w:r>
      <w:proofErr w:type="gramEnd"/>
      <w:r w:rsidRPr="009C6A26">
        <w:rPr>
          <w:rFonts w:hAnsi="Times New Roman" w:cs="Times New Roman"/>
          <w:color w:val="000000"/>
          <w:sz w:val="24"/>
          <w:szCs w:val="24"/>
          <w:lang w:val="ru-RU"/>
        </w:rPr>
        <w:t>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 регистрах бухгалтерского учета без нанесения на объект основного средства.</w:t>
      </w:r>
    </w:p>
    <w:p w:rsidR="00A71397" w:rsidRPr="009C6A26" w:rsidRDefault="00E32042">
      <w:pPr>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 xml:space="preserve">Инвентарный номер объектов основных средств при </w:t>
      </w:r>
      <w:proofErr w:type="spellStart"/>
      <w:r w:rsidRPr="009C6A26">
        <w:rPr>
          <w:rFonts w:hAnsi="Times New Roman" w:cs="Times New Roman"/>
          <w:color w:val="000000"/>
          <w:sz w:val="24"/>
          <w:szCs w:val="24"/>
          <w:lang w:val="ru-RU"/>
        </w:rPr>
        <w:t>реклассификации</w:t>
      </w:r>
      <w:proofErr w:type="spellEnd"/>
      <w:r w:rsidRPr="009C6A26">
        <w:rPr>
          <w:rFonts w:hAnsi="Times New Roman" w:cs="Times New Roman"/>
          <w:color w:val="000000"/>
          <w:sz w:val="24"/>
          <w:szCs w:val="24"/>
          <w:lang w:val="ru-RU"/>
        </w:rPr>
        <w:t xml:space="preserve"> объектов не изменяется (в том числе при условии изменения группы учета нефинансовых активов (в том числе при условии принятия на балансовый учет объектов, учитываемых на </w:t>
      </w:r>
      <w:proofErr w:type="spellStart"/>
      <w:r w:rsidRPr="009C6A26">
        <w:rPr>
          <w:rFonts w:hAnsi="Times New Roman" w:cs="Times New Roman"/>
          <w:color w:val="000000"/>
          <w:sz w:val="24"/>
          <w:szCs w:val="24"/>
          <w:lang w:val="ru-RU"/>
        </w:rPr>
        <w:t>забалансовых</w:t>
      </w:r>
      <w:proofErr w:type="spellEnd"/>
      <w:r w:rsidRPr="009C6A26">
        <w:rPr>
          <w:rFonts w:hAnsi="Times New Roman" w:cs="Times New Roman"/>
          <w:color w:val="000000"/>
          <w:sz w:val="24"/>
          <w:szCs w:val="24"/>
          <w:lang w:val="ru-RU"/>
        </w:rPr>
        <w:t xml:space="preserve"> счетах).</w:t>
      </w:r>
      <w:proofErr w:type="gramEnd"/>
    </w:p>
    <w:p w:rsidR="00A71397" w:rsidRDefault="00E32042">
      <w:pPr>
        <w:rPr>
          <w:rFonts w:hAnsi="Times New Roman" w:cs="Times New Roman"/>
          <w:color w:val="000000"/>
          <w:sz w:val="24"/>
          <w:szCs w:val="24"/>
        </w:rPr>
      </w:pPr>
      <w:r w:rsidRPr="009C6A26">
        <w:rPr>
          <w:rFonts w:hAnsi="Times New Roman" w:cs="Times New Roman"/>
          <w:color w:val="000000"/>
          <w:sz w:val="24"/>
          <w:szCs w:val="24"/>
          <w:lang w:val="ru-RU"/>
        </w:rPr>
        <w:t>2.5. Затраты по</w:t>
      </w:r>
      <w:r>
        <w:rPr>
          <w:rFonts w:hAnsi="Times New Roman" w:cs="Times New Roman"/>
          <w:color w:val="000000"/>
          <w:sz w:val="24"/>
          <w:szCs w:val="24"/>
        </w:rPr>
        <w:t> </w:t>
      </w:r>
      <w:r w:rsidRPr="009C6A26">
        <w:rPr>
          <w:rFonts w:hAnsi="Times New Roman" w:cs="Times New Roman"/>
          <w:color w:val="000000"/>
          <w:sz w:val="24"/>
          <w:szCs w:val="24"/>
          <w:lang w:val="ru-RU"/>
        </w:rPr>
        <w:t>замене отдельных составных частей комплекса конструктивно-сочлененных предметов, в</w:t>
      </w:r>
      <w:r>
        <w:rPr>
          <w:rFonts w:hAnsi="Times New Roman" w:cs="Times New Roman"/>
          <w:color w:val="000000"/>
          <w:sz w:val="24"/>
          <w:szCs w:val="24"/>
        </w:rPr>
        <w:t> </w:t>
      </w:r>
      <w:r w:rsidRPr="009C6A26">
        <w:rPr>
          <w:rFonts w:hAnsi="Times New Roman" w:cs="Times New Roman"/>
          <w:color w:val="000000"/>
          <w:sz w:val="24"/>
          <w:szCs w:val="24"/>
          <w:lang w:val="ru-RU"/>
        </w:rPr>
        <w:t>том числе при капитальном ремонте, включаются в</w:t>
      </w:r>
      <w:r>
        <w:rPr>
          <w:rFonts w:hAnsi="Times New Roman" w:cs="Times New Roman"/>
          <w:color w:val="000000"/>
          <w:sz w:val="24"/>
          <w:szCs w:val="24"/>
        </w:rPr>
        <w:t> </w:t>
      </w:r>
      <w:r w:rsidRPr="009C6A26">
        <w:rPr>
          <w:rFonts w:hAnsi="Times New Roman" w:cs="Times New Roman"/>
          <w:color w:val="000000"/>
          <w:sz w:val="24"/>
          <w:szCs w:val="24"/>
          <w:lang w:val="ru-RU"/>
        </w:rPr>
        <w:t>момент их</w:t>
      </w:r>
      <w:r>
        <w:rPr>
          <w:rFonts w:hAnsi="Times New Roman" w:cs="Times New Roman"/>
          <w:color w:val="000000"/>
          <w:sz w:val="24"/>
          <w:szCs w:val="24"/>
        </w:rPr>
        <w:t> </w:t>
      </w:r>
      <w:r w:rsidRPr="009C6A26">
        <w:rPr>
          <w:rFonts w:hAnsi="Times New Roman" w:cs="Times New Roman"/>
          <w:color w:val="000000"/>
          <w:sz w:val="24"/>
          <w:szCs w:val="24"/>
          <w:lang w:val="ru-RU"/>
        </w:rPr>
        <w:t>возникновения в</w:t>
      </w:r>
      <w:r>
        <w:rPr>
          <w:rFonts w:hAnsi="Times New Roman" w:cs="Times New Roman"/>
          <w:color w:val="000000"/>
          <w:sz w:val="24"/>
          <w:szCs w:val="24"/>
        </w:rPr>
        <w:t> </w:t>
      </w:r>
      <w:r w:rsidRPr="009C6A26">
        <w:rPr>
          <w:rFonts w:hAnsi="Times New Roman" w:cs="Times New Roman"/>
          <w:color w:val="000000"/>
          <w:sz w:val="24"/>
          <w:szCs w:val="24"/>
          <w:lang w:val="ru-RU"/>
        </w:rPr>
        <w:t>стоимость объекта. Одновременно с</w:t>
      </w:r>
      <w:r>
        <w:rPr>
          <w:rFonts w:hAnsi="Times New Roman" w:cs="Times New Roman"/>
          <w:color w:val="000000"/>
          <w:sz w:val="24"/>
          <w:szCs w:val="24"/>
        </w:rPr>
        <w:t> </w:t>
      </w:r>
      <w:r w:rsidRPr="009C6A26">
        <w:rPr>
          <w:rFonts w:hAnsi="Times New Roman" w:cs="Times New Roman"/>
          <w:color w:val="000000"/>
          <w:sz w:val="24"/>
          <w:szCs w:val="24"/>
          <w:lang w:val="ru-RU"/>
        </w:rPr>
        <w:t>его стоимости списывается в</w:t>
      </w:r>
      <w:r>
        <w:rPr>
          <w:rFonts w:hAnsi="Times New Roman" w:cs="Times New Roman"/>
          <w:color w:val="000000"/>
          <w:sz w:val="24"/>
          <w:szCs w:val="24"/>
        </w:rPr>
        <w:t> </w:t>
      </w:r>
      <w:r w:rsidRPr="009C6A26">
        <w:rPr>
          <w:rFonts w:hAnsi="Times New Roman" w:cs="Times New Roman"/>
          <w:color w:val="000000"/>
          <w:sz w:val="24"/>
          <w:szCs w:val="24"/>
          <w:lang w:val="ru-RU"/>
        </w:rPr>
        <w:t>текущие расходы стоимость заменяемых (</w:t>
      </w:r>
      <w:proofErr w:type="spellStart"/>
      <w:r w:rsidRPr="009C6A26">
        <w:rPr>
          <w:rFonts w:hAnsi="Times New Roman" w:cs="Times New Roman"/>
          <w:color w:val="000000"/>
          <w:sz w:val="24"/>
          <w:szCs w:val="24"/>
          <w:lang w:val="ru-RU"/>
        </w:rPr>
        <w:t>выбываемых</w:t>
      </w:r>
      <w:proofErr w:type="spellEnd"/>
      <w:r w:rsidRPr="009C6A26">
        <w:rPr>
          <w:rFonts w:hAnsi="Times New Roman" w:cs="Times New Roman"/>
          <w:color w:val="000000"/>
          <w:sz w:val="24"/>
          <w:szCs w:val="24"/>
          <w:lang w:val="ru-RU"/>
        </w:rPr>
        <w:t xml:space="preserve">) составных частей. </w:t>
      </w:r>
      <w:proofErr w:type="spellStart"/>
      <w:r>
        <w:rPr>
          <w:rFonts w:hAnsi="Times New Roman" w:cs="Times New Roman"/>
          <w:color w:val="000000"/>
          <w:sz w:val="24"/>
          <w:szCs w:val="24"/>
        </w:rPr>
        <w:t>Данное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правило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применяется</w:t>
      </w:r>
      <w:proofErr w:type="spellEnd"/>
      <w:r>
        <w:rPr>
          <w:rFonts w:hAnsi="Times New Roman" w:cs="Times New Roman"/>
          <w:color w:val="000000"/>
          <w:sz w:val="24"/>
          <w:szCs w:val="24"/>
        </w:rPr>
        <w:t xml:space="preserve"> к </w:t>
      </w:r>
      <w:proofErr w:type="spellStart"/>
      <w:r>
        <w:rPr>
          <w:rFonts w:hAnsi="Times New Roman" w:cs="Times New Roman"/>
          <w:color w:val="000000"/>
          <w:sz w:val="24"/>
          <w:szCs w:val="24"/>
        </w:rPr>
        <w:t>следующим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группам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основных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w:t>
      </w:r>
      <w:proofErr w:type="spellEnd"/>
      <w:r>
        <w:rPr>
          <w:rFonts w:hAnsi="Times New Roman" w:cs="Times New Roman"/>
          <w:color w:val="000000"/>
          <w:sz w:val="24"/>
          <w:szCs w:val="24"/>
        </w:rPr>
        <w:t>:</w:t>
      </w:r>
    </w:p>
    <w:p w:rsidR="00A71397" w:rsidRDefault="00E32042">
      <w:pPr>
        <w:numPr>
          <w:ilvl w:val="0"/>
          <w:numId w:val="2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машины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оборудование</w:t>
      </w:r>
      <w:proofErr w:type="spellEnd"/>
      <w:r>
        <w:rPr>
          <w:rFonts w:hAnsi="Times New Roman" w:cs="Times New Roman"/>
          <w:color w:val="000000"/>
          <w:sz w:val="24"/>
          <w:szCs w:val="24"/>
        </w:rPr>
        <w:t>;</w:t>
      </w:r>
    </w:p>
    <w:p w:rsidR="00A71397" w:rsidRDefault="00E32042">
      <w:pPr>
        <w:numPr>
          <w:ilvl w:val="0"/>
          <w:numId w:val="2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транспортные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средства</w:t>
      </w:r>
      <w:proofErr w:type="spellEnd"/>
      <w:r>
        <w:rPr>
          <w:rFonts w:hAnsi="Times New Roman" w:cs="Times New Roman"/>
          <w:color w:val="000000"/>
          <w:sz w:val="24"/>
          <w:szCs w:val="24"/>
        </w:rPr>
        <w:t>;</w:t>
      </w:r>
    </w:p>
    <w:p w:rsidR="00A71397" w:rsidRDefault="00E32042">
      <w:pPr>
        <w:numPr>
          <w:ilvl w:val="0"/>
          <w:numId w:val="2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производственный</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хозяйственный</w:t>
      </w:r>
      <w:proofErr w:type="spellEnd"/>
      <w:r>
        <w:rPr>
          <w:rFonts w:hAnsi="Times New Roman" w:cs="Times New Roman"/>
          <w:color w:val="000000"/>
          <w:sz w:val="24"/>
          <w:szCs w:val="24"/>
        </w:rPr>
        <w:t>;</w:t>
      </w:r>
    </w:p>
    <w:p w:rsidR="00A71397" w:rsidRDefault="00E32042">
      <w:pPr>
        <w:numPr>
          <w:ilvl w:val="0"/>
          <w:numId w:val="2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многолетние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насаждения</w:t>
      </w:r>
      <w:proofErr w:type="spellEnd"/>
      <w:r>
        <w:rPr>
          <w:rFonts w:hAnsi="Times New Roman" w:cs="Times New Roman"/>
          <w:color w:val="000000"/>
          <w:sz w:val="24"/>
          <w:szCs w:val="24"/>
        </w:rPr>
        <w:t>;</w:t>
      </w:r>
    </w:p>
    <w:p w:rsidR="00A71397" w:rsidRDefault="00E32042">
      <w:pPr>
        <w:numPr>
          <w:ilvl w:val="0"/>
          <w:numId w:val="20"/>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27</w:t>
      </w:r>
      <w:r>
        <w:rPr>
          <w:rFonts w:hAnsi="Times New Roman" w:cs="Times New Roman"/>
          <w:color w:val="000000"/>
          <w:sz w:val="24"/>
          <w:szCs w:val="24"/>
        </w:rPr>
        <w:t> </w:t>
      </w:r>
      <w:r w:rsidRPr="009C6A26">
        <w:rPr>
          <w:rFonts w:hAnsi="Times New Roman" w:cs="Times New Roman"/>
          <w:color w:val="000000"/>
          <w:sz w:val="24"/>
          <w:szCs w:val="24"/>
          <w:lang w:val="ru-RU"/>
        </w:rPr>
        <w:t>СГС «Основные средства».</w:t>
      </w:r>
    </w:p>
    <w:p w:rsidR="00A71397" w:rsidRDefault="00E32042">
      <w:pPr>
        <w:rPr>
          <w:rFonts w:hAnsi="Times New Roman" w:cs="Times New Roman"/>
          <w:color w:val="000000"/>
          <w:sz w:val="24"/>
          <w:szCs w:val="24"/>
        </w:rPr>
      </w:pPr>
      <w:r w:rsidRPr="009C6A26">
        <w:rPr>
          <w:rFonts w:hAnsi="Times New Roman" w:cs="Times New Roman"/>
          <w:color w:val="000000"/>
          <w:sz w:val="24"/>
          <w:szCs w:val="24"/>
          <w:lang w:val="ru-RU"/>
        </w:rPr>
        <w:t>2.6. В</w:t>
      </w:r>
      <w:r>
        <w:rPr>
          <w:rFonts w:hAnsi="Times New Roman" w:cs="Times New Roman"/>
          <w:color w:val="000000"/>
          <w:sz w:val="24"/>
          <w:szCs w:val="24"/>
        </w:rPr>
        <w:t> </w:t>
      </w:r>
      <w:r w:rsidRPr="009C6A26">
        <w:rPr>
          <w:rFonts w:hAnsi="Times New Roman" w:cs="Times New Roman"/>
          <w:color w:val="000000"/>
          <w:sz w:val="24"/>
          <w:szCs w:val="24"/>
          <w:lang w:val="ru-RU"/>
        </w:rPr>
        <w:t xml:space="preserve">случае частичной ликвидации или </w:t>
      </w:r>
      <w:proofErr w:type="spellStart"/>
      <w:r w:rsidRPr="009C6A26">
        <w:rPr>
          <w:rFonts w:hAnsi="Times New Roman" w:cs="Times New Roman"/>
          <w:color w:val="000000"/>
          <w:sz w:val="24"/>
          <w:szCs w:val="24"/>
          <w:lang w:val="ru-RU"/>
        </w:rPr>
        <w:t>разукомплектации</w:t>
      </w:r>
      <w:proofErr w:type="spellEnd"/>
      <w:r w:rsidRPr="009C6A26">
        <w:rPr>
          <w:rFonts w:hAnsi="Times New Roman" w:cs="Times New Roman"/>
          <w:color w:val="000000"/>
          <w:sz w:val="24"/>
          <w:szCs w:val="24"/>
          <w:lang w:val="ru-RU"/>
        </w:rPr>
        <w:t xml:space="preserve"> объекта основного средства, если стоимость ликвидируемых (разукомплектованных) частей не</w:t>
      </w:r>
      <w:r>
        <w:rPr>
          <w:rFonts w:hAnsi="Times New Roman" w:cs="Times New Roman"/>
          <w:color w:val="000000"/>
          <w:sz w:val="24"/>
          <w:szCs w:val="24"/>
        </w:rPr>
        <w:t> </w:t>
      </w:r>
      <w:r w:rsidRPr="009C6A26">
        <w:rPr>
          <w:rFonts w:hAnsi="Times New Roman" w:cs="Times New Roman"/>
          <w:color w:val="000000"/>
          <w:sz w:val="24"/>
          <w:szCs w:val="24"/>
          <w:lang w:val="ru-RU"/>
        </w:rPr>
        <w:t>выделена в</w:t>
      </w:r>
      <w:r>
        <w:rPr>
          <w:rFonts w:hAnsi="Times New Roman" w:cs="Times New Roman"/>
          <w:color w:val="000000"/>
          <w:sz w:val="24"/>
          <w:szCs w:val="24"/>
        </w:rPr>
        <w:t> </w:t>
      </w:r>
      <w:r w:rsidRPr="009C6A26">
        <w:rPr>
          <w:rFonts w:hAnsi="Times New Roman" w:cs="Times New Roman"/>
          <w:color w:val="000000"/>
          <w:sz w:val="24"/>
          <w:szCs w:val="24"/>
          <w:lang w:val="ru-RU"/>
        </w:rPr>
        <w:t xml:space="preserve">документах поставщика, стоимость таких частей определяется пропорционально следующему показателю </w:t>
      </w:r>
      <w:r>
        <w:rPr>
          <w:rFonts w:hAnsi="Times New Roman" w:cs="Times New Roman"/>
          <w:color w:val="000000"/>
          <w:sz w:val="24"/>
          <w:szCs w:val="24"/>
        </w:rPr>
        <w:t>(в </w:t>
      </w:r>
      <w:proofErr w:type="spellStart"/>
      <w:r>
        <w:rPr>
          <w:rFonts w:hAnsi="Times New Roman" w:cs="Times New Roman"/>
          <w:color w:val="000000"/>
          <w:sz w:val="24"/>
          <w:szCs w:val="24"/>
        </w:rPr>
        <w:t>порядке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убывания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важности</w:t>
      </w:r>
      <w:proofErr w:type="spellEnd"/>
      <w:r>
        <w:rPr>
          <w:rFonts w:hAnsi="Times New Roman" w:cs="Times New Roman"/>
          <w:color w:val="000000"/>
          <w:sz w:val="24"/>
          <w:szCs w:val="24"/>
        </w:rPr>
        <w:t>):</w:t>
      </w:r>
    </w:p>
    <w:p w:rsidR="00A71397" w:rsidRDefault="00E32042">
      <w:pPr>
        <w:numPr>
          <w:ilvl w:val="0"/>
          <w:numId w:val="2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площади</w:t>
      </w:r>
      <w:proofErr w:type="spellEnd"/>
      <w:r>
        <w:rPr>
          <w:rFonts w:hAnsi="Times New Roman" w:cs="Times New Roman"/>
          <w:color w:val="000000"/>
          <w:sz w:val="24"/>
          <w:szCs w:val="24"/>
        </w:rPr>
        <w:t>;</w:t>
      </w:r>
    </w:p>
    <w:p w:rsidR="00A71397" w:rsidRDefault="00E32042">
      <w:pPr>
        <w:numPr>
          <w:ilvl w:val="0"/>
          <w:numId w:val="2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объему</w:t>
      </w:r>
      <w:proofErr w:type="spellEnd"/>
      <w:r>
        <w:rPr>
          <w:rFonts w:hAnsi="Times New Roman" w:cs="Times New Roman"/>
          <w:color w:val="000000"/>
          <w:sz w:val="24"/>
          <w:szCs w:val="24"/>
        </w:rPr>
        <w:t>;</w:t>
      </w:r>
    </w:p>
    <w:p w:rsidR="00A71397" w:rsidRDefault="00E32042">
      <w:pPr>
        <w:numPr>
          <w:ilvl w:val="0"/>
          <w:numId w:val="2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весу</w:t>
      </w:r>
      <w:proofErr w:type="spellEnd"/>
      <w:r>
        <w:rPr>
          <w:rFonts w:hAnsi="Times New Roman" w:cs="Times New Roman"/>
          <w:color w:val="000000"/>
          <w:sz w:val="24"/>
          <w:szCs w:val="24"/>
        </w:rPr>
        <w:t>;</w:t>
      </w:r>
    </w:p>
    <w:p w:rsidR="00A71397" w:rsidRPr="009C6A26" w:rsidRDefault="00E32042">
      <w:pPr>
        <w:numPr>
          <w:ilvl w:val="0"/>
          <w:numId w:val="21"/>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иному показателю, установленному комиссией по</w:t>
      </w:r>
      <w:r>
        <w:rPr>
          <w:rFonts w:hAnsi="Times New Roman" w:cs="Times New Roman"/>
          <w:color w:val="000000"/>
          <w:sz w:val="24"/>
          <w:szCs w:val="24"/>
        </w:rPr>
        <w:t> </w:t>
      </w:r>
      <w:r w:rsidRPr="009C6A26">
        <w:rPr>
          <w:rFonts w:hAnsi="Times New Roman" w:cs="Times New Roman"/>
          <w:color w:val="000000"/>
          <w:sz w:val="24"/>
          <w:szCs w:val="24"/>
          <w:lang w:val="ru-RU"/>
        </w:rPr>
        <w:t>поступлению и</w:t>
      </w:r>
      <w:r>
        <w:rPr>
          <w:rFonts w:hAnsi="Times New Roman" w:cs="Times New Roman"/>
          <w:color w:val="000000"/>
          <w:sz w:val="24"/>
          <w:szCs w:val="24"/>
        </w:rPr>
        <w:t> </w:t>
      </w:r>
      <w:r w:rsidRPr="009C6A26">
        <w:rPr>
          <w:rFonts w:hAnsi="Times New Roman" w:cs="Times New Roman"/>
          <w:color w:val="000000"/>
          <w:sz w:val="24"/>
          <w:szCs w:val="24"/>
          <w:lang w:val="ru-RU"/>
        </w:rPr>
        <w:t>выбытию активов.</w:t>
      </w:r>
    </w:p>
    <w:p w:rsidR="00A71397" w:rsidRDefault="00E32042">
      <w:pPr>
        <w:rPr>
          <w:rFonts w:hAnsi="Times New Roman" w:cs="Times New Roman"/>
          <w:color w:val="000000"/>
          <w:sz w:val="24"/>
          <w:szCs w:val="24"/>
        </w:rPr>
      </w:pPr>
      <w:r w:rsidRPr="009C6A26">
        <w:rPr>
          <w:rFonts w:hAnsi="Times New Roman" w:cs="Times New Roman"/>
          <w:color w:val="000000"/>
          <w:sz w:val="24"/>
          <w:szCs w:val="24"/>
          <w:lang w:val="ru-RU"/>
        </w:rPr>
        <w:t>2.7. Затраты на</w:t>
      </w:r>
      <w:r>
        <w:rPr>
          <w:rFonts w:hAnsi="Times New Roman" w:cs="Times New Roman"/>
          <w:color w:val="000000"/>
          <w:sz w:val="24"/>
          <w:szCs w:val="24"/>
        </w:rPr>
        <w:t> </w:t>
      </w:r>
      <w:r w:rsidRPr="009C6A26">
        <w:rPr>
          <w:rFonts w:hAnsi="Times New Roman" w:cs="Times New Roman"/>
          <w:color w:val="000000"/>
          <w:sz w:val="24"/>
          <w:szCs w:val="24"/>
          <w:lang w:val="ru-RU"/>
        </w:rPr>
        <w:t>создание активов при проведении регулярных осмотров на</w:t>
      </w:r>
      <w:r>
        <w:rPr>
          <w:rFonts w:hAnsi="Times New Roman" w:cs="Times New Roman"/>
          <w:color w:val="000000"/>
          <w:sz w:val="24"/>
          <w:szCs w:val="24"/>
        </w:rPr>
        <w:t> </w:t>
      </w:r>
      <w:r w:rsidRPr="009C6A26">
        <w:rPr>
          <w:rFonts w:hAnsi="Times New Roman" w:cs="Times New Roman"/>
          <w:color w:val="000000"/>
          <w:sz w:val="24"/>
          <w:szCs w:val="24"/>
          <w:lang w:val="ru-RU"/>
        </w:rPr>
        <w:t>предмет наличия дефектов, являющихся обязательным условием их</w:t>
      </w:r>
      <w:r>
        <w:rPr>
          <w:rFonts w:hAnsi="Times New Roman" w:cs="Times New Roman"/>
          <w:color w:val="000000"/>
          <w:sz w:val="24"/>
          <w:szCs w:val="24"/>
        </w:rPr>
        <w:t> </w:t>
      </w:r>
      <w:r w:rsidRPr="009C6A26">
        <w:rPr>
          <w:rFonts w:hAnsi="Times New Roman" w:cs="Times New Roman"/>
          <w:color w:val="000000"/>
          <w:sz w:val="24"/>
          <w:szCs w:val="24"/>
          <w:lang w:val="ru-RU"/>
        </w:rPr>
        <w:t>эксплуатации, а</w:t>
      </w:r>
      <w:r>
        <w:rPr>
          <w:rFonts w:hAnsi="Times New Roman" w:cs="Times New Roman"/>
          <w:color w:val="000000"/>
          <w:sz w:val="24"/>
          <w:szCs w:val="24"/>
        </w:rPr>
        <w:t> </w:t>
      </w:r>
      <w:r w:rsidRPr="009C6A26">
        <w:rPr>
          <w:rFonts w:hAnsi="Times New Roman" w:cs="Times New Roman"/>
          <w:color w:val="000000"/>
          <w:sz w:val="24"/>
          <w:szCs w:val="24"/>
          <w:lang w:val="ru-RU"/>
        </w:rPr>
        <w:t xml:space="preserve">также при проведении ремонтов (модернизаций, </w:t>
      </w:r>
      <w:proofErr w:type="spellStart"/>
      <w:r w:rsidRPr="009C6A26">
        <w:rPr>
          <w:rFonts w:hAnsi="Times New Roman" w:cs="Times New Roman"/>
          <w:color w:val="000000"/>
          <w:sz w:val="24"/>
          <w:szCs w:val="24"/>
          <w:lang w:val="ru-RU"/>
        </w:rPr>
        <w:t>дооборудований</w:t>
      </w:r>
      <w:proofErr w:type="spellEnd"/>
      <w:r w:rsidRPr="009C6A26">
        <w:rPr>
          <w:rFonts w:hAnsi="Times New Roman" w:cs="Times New Roman"/>
          <w:color w:val="000000"/>
          <w:sz w:val="24"/>
          <w:szCs w:val="24"/>
          <w:lang w:val="ru-RU"/>
        </w:rPr>
        <w:t>, реконструкций, в</w:t>
      </w:r>
      <w:r>
        <w:rPr>
          <w:rFonts w:hAnsi="Times New Roman" w:cs="Times New Roman"/>
          <w:color w:val="000000"/>
          <w:sz w:val="24"/>
          <w:szCs w:val="24"/>
        </w:rPr>
        <w:t> </w:t>
      </w:r>
      <w:r w:rsidRPr="009C6A26">
        <w:rPr>
          <w:rFonts w:hAnsi="Times New Roman" w:cs="Times New Roman"/>
          <w:color w:val="000000"/>
          <w:sz w:val="24"/>
          <w:szCs w:val="24"/>
          <w:lang w:val="ru-RU"/>
        </w:rPr>
        <w:t>том числе с</w:t>
      </w:r>
      <w:r>
        <w:rPr>
          <w:rFonts w:hAnsi="Times New Roman" w:cs="Times New Roman"/>
          <w:color w:val="000000"/>
          <w:sz w:val="24"/>
          <w:szCs w:val="24"/>
        </w:rPr>
        <w:t> </w:t>
      </w:r>
      <w:r w:rsidRPr="009C6A26">
        <w:rPr>
          <w:rFonts w:hAnsi="Times New Roman" w:cs="Times New Roman"/>
          <w:color w:val="000000"/>
          <w:sz w:val="24"/>
          <w:szCs w:val="24"/>
          <w:lang w:val="ru-RU"/>
        </w:rPr>
        <w:t>элементами реставраций, технических перевооружений) формируют объем капитальных вложений с</w:t>
      </w:r>
      <w:r>
        <w:rPr>
          <w:rFonts w:hAnsi="Times New Roman" w:cs="Times New Roman"/>
          <w:color w:val="000000"/>
          <w:sz w:val="24"/>
          <w:szCs w:val="24"/>
        </w:rPr>
        <w:t> </w:t>
      </w:r>
      <w:r w:rsidRPr="009C6A26">
        <w:rPr>
          <w:rFonts w:hAnsi="Times New Roman" w:cs="Times New Roman"/>
          <w:color w:val="000000"/>
          <w:sz w:val="24"/>
          <w:szCs w:val="24"/>
          <w:lang w:val="ru-RU"/>
        </w:rPr>
        <w:t>дальнейшим признанием в</w:t>
      </w:r>
      <w:r>
        <w:rPr>
          <w:rFonts w:hAnsi="Times New Roman" w:cs="Times New Roman"/>
          <w:color w:val="000000"/>
          <w:sz w:val="24"/>
          <w:szCs w:val="24"/>
        </w:rPr>
        <w:t> </w:t>
      </w:r>
      <w:r w:rsidRPr="009C6A26">
        <w:rPr>
          <w:rFonts w:hAnsi="Times New Roman" w:cs="Times New Roman"/>
          <w:color w:val="000000"/>
          <w:sz w:val="24"/>
          <w:szCs w:val="24"/>
          <w:lang w:val="ru-RU"/>
        </w:rPr>
        <w:t>стоимости объекта основных средств. Одновременно учтенная ранее в</w:t>
      </w:r>
      <w:r>
        <w:rPr>
          <w:rFonts w:hAnsi="Times New Roman" w:cs="Times New Roman"/>
          <w:color w:val="000000"/>
          <w:sz w:val="24"/>
          <w:szCs w:val="24"/>
        </w:rPr>
        <w:t> </w:t>
      </w:r>
      <w:r w:rsidRPr="009C6A26">
        <w:rPr>
          <w:rFonts w:hAnsi="Times New Roman" w:cs="Times New Roman"/>
          <w:color w:val="000000"/>
          <w:sz w:val="24"/>
          <w:szCs w:val="24"/>
          <w:lang w:val="ru-RU"/>
        </w:rPr>
        <w:t>стоимости объекта сумма затрат на</w:t>
      </w:r>
      <w:r>
        <w:rPr>
          <w:rFonts w:hAnsi="Times New Roman" w:cs="Times New Roman"/>
          <w:color w:val="000000"/>
          <w:sz w:val="24"/>
          <w:szCs w:val="24"/>
        </w:rPr>
        <w:t> </w:t>
      </w:r>
      <w:r w:rsidRPr="009C6A26">
        <w:rPr>
          <w:rFonts w:hAnsi="Times New Roman" w:cs="Times New Roman"/>
          <w:color w:val="000000"/>
          <w:sz w:val="24"/>
          <w:szCs w:val="24"/>
          <w:lang w:val="ru-RU"/>
        </w:rPr>
        <w:t>проведение аналогичного мероприятия списывается в</w:t>
      </w:r>
      <w:r>
        <w:rPr>
          <w:rFonts w:hAnsi="Times New Roman" w:cs="Times New Roman"/>
          <w:color w:val="000000"/>
          <w:sz w:val="24"/>
          <w:szCs w:val="24"/>
        </w:rPr>
        <w:t> </w:t>
      </w:r>
      <w:r w:rsidRPr="009C6A26">
        <w:rPr>
          <w:rFonts w:hAnsi="Times New Roman" w:cs="Times New Roman"/>
          <w:color w:val="000000"/>
          <w:sz w:val="24"/>
          <w:szCs w:val="24"/>
          <w:lang w:val="ru-RU"/>
        </w:rPr>
        <w:t>расходы текущего периода с</w:t>
      </w:r>
      <w:r>
        <w:rPr>
          <w:rFonts w:hAnsi="Times New Roman" w:cs="Times New Roman"/>
          <w:color w:val="000000"/>
          <w:sz w:val="24"/>
          <w:szCs w:val="24"/>
        </w:rPr>
        <w:t> </w:t>
      </w:r>
      <w:r w:rsidRPr="009C6A26">
        <w:rPr>
          <w:rFonts w:hAnsi="Times New Roman" w:cs="Times New Roman"/>
          <w:color w:val="000000"/>
          <w:sz w:val="24"/>
          <w:szCs w:val="24"/>
          <w:lang w:val="ru-RU"/>
        </w:rPr>
        <w:t xml:space="preserve">учетом накопленной амортизации. </w:t>
      </w:r>
      <w:proofErr w:type="spellStart"/>
      <w:r>
        <w:rPr>
          <w:rFonts w:hAnsi="Times New Roman" w:cs="Times New Roman"/>
          <w:color w:val="000000"/>
          <w:sz w:val="24"/>
          <w:szCs w:val="24"/>
        </w:rPr>
        <w:t>Данное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правило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применяется</w:t>
      </w:r>
      <w:proofErr w:type="spellEnd"/>
      <w:r>
        <w:rPr>
          <w:rFonts w:hAnsi="Times New Roman" w:cs="Times New Roman"/>
          <w:color w:val="000000"/>
          <w:sz w:val="24"/>
          <w:szCs w:val="24"/>
        </w:rPr>
        <w:t xml:space="preserve"> к </w:t>
      </w:r>
      <w:proofErr w:type="spellStart"/>
      <w:r>
        <w:rPr>
          <w:rFonts w:hAnsi="Times New Roman" w:cs="Times New Roman"/>
          <w:color w:val="000000"/>
          <w:sz w:val="24"/>
          <w:szCs w:val="24"/>
        </w:rPr>
        <w:t>следующим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группам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основных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w:t>
      </w:r>
      <w:proofErr w:type="spellEnd"/>
      <w:r>
        <w:rPr>
          <w:rFonts w:hAnsi="Times New Roman" w:cs="Times New Roman"/>
          <w:color w:val="000000"/>
          <w:sz w:val="24"/>
          <w:szCs w:val="24"/>
        </w:rPr>
        <w:t>:</w:t>
      </w:r>
    </w:p>
    <w:p w:rsidR="00A71397" w:rsidRDefault="00E32042">
      <w:pPr>
        <w:numPr>
          <w:ilvl w:val="0"/>
          <w:numId w:val="2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машины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оборудование</w:t>
      </w:r>
      <w:proofErr w:type="spellEnd"/>
      <w:r>
        <w:rPr>
          <w:rFonts w:hAnsi="Times New Roman" w:cs="Times New Roman"/>
          <w:color w:val="000000"/>
          <w:sz w:val="24"/>
          <w:szCs w:val="24"/>
        </w:rPr>
        <w:t>;</w:t>
      </w:r>
    </w:p>
    <w:p w:rsidR="00A71397" w:rsidRDefault="00E32042">
      <w:pPr>
        <w:numPr>
          <w:ilvl w:val="0"/>
          <w:numId w:val="2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транспортные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средства</w:t>
      </w:r>
      <w:proofErr w:type="spellEnd"/>
      <w:r>
        <w:rPr>
          <w:rFonts w:hAnsi="Times New Roman" w:cs="Times New Roman"/>
          <w:color w:val="000000"/>
          <w:sz w:val="24"/>
          <w:szCs w:val="24"/>
        </w:rPr>
        <w:t>;</w:t>
      </w:r>
    </w:p>
    <w:p w:rsidR="00A71397" w:rsidRDefault="00E32042">
      <w:pPr>
        <w:numPr>
          <w:ilvl w:val="0"/>
          <w:numId w:val="22"/>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28</w:t>
      </w:r>
      <w:r>
        <w:rPr>
          <w:rFonts w:hAnsi="Times New Roman" w:cs="Times New Roman"/>
          <w:color w:val="000000"/>
          <w:sz w:val="24"/>
          <w:szCs w:val="24"/>
        </w:rPr>
        <w:t> </w:t>
      </w:r>
      <w:r w:rsidRPr="009C6A26">
        <w:rPr>
          <w:rFonts w:hAnsi="Times New Roman" w:cs="Times New Roman"/>
          <w:color w:val="000000"/>
          <w:sz w:val="24"/>
          <w:szCs w:val="24"/>
          <w:lang w:val="ru-RU"/>
        </w:rPr>
        <w:t>СГС «Основные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2.8. Начисление амортизации осуществляется следующим образом:</w:t>
      </w:r>
    </w:p>
    <w:p w:rsidR="00A71397" w:rsidRPr="009C6A26" w:rsidRDefault="00E32042">
      <w:pPr>
        <w:numPr>
          <w:ilvl w:val="0"/>
          <w:numId w:val="2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методом уменьшаемого остатка с</w:t>
      </w:r>
      <w:r>
        <w:rPr>
          <w:rFonts w:hAnsi="Times New Roman" w:cs="Times New Roman"/>
          <w:color w:val="000000"/>
          <w:sz w:val="24"/>
          <w:szCs w:val="24"/>
        </w:rPr>
        <w:t> </w:t>
      </w:r>
      <w:r w:rsidRPr="009C6A26">
        <w:rPr>
          <w:rFonts w:hAnsi="Times New Roman" w:cs="Times New Roman"/>
          <w:color w:val="000000"/>
          <w:sz w:val="24"/>
          <w:szCs w:val="24"/>
          <w:lang w:val="ru-RU"/>
        </w:rPr>
        <w:t>применением коэффициента 2</w:t>
      </w:r>
      <w:r>
        <w:rPr>
          <w:rFonts w:hAnsi="Times New Roman" w:cs="Times New Roman"/>
          <w:color w:val="000000"/>
          <w:sz w:val="24"/>
          <w:szCs w:val="24"/>
        </w:rPr>
        <w:t> </w:t>
      </w:r>
      <w:r w:rsidRPr="009C6A26">
        <w:rPr>
          <w:rFonts w:hAnsi="Times New Roman" w:cs="Times New Roman"/>
          <w:color w:val="000000"/>
          <w:sz w:val="24"/>
          <w:szCs w:val="24"/>
          <w:lang w:val="ru-RU"/>
        </w:rPr>
        <w:t>— на основные средства группы «Транспортные средства», а</w:t>
      </w:r>
      <w:r>
        <w:rPr>
          <w:rFonts w:hAnsi="Times New Roman" w:cs="Times New Roman"/>
          <w:color w:val="000000"/>
          <w:sz w:val="24"/>
          <w:szCs w:val="24"/>
        </w:rPr>
        <w:t> </w:t>
      </w:r>
      <w:r w:rsidRPr="009C6A26">
        <w:rPr>
          <w:rFonts w:hAnsi="Times New Roman" w:cs="Times New Roman"/>
          <w:color w:val="000000"/>
          <w:sz w:val="24"/>
          <w:szCs w:val="24"/>
          <w:lang w:val="ru-RU"/>
        </w:rPr>
        <w:t>также на</w:t>
      </w:r>
      <w:r>
        <w:rPr>
          <w:rFonts w:hAnsi="Times New Roman" w:cs="Times New Roman"/>
          <w:color w:val="000000"/>
          <w:sz w:val="24"/>
          <w:szCs w:val="24"/>
        </w:rPr>
        <w:t> </w:t>
      </w:r>
      <w:r w:rsidRPr="009C6A26">
        <w:rPr>
          <w:rFonts w:hAnsi="Times New Roman" w:cs="Times New Roman"/>
          <w:color w:val="000000"/>
          <w:sz w:val="24"/>
          <w:szCs w:val="24"/>
          <w:lang w:val="ru-RU"/>
        </w:rPr>
        <w:t>компьютерное оборудование и</w:t>
      </w:r>
      <w:r>
        <w:rPr>
          <w:rFonts w:hAnsi="Times New Roman" w:cs="Times New Roman"/>
          <w:color w:val="000000"/>
          <w:sz w:val="24"/>
          <w:szCs w:val="24"/>
        </w:rPr>
        <w:t> </w:t>
      </w:r>
      <w:r w:rsidRPr="009C6A26">
        <w:rPr>
          <w:rFonts w:hAnsi="Times New Roman" w:cs="Times New Roman"/>
          <w:color w:val="000000"/>
          <w:sz w:val="24"/>
          <w:szCs w:val="24"/>
          <w:lang w:val="ru-RU"/>
        </w:rPr>
        <w:t>сотовые телефоны;</w:t>
      </w:r>
    </w:p>
    <w:p w:rsidR="00A71397" w:rsidRPr="009C6A26" w:rsidRDefault="00E32042">
      <w:pPr>
        <w:numPr>
          <w:ilvl w:val="0"/>
          <w:numId w:val="23"/>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линейным методом</w:t>
      </w:r>
      <w:r>
        <w:rPr>
          <w:rFonts w:hAnsi="Times New Roman" w:cs="Times New Roman"/>
          <w:color w:val="000000"/>
          <w:sz w:val="24"/>
          <w:szCs w:val="24"/>
        </w:rPr>
        <w:t> </w:t>
      </w:r>
      <w:r w:rsidRPr="009C6A26">
        <w:rPr>
          <w:rFonts w:hAnsi="Times New Roman" w:cs="Times New Roman"/>
          <w:color w:val="000000"/>
          <w:sz w:val="24"/>
          <w:szCs w:val="24"/>
          <w:lang w:val="ru-RU"/>
        </w:rPr>
        <w:t>— на</w:t>
      </w:r>
      <w:r>
        <w:rPr>
          <w:rFonts w:hAnsi="Times New Roman" w:cs="Times New Roman"/>
          <w:color w:val="000000"/>
          <w:sz w:val="24"/>
          <w:szCs w:val="24"/>
        </w:rPr>
        <w:t> </w:t>
      </w:r>
      <w:r w:rsidRPr="009C6A26">
        <w:rPr>
          <w:rFonts w:hAnsi="Times New Roman" w:cs="Times New Roman"/>
          <w:color w:val="000000"/>
          <w:sz w:val="24"/>
          <w:szCs w:val="24"/>
          <w:lang w:val="ru-RU"/>
        </w:rPr>
        <w:t>остальные объекты основных средств.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пункты 36, 37</w:t>
      </w:r>
      <w:r>
        <w:rPr>
          <w:rFonts w:hAnsi="Times New Roman" w:cs="Times New Roman"/>
          <w:color w:val="000000"/>
          <w:sz w:val="24"/>
          <w:szCs w:val="24"/>
        </w:rPr>
        <w:t> </w:t>
      </w:r>
      <w:r w:rsidRPr="009C6A26">
        <w:rPr>
          <w:rFonts w:hAnsi="Times New Roman" w:cs="Times New Roman"/>
          <w:color w:val="000000"/>
          <w:sz w:val="24"/>
          <w:szCs w:val="24"/>
          <w:lang w:val="ru-RU"/>
        </w:rPr>
        <w:t>СГС «Основные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2.9. В</w:t>
      </w:r>
      <w:r>
        <w:rPr>
          <w:rFonts w:hAnsi="Times New Roman" w:cs="Times New Roman"/>
          <w:color w:val="000000"/>
          <w:sz w:val="24"/>
          <w:szCs w:val="24"/>
        </w:rPr>
        <w:t> </w:t>
      </w:r>
      <w:r w:rsidRPr="009C6A26">
        <w:rPr>
          <w:rFonts w:hAnsi="Times New Roman" w:cs="Times New Roman"/>
          <w:color w:val="000000"/>
          <w:sz w:val="24"/>
          <w:szCs w:val="24"/>
          <w:lang w:val="ru-RU"/>
        </w:rPr>
        <w:t>случаях, когда установлены одинаковые сроки полезного использования и</w:t>
      </w:r>
      <w:r>
        <w:rPr>
          <w:rFonts w:hAnsi="Times New Roman" w:cs="Times New Roman"/>
          <w:color w:val="000000"/>
          <w:sz w:val="24"/>
          <w:szCs w:val="24"/>
        </w:rPr>
        <w:t> </w:t>
      </w:r>
      <w:r w:rsidRPr="009C6A26">
        <w:rPr>
          <w:rFonts w:hAnsi="Times New Roman" w:cs="Times New Roman"/>
          <w:color w:val="000000"/>
          <w:sz w:val="24"/>
          <w:szCs w:val="24"/>
          <w:lang w:val="ru-RU"/>
        </w:rPr>
        <w:t>метод расчета амортизации всех структурных частей единого объекта основных средств, учреждение объединяет такие части для определения суммы амортизации.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40</w:t>
      </w:r>
      <w:r>
        <w:rPr>
          <w:rFonts w:hAnsi="Times New Roman" w:cs="Times New Roman"/>
          <w:color w:val="000000"/>
          <w:sz w:val="24"/>
          <w:szCs w:val="24"/>
        </w:rPr>
        <w:t> </w:t>
      </w:r>
      <w:r w:rsidRPr="009C6A26">
        <w:rPr>
          <w:rFonts w:hAnsi="Times New Roman" w:cs="Times New Roman"/>
          <w:color w:val="000000"/>
          <w:sz w:val="24"/>
          <w:szCs w:val="24"/>
          <w:lang w:val="ru-RU"/>
        </w:rPr>
        <w:t>СГС «Основные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2.10. При переоценке объекта основных средств накопленная амортизация на</w:t>
      </w:r>
      <w:r>
        <w:rPr>
          <w:rFonts w:hAnsi="Times New Roman" w:cs="Times New Roman"/>
          <w:color w:val="000000"/>
          <w:sz w:val="24"/>
          <w:szCs w:val="24"/>
        </w:rPr>
        <w:t> </w:t>
      </w:r>
      <w:r w:rsidRPr="009C6A26">
        <w:rPr>
          <w:rFonts w:hAnsi="Times New Roman" w:cs="Times New Roman"/>
          <w:color w:val="000000"/>
          <w:sz w:val="24"/>
          <w:szCs w:val="24"/>
          <w:lang w:val="ru-RU"/>
        </w:rPr>
        <w:t>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w:t>
      </w:r>
      <w:r>
        <w:rPr>
          <w:rFonts w:hAnsi="Times New Roman" w:cs="Times New Roman"/>
          <w:color w:val="000000"/>
          <w:sz w:val="24"/>
          <w:szCs w:val="24"/>
        </w:rPr>
        <w:t> </w:t>
      </w:r>
      <w:r w:rsidRPr="009C6A26">
        <w:rPr>
          <w:rFonts w:hAnsi="Times New Roman" w:cs="Times New Roman"/>
          <w:color w:val="000000"/>
          <w:sz w:val="24"/>
          <w:szCs w:val="24"/>
          <w:lang w:val="ru-RU"/>
        </w:rPr>
        <w:t>накопленная амортизация увеличиваются (умножаются) на</w:t>
      </w:r>
      <w:r>
        <w:rPr>
          <w:rFonts w:hAnsi="Times New Roman" w:cs="Times New Roman"/>
          <w:color w:val="000000"/>
          <w:sz w:val="24"/>
          <w:szCs w:val="24"/>
        </w:rPr>
        <w:t> </w:t>
      </w:r>
      <w:r w:rsidRPr="009C6A26">
        <w:rPr>
          <w:rFonts w:hAnsi="Times New Roman" w:cs="Times New Roman"/>
          <w:color w:val="000000"/>
          <w:sz w:val="24"/>
          <w:szCs w:val="24"/>
          <w:lang w:val="ru-RU"/>
        </w:rPr>
        <w:t>одинаковый коэффициент таким образом, чтобы при их</w:t>
      </w:r>
      <w:r>
        <w:rPr>
          <w:rFonts w:hAnsi="Times New Roman" w:cs="Times New Roman"/>
          <w:color w:val="000000"/>
          <w:sz w:val="24"/>
          <w:szCs w:val="24"/>
        </w:rPr>
        <w:t> </w:t>
      </w:r>
      <w:r w:rsidRPr="009C6A26">
        <w:rPr>
          <w:rFonts w:hAnsi="Times New Roman" w:cs="Times New Roman"/>
          <w:color w:val="000000"/>
          <w:sz w:val="24"/>
          <w:szCs w:val="24"/>
          <w:lang w:val="ru-RU"/>
        </w:rPr>
        <w:t>суммировании получить переоцененную стоимость на</w:t>
      </w:r>
      <w:r>
        <w:rPr>
          <w:rFonts w:hAnsi="Times New Roman" w:cs="Times New Roman"/>
          <w:color w:val="000000"/>
          <w:sz w:val="24"/>
          <w:szCs w:val="24"/>
        </w:rPr>
        <w:t> </w:t>
      </w:r>
      <w:r w:rsidRPr="009C6A26">
        <w:rPr>
          <w:rFonts w:hAnsi="Times New Roman" w:cs="Times New Roman"/>
          <w:color w:val="000000"/>
          <w:sz w:val="24"/>
          <w:szCs w:val="24"/>
          <w:lang w:val="ru-RU"/>
        </w:rPr>
        <w:t>дату проведения переоценки.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41</w:t>
      </w:r>
      <w:r>
        <w:rPr>
          <w:rFonts w:hAnsi="Times New Roman" w:cs="Times New Roman"/>
          <w:color w:val="000000"/>
          <w:sz w:val="24"/>
          <w:szCs w:val="24"/>
        </w:rPr>
        <w:t> </w:t>
      </w:r>
      <w:r w:rsidRPr="009C6A26">
        <w:rPr>
          <w:rFonts w:hAnsi="Times New Roman" w:cs="Times New Roman"/>
          <w:color w:val="000000"/>
          <w:sz w:val="24"/>
          <w:szCs w:val="24"/>
          <w:lang w:val="ru-RU"/>
        </w:rPr>
        <w:t>СГС «Основные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2.11. Срок полезного использования объектов основных средств устанавливает комиссия по</w:t>
      </w:r>
      <w:r>
        <w:rPr>
          <w:rFonts w:hAnsi="Times New Roman" w:cs="Times New Roman"/>
          <w:color w:val="000000"/>
          <w:sz w:val="24"/>
          <w:szCs w:val="24"/>
        </w:rPr>
        <w:t> </w:t>
      </w:r>
      <w:r w:rsidRPr="009C6A26">
        <w:rPr>
          <w:rFonts w:hAnsi="Times New Roman" w:cs="Times New Roman"/>
          <w:color w:val="000000"/>
          <w:sz w:val="24"/>
          <w:szCs w:val="24"/>
          <w:lang w:val="ru-RU"/>
        </w:rPr>
        <w:t>поступлению и</w:t>
      </w:r>
      <w:r>
        <w:rPr>
          <w:rFonts w:hAnsi="Times New Roman" w:cs="Times New Roman"/>
          <w:color w:val="000000"/>
          <w:sz w:val="24"/>
          <w:szCs w:val="24"/>
        </w:rPr>
        <w:t> </w:t>
      </w:r>
      <w:r w:rsidRPr="009C6A26">
        <w:rPr>
          <w:rFonts w:hAnsi="Times New Roman" w:cs="Times New Roman"/>
          <w:color w:val="000000"/>
          <w:sz w:val="24"/>
          <w:szCs w:val="24"/>
          <w:lang w:val="ru-RU"/>
        </w:rPr>
        <w:t>выбытию активов,</w:t>
      </w:r>
      <w:r>
        <w:rPr>
          <w:rFonts w:hAnsi="Times New Roman" w:cs="Times New Roman"/>
          <w:color w:val="000000"/>
          <w:sz w:val="24"/>
          <w:szCs w:val="24"/>
        </w:rPr>
        <w:t> </w:t>
      </w:r>
      <w:r w:rsidRPr="009C6A26">
        <w:rPr>
          <w:rFonts w:hAnsi="Times New Roman" w:cs="Times New Roman"/>
          <w:color w:val="000000"/>
          <w:sz w:val="24"/>
          <w:szCs w:val="24"/>
          <w:lang w:val="ru-RU"/>
        </w:rPr>
        <w:t>исходя из предполагаемого срока получения экономических выгод и (или) полезного потенциала в</w:t>
      </w:r>
      <w:r>
        <w:rPr>
          <w:rFonts w:hAnsi="Times New Roman" w:cs="Times New Roman"/>
          <w:color w:val="000000"/>
          <w:sz w:val="24"/>
          <w:szCs w:val="24"/>
        </w:rPr>
        <w:t> </w:t>
      </w:r>
      <w:r w:rsidRPr="009C6A26">
        <w:rPr>
          <w:rFonts w:hAnsi="Times New Roman" w:cs="Times New Roman"/>
          <w:color w:val="000000"/>
          <w:sz w:val="24"/>
          <w:szCs w:val="24"/>
          <w:lang w:val="ru-RU"/>
        </w:rPr>
        <w:t>соответствии с пунктом</w:t>
      </w:r>
      <w:r>
        <w:rPr>
          <w:rFonts w:hAnsi="Times New Roman" w:cs="Times New Roman"/>
          <w:color w:val="000000"/>
          <w:sz w:val="24"/>
          <w:szCs w:val="24"/>
        </w:rPr>
        <w:t> </w:t>
      </w:r>
      <w:r w:rsidRPr="009C6A26">
        <w:rPr>
          <w:rFonts w:hAnsi="Times New Roman" w:cs="Times New Roman"/>
          <w:color w:val="000000"/>
          <w:sz w:val="24"/>
          <w:szCs w:val="24"/>
          <w:lang w:val="ru-RU"/>
        </w:rPr>
        <w:t>35</w:t>
      </w:r>
      <w:r>
        <w:rPr>
          <w:rFonts w:hAnsi="Times New Roman" w:cs="Times New Roman"/>
          <w:color w:val="000000"/>
          <w:sz w:val="24"/>
          <w:szCs w:val="24"/>
        </w:rPr>
        <w:t> </w:t>
      </w:r>
      <w:r w:rsidRPr="009C6A26">
        <w:rPr>
          <w:rFonts w:hAnsi="Times New Roman" w:cs="Times New Roman"/>
          <w:color w:val="000000"/>
          <w:sz w:val="24"/>
          <w:szCs w:val="24"/>
          <w:lang w:val="ru-RU"/>
        </w:rPr>
        <w:t>СГС «Основные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2.12. Имущество, относящееся к</w:t>
      </w:r>
      <w:r>
        <w:rPr>
          <w:rFonts w:hAnsi="Times New Roman" w:cs="Times New Roman"/>
          <w:color w:val="000000"/>
          <w:sz w:val="24"/>
          <w:szCs w:val="24"/>
        </w:rPr>
        <w:t> </w:t>
      </w:r>
      <w:r w:rsidRPr="009C6A26">
        <w:rPr>
          <w:rFonts w:hAnsi="Times New Roman" w:cs="Times New Roman"/>
          <w:color w:val="000000"/>
          <w:sz w:val="24"/>
          <w:szCs w:val="24"/>
          <w:lang w:val="ru-RU"/>
        </w:rPr>
        <w:t>категории особо ценного имущества (ОЦИ), определяет комиссия по</w:t>
      </w:r>
      <w:r>
        <w:rPr>
          <w:rFonts w:hAnsi="Times New Roman" w:cs="Times New Roman"/>
          <w:color w:val="000000"/>
          <w:sz w:val="24"/>
          <w:szCs w:val="24"/>
        </w:rPr>
        <w:t> </w:t>
      </w:r>
      <w:r w:rsidRPr="009C6A26">
        <w:rPr>
          <w:rFonts w:hAnsi="Times New Roman" w:cs="Times New Roman"/>
          <w:color w:val="000000"/>
          <w:sz w:val="24"/>
          <w:szCs w:val="24"/>
          <w:lang w:val="ru-RU"/>
        </w:rPr>
        <w:t>поступлению и</w:t>
      </w:r>
      <w:r>
        <w:rPr>
          <w:rFonts w:hAnsi="Times New Roman" w:cs="Times New Roman"/>
          <w:color w:val="000000"/>
          <w:sz w:val="24"/>
          <w:szCs w:val="24"/>
        </w:rPr>
        <w:t> </w:t>
      </w:r>
      <w:r w:rsidRPr="009C6A26">
        <w:rPr>
          <w:rFonts w:hAnsi="Times New Roman" w:cs="Times New Roman"/>
          <w:color w:val="000000"/>
          <w:sz w:val="24"/>
          <w:szCs w:val="24"/>
          <w:lang w:val="ru-RU"/>
        </w:rPr>
        <w:t>выбытию активов с учетом критериев, установленных учредителем. Такое имущество принимается к</w:t>
      </w:r>
      <w:r>
        <w:rPr>
          <w:rFonts w:hAnsi="Times New Roman" w:cs="Times New Roman"/>
          <w:color w:val="000000"/>
          <w:sz w:val="24"/>
          <w:szCs w:val="24"/>
        </w:rPr>
        <w:t> </w:t>
      </w:r>
      <w:r w:rsidRPr="009C6A26">
        <w:rPr>
          <w:rFonts w:hAnsi="Times New Roman" w:cs="Times New Roman"/>
          <w:color w:val="000000"/>
          <w:sz w:val="24"/>
          <w:szCs w:val="24"/>
          <w:lang w:val="ru-RU"/>
        </w:rPr>
        <w:t>учету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выписки из</w:t>
      </w:r>
      <w:r>
        <w:rPr>
          <w:rFonts w:hAnsi="Times New Roman" w:cs="Times New Roman"/>
          <w:color w:val="000000"/>
          <w:sz w:val="24"/>
          <w:szCs w:val="24"/>
        </w:rPr>
        <w:t> </w:t>
      </w:r>
      <w:r w:rsidRPr="009C6A26">
        <w:rPr>
          <w:rFonts w:hAnsi="Times New Roman" w:cs="Times New Roman"/>
          <w:color w:val="000000"/>
          <w:sz w:val="24"/>
          <w:szCs w:val="24"/>
          <w:lang w:val="ru-RU"/>
        </w:rPr>
        <w:t>протокола комиссии.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2.13. Основные средства стоимостью до</w:t>
      </w:r>
      <w:r>
        <w:rPr>
          <w:rFonts w:hAnsi="Times New Roman" w:cs="Times New Roman"/>
          <w:color w:val="000000"/>
          <w:sz w:val="24"/>
          <w:szCs w:val="24"/>
        </w:rPr>
        <w:t> </w:t>
      </w:r>
      <w:r w:rsidRPr="009C6A26">
        <w:rPr>
          <w:rFonts w:hAnsi="Times New Roman" w:cs="Times New Roman"/>
          <w:color w:val="000000"/>
          <w:sz w:val="24"/>
          <w:szCs w:val="24"/>
          <w:lang w:val="ru-RU"/>
        </w:rPr>
        <w:t>10</w:t>
      </w:r>
      <w:r>
        <w:rPr>
          <w:rFonts w:hAnsi="Times New Roman" w:cs="Times New Roman"/>
          <w:color w:val="000000"/>
          <w:sz w:val="24"/>
          <w:szCs w:val="24"/>
        </w:rPr>
        <w:t> </w:t>
      </w:r>
      <w:r w:rsidRPr="009C6A26">
        <w:rPr>
          <w:rFonts w:hAnsi="Times New Roman" w:cs="Times New Roman"/>
          <w:color w:val="000000"/>
          <w:sz w:val="24"/>
          <w:szCs w:val="24"/>
          <w:lang w:val="ru-RU"/>
        </w:rPr>
        <w:t>000</w:t>
      </w:r>
      <w:r>
        <w:rPr>
          <w:rFonts w:hAnsi="Times New Roman" w:cs="Times New Roman"/>
          <w:color w:val="000000"/>
          <w:sz w:val="24"/>
          <w:szCs w:val="24"/>
        </w:rPr>
        <w:t> </w:t>
      </w:r>
      <w:r w:rsidRPr="009C6A26">
        <w:rPr>
          <w:rFonts w:hAnsi="Times New Roman" w:cs="Times New Roman"/>
          <w:color w:val="000000"/>
          <w:sz w:val="24"/>
          <w:szCs w:val="24"/>
          <w:lang w:val="ru-RU"/>
        </w:rPr>
        <w:t>руб. включительно, находящиеся в</w:t>
      </w:r>
      <w:r>
        <w:rPr>
          <w:rFonts w:hAnsi="Times New Roman" w:cs="Times New Roman"/>
          <w:color w:val="000000"/>
          <w:sz w:val="24"/>
          <w:szCs w:val="24"/>
        </w:rPr>
        <w:t> </w:t>
      </w:r>
      <w:r w:rsidRPr="009C6A26">
        <w:rPr>
          <w:rFonts w:hAnsi="Times New Roman" w:cs="Times New Roman"/>
          <w:color w:val="000000"/>
          <w:sz w:val="24"/>
          <w:szCs w:val="24"/>
          <w:lang w:val="ru-RU"/>
        </w:rPr>
        <w:t xml:space="preserve">эксплуатации, учитываются на </w:t>
      </w:r>
      <w:proofErr w:type="spellStart"/>
      <w:r w:rsidRPr="009C6A26">
        <w:rPr>
          <w:rFonts w:hAnsi="Times New Roman" w:cs="Times New Roman"/>
          <w:color w:val="000000"/>
          <w:sz w:val="24"/>
          <w:szCs w:val="24"/>
          <w:lang w:val="ru-RU"/>
        </w:rPr>
        <w:t>забалансовом</w:t>
      </w:r>
      <w:proofErr w:type="spellEnd"/>
      <w:r w:rsidRPr="009C6A26">
        <w:rPr>
          <w:rFonts w:hAnsi="Times New Roman" w:cs="Times New Roman"/>
          <w:color w:val="000000"/>
          <w:sz w:val="24"/>
          <w:szCs w:val="24"/>
          <w:lang w:val="ru-RU"/>
        </w:rPr>
        <w:t xml:space="preserve"> счете 21</w:t>
      </w:r>
      <w:r>
        <w:rPr>
          <w:rFonts w:hAnsi="Times New Roman" w:cs="Times New Roman"/>
          <w:color w:val="000000"/>
          <w:sz w:val="24"/>
          <w:szCs w:val="24"/>
        </w:rPr>
        <w:t> </w:t>
      </w:r>
      <w:r w:rsidRPr="009C6A26">
        <w:rPr>
          <w:rFonts w:hAnsi="Times New Roman" w:cs="Times New Roman"/>
          <w:color w:val="000000"/>
          <w:sz w:val="24"/>
          <w:szCs w:val="24"/>
          <w:lang w:val="ru-RU"/>
        </w:rPr>
        <w:t>по балансовой стоимости.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2.14. При приобретении</w:t>
      </w:r>
      <w:r>
        <w:rPr>
          <w:rFonts w:hAnsi="Times New Roman" w:cs="Times New Roman"/>
          <w:color w:val="000000"/>
          <w:sz w:val="24"/>
          <w:szCs w:val="24"/>
        </w:rPr>
        <w:t> </w:t>
      </w:r>
      <w:r w:rsidRPr="009C6A26">
        <w:rPr>
          <w:rFonts w:hAnsi="Times New Roman" w:cs="Times New Roman"/>
          <w:color w:val="000000"/>
          <w:sz w:val="24"/>
          <w:szCs w:val="24"/>
          <w:lang w:val="ru-RU"/>
        </w:rPr>
        <w:t>и (или) создании основных средств за</w:t>
      </w:r>
      <w:r>
        <w:rPr>
          <w:rFonts w:hAnsi="Times New Roman" w:cs="Times New Roman"/>
          <w:color w:val="000000"/>
          <w:sz w:val="24"/>
          <w:szCs w:val="24"/>
        </w:rPr>
        <w:t> </w:t>
      </w:r>
      <w:r w:rsidRPr="009C6A26">
        <w:rPr>
          <w:rFonts w:hAnsi="Times New Roman" w:cs="Times New Roman"/>
          <w:color w:val="000000"/>
          <w:sz w:val="24"/>
          <w:szCs w:val="24"/>
          <w:lang w:val="ru-RU"/>
        </w:rPr>
        <w:t>счет средств, полученных по</w:t>
      </w:r>
      <w:r>
        <w:rPr>
          <w:rFonts w:hAnsi="Times New Roman" w:cs="Times New Roman"/>
          <w:color w:val="000000"/>
          <w:sz w:val="24"/>
          <w:szCs w:val="24"/>
        </w:rPr>
        <w:t> </w:t>
      </w:r>
      <w:r w:rsidRPr="009C6A26">
        <w:rPr>
          <w:rFonts w:hAnsi="Times New Roman" w:cs="Times New Roman"/>
          <w:color w:val="000000"/>
          <w:sz w:val="24"/>
          <w:szCs w:val="24"/>
          <w:lang w:val="ru-RU"/>
        </w:rPr>
        <w:t>разным видам деятельности, сумма вложений, сформированных на</w:t>
      </w:r>
      <w:r>
        <w:rPr>
          <w:rFonts w:hAnsi="Times New Roman" w:cs="Times New Roman"/>
          <w:color w:val="000000"/>
          <w:sz w:val="24"/>
          <w:szCs w:val="24"/>
        </w:rPr>
        <w:t> </w:t>
      </w:r>
      <w:r w:rsidRPr="009C6A26">
        <w:rPr>
          <w:rFonts w:hAnsi="Times New Roman" w:cs="Times New Roman"/>
          <w:color w:val="000000"/>
          <w:sz w:val="24"/>
          <w:szCs w:val="24"/>
          <w:lang w:val="ru-RU"/>
        </w:rPr>
        <w:t>счете КБК Х.106.00.000, переводится на</w:t>
      </w:r>
      <w:r>
        <w:rPr>
          <w:rFonts w:hAnsi="Times New Roman" w:cs="Times New Roman"/>
          <w:color w:val="000000"/>
          <w:sz w:val="24"/>
          <w:szCs w:val="24"/>
        </w:rPr>
        <w:t> </w:t>
      </w:r>
      <w:r w:rsidRPr="009C6A26">
        <w:rPr>
          <w:rFonts w:hAnsi="Times New Roman" w:cs="Times New Roman"/>
          <w:color w:val="000000"/>
          <w:sz w:val="24"/>
          <w:szCs w:val="24"/>
          <w:lang w:val="ru-RU"/>
        </w:rPr>
        <w:t>код вида деятельности 4</w:t>
      </w:r>
      <w:r>
        <w:rPr>
          <w:rFonts w:hAnsi="Times New Roman" w:cs="Times New Roman"/>
          <w:color w:val="000000"/>
          <w:sz w:val="24"/>
          <w:szCs w:val="24"/>
        </w:rPr>
        <w:t> </w:t>
      </w:r>
      <w:r w:rsidRPr="009C6A26">
        <w:rPr>
          <w:rFonts w:hAnsi="Times New Roman" w:cs="Times New Roman"/>
          <w:color w:val="000000"/>
          <w:sz w:val="24"/>
          <w:szCs w:val="24"/>
          <w:lang w:val="ru-RU"/>
        </w:rPr>
        <w:t>«Субсидии на</w:t>
      </w:r>
      <w:r>
        <w:rPr>
          <w:rFonts w:hAnsi="Times New Roman" w:cs="Times New Roman"/>
          <w:color w:val="000000"/>
          <w:sz w:val="24"/>
          <w:szCs w:val="24"/>
        </w:rPr>
        <w:t> </w:t>
      </w:r>
      <w:r w:rsidRPr="009C6A26">
        <w:rPr>
          <w:rFonts w:hAnsi="Times New Roman" w:cs="Times New Roman"/>
          <w:color w:val="000000"/>
          <w:sz w:val="24"/>
          <w:szCs w:val="24"/>
          <w:lang w:val="ru-RU"/>
        </w:rPr>
        <w:t>выполнение государственного (муниципального) задания» в случае, если используется для выполнения государственного задания.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2.15. При принятии учредителем решения о</w:t>
      </w:r>
      <w:r>
        <w:rPr>
          <w:rFonts w:hAnsi="Times New Roman" w:cs="Times New Roman"/>
          <w:color w:val="000000"/>
          <w:sz w:val="24"/>
          <w:szCs w:val="24"/>
        </w:rPr>
        <w:t> </w:t>
      </w:r>
      <w:r w:rsidRPr="009C6A26">
        <w:rPr>
          <w:rFonts w:hAnsi="Times New Roman" w:cs="Times New Roman"/>
          <w:color w:val="000000"/>
          <w:sz w:val="24"/>
          <w:szCs w:val="24"/>
          <w:lang w:val="ru-RU"/>
        </w:rPr>
        <w:t>выделении средств субсидии на</w:t>
      </w:r>
      <w:r>
        <w:rPr>
          <w:rFonts w:hAnsi="Times New Roman" w:cs="Times New Roman"/>
          <w:color w:val="000000"/>
          <w:sz w:val="24"/>
          <w:szCs w:val="24"/>
        </w:rPr>
        <w:t> </w:t>
      </w:r>
      <w:r w:rsidRPr="009C6A26">
        <w:rPr>
          <w:rFonts w:hAnsi="Times New Roman" w:cs="Times New Roman"/>
          <w:color w:val="000000"/>
          <w:sz w:val="24"/>
          <w:szCs w:val="24"/>
          <w:lang w:val="ru-RU"/>
        </w:rPr>
        <w:t>финансовое обеспечение выполнения государственного задания на</w:t>
      </w:r>
      <w:r>
        <w:rPr>
          <w:rFonts w:hAnsi="Times New Roman" w:cs="Times New Roman"/>
          <w:color w:val="000000"/>
          <w:sz w:val="24"/>
          <w:szCs w:val="24"/>
        </w:rPr>
        <w:t> </w:t>
      </w:r>
      <w:r w:rsidRPr="009C6A26">
        <w:rPr>
          <w:rFonts w:hAnsi="Times New Roman" w:cs="Times New Roman"/>
          <w:color w:val="000000"/>
          <w:sz w:val="24"/>
          <w:szCs w:val="24"/>
          <w:lang w:val="ru-RU"/>
        </w:rPr>
        <w:t>содержание объекта основных средств, который ранее приобретен (создан) учреждением за</w:t>
      </w:r>
      <w:r>
        <w:rPr>
          <w:rFonts w:hAnsi="Times New Roman" w:cs="Times New Roman"/>
          <w:color w:val="000000"/>
          <w:sz w:val="24"/>
          <w:szCs w:val="24"/>
        </w:rPr>
        <w:t> </w:t>
      </w:r>
      <w:r w:rsidRPr="009C6A26">
        <w:rPr>
          <w:rFonts w:hAnsi="Times New Roman" w:cs="Times New Roman"/>
          <w:color w:val="000000"/>
          <w:sz w:val="24"/>
          <w:szCs w:val="24"/>
          <w:lang w:val="ru-RU"/>
        </w:rPr>
        <w:t>счет средств от</w:t>
      </w:r>
      <w:r>
        <w:rPr>
          <w:rFonts w:hAnsi="Times New Roman" w:cs="Times New Roman"/>
          <w:color w:val="000000"/>
          <w:sz w:val="24"/>
          <w:szCs w:val="24"/>
        </w:rPr>
        <w:t> </w:t>
      </w:r>
      <w:r w:rsidRPr="009C6A26">
        <w:rPr>
          <w:rFonts w:hAnsi="Times New Roman" w:cs="Times New Roman"/>
          <w:color w:val="000000"/>
          <w:sz w:val="24"/>
          <w:szCs w:val="24"/>
          <w:lang w:val="ru-RU"/>
        </w:rPr>
        <w:t>приносящей доход деятельности, стоимость этого объекта переводится с</w:t>
      </w:r>
      <w:r>
        <w:rPr>
          <w:rFonts w:hAnsi="Times New Roman" w:cs="Times New Roman"/>
          <w:color w:val="000000"/>
          <w:sz w:val="24"/>
          <w:szCs w:val="24"/>
        </w:rPr>
        <w:t> </w:t>
      </w:r>
      <w:r w:rsidRPr="009C6A26">
        <w:rPr>
          <w:rFonts w:hAnsi="Times New Roman" w:cs="Times New Roman"/>
          <w:color w:val="000000"/>
          <w:sz w:val="24"/>
          <w:szCs w:val="24"/>
          <w:lang w:val="ru-RU"/>
        </w:rPr>
        <w:t>кода вида деятельности «2» на</w:t>
      </w:r>
      <w:r>
        <w:rPr>
          <w:rFonts w:hAnsi="Times New Roman" w:cs="Times New Roman"/>
          <w:color w:val="000000"/>
          <w:sz w:val="24"/>
          <w:szCs w:val="24"/>
        </w:rPr>
        <w:t> </w:t>
      </w:r>
      <w:r w:rsidRPr="009C6A26">
        <w:rPr>
          <w:rFonts w:hAnsi="Times New Roman" w:cs="Times New Roman"/>
          <w:color w:val="000000"/>
          <w:sz w:val="24"/>
          <w:szCs w:val="24"/>
          <w:lang w:val="ru-RU"/>
        </w:rPr>
        <w:t>код вида деятельности «4». Одновременно переводится сумма начисленной амортизации.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2.16. Локально-вычислительная сеть (ЛВС), охранно-пожарная сигнализация (ОПС) и другие сети как отдельные инвентарные объекты не</w:t>
      </w:r>
      <w:r>
        <w:rPr>
          <w:rFonts w:hAnsi="Times New Roman" w:cs="Times New Roman"/>
          <w:color w:val="000000"/>
          <w:sz w:val="24"/>
          <w:szCs w:val="24"/>
        </w:rPr>
        <w:t> </w:t>
      </w:r>
      <w:r w:rsidRPr="009C6A26">
        <w:rPr>
          <w:rFonts w:hAnsi="Times New Roman" w:cs="Times New Roman"/>
          <w:color w:val="000000"/>
          <w:sz w:val="24"/>
          <w:szCs w:val="24"/>
          <w:lang w:val="ru-RU"/>
        </w:rPr>
        <w:t>учитываются. Отдельные элементы ЛВС, ОПС и других сетей, которые соответствуют критериям основных средств, установленным СГС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 в</w:t>
      </w:r>
      <w:r>
        <w:rPr>
          <w:rFonts w:hAnsi="Times New Roman" w:cs="Times New Roman"/>
          <w:color w:val="000000"/>
          <w:sz w:val="24"/>
          <w:szCs w:val="24"/>
        </w:rPr>
        <w:t> </w:t>
      </w:r>
      <w:r w:rsidRPr="009C6A26">
        <w:rPr>
          <w:rFonts w:hAnsi="Times New Roman" w:cs="Times New Roman"/>
          <w:color w:val="000000"/>
          <w:sz w:val="24"/>
          <w:szCs w:val="24"/>
          <w:lang w:val="ru-RU"/>
        </w:rPr>
        <w:t>порядке, установленном в пункте</w:t>
      </w:r>
      <w:r>
        <w:rPr>
          <w:rFonts w:hAnsi="Times New Roman" w:cs="Times New Roman"/>
          <w:color w:val="000000"/>
          <w:sz w:val="24"/>
          <w:szCs w:val="24"/>
        </w:rPr>
        <w:t> </w:t>
      </w:r>
      <w:r w:rsidRPr="009C6A26">
        <w:rPr>
          <w:rFonts w:hAnsi="Times New Roman" w:cs="Times New Roman"/>
          <w:color w:val="000000"/>
          <w:sz w:val="24"/>
          <w:szCs w:val="24"/>
          <w:lang w:val="ru-RU"/>
        </w:rPr>
        <w:t>2.2 раздела</w:t>
      </w:r>
      <w:r>
        <w:rPr>
          <w:rFonts w:hAnsi="Times New Roman" w:cs="Times New Roman"/>
          <w:color w:val="000000"/>
          <w:sz w:val="24"/>
          <w:szCs w:val="24"/>
        </w:rPr>
        <w:t> V</w:t>
      </w:r>
      <w:r w:rsidRPr="009C6A26">
        <w:rPr>
          <w:rFonts w:hAnsi="Times New Roman" w:cs="Times New Roman"/>
          <w:color w:val="000000"/>
          <w:sz w:val="24"/>
          <w:szCs w:val="24"/>
          <w:lang w:val="ru-RU"/>
        </w:rPr>
        <w:t xml:space="preserve"> настоящей учетной политики.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2.17. Расходы на</w:t>
      </w:r>
      <w:r>
        <w:rPr>
          <w:rFonts w:hAnsi="Times New Roman" w:cs="Times New Roman"/>
          <w:color w:val="000000"/>
          <w:sz w:val="24"/>
          <w:szCs w:val="24"/>
        </w:rPr>
        <w:t> </w:t>
      </w:r>
      <w:r w:rsidRPr="009C6A26">
        <w:rPr>
          <w:rFonts w:hAnsi="Times New Roman" w:cs="Times New Roman"/>
          <w:color w:val="000000"/>
          <w:sz w:val="24"/>
          <w:szCs w:val="24"/>
          <w:lang w:val="ru-RU"/>
        </w:rPr>
        <w:t>доставку нескольких имущественных объектов распределяются в</w:t>
      </w:r>
      <w:r>
        <w:rPr>
          <w:rFonts w:hAnsi="Times New Roman" w:cs="Times New Roman"/>
          <w:color w:val="000000"/>
          <w:sz w:val="24"/>
          <w:szCs w:val="24"/>
        </w:rPr>
        <w:t> </w:t>
      </w:r>
      <w:r w:rsidRPr="009C6A26">
        <w:rPr>
          <w:rFonts w:hAnsi="Times New Roman" w:cs="Times New Roman"/>
          <w:color w:val="000000"/>
          <w:sz w:val="24"/>
          <w:szCs w:val="24"/>
          <w:lang w:val="ru-RU"/>
        </w:rPr>
        <w:t>первоначальную стоимость этих объектов пропорционально их</w:t>
      </w:r>
      <w:r>
        <w:rPr>
          <w:rFonts w:hAnsi="Times New Roman" w:cs="Times New Roman"/>
          <w:color w:val="000000"/>
          <w:sz w:val="24"/>
          <w:szCs w:val="24"/>
        </w:rPr>
        <w:t> </w:t>
      </w:r>
      <w:r w:rsidRPr="009C6A26">
        <w:rPr>
          <w:rFonts w:hAnsi="Times New Roman" w:cs="Times New Roman"/>
          <w:color w:val="000000"/>
          <w:sz w:val="24"/>
          <w:szCs w:val="24"/>
          <w:lang w:val="ru-RU"/>
        </w:rPr>
        <w:t>стоимости, указанной в</w:t>
      </w:r>
      <w:r>
        <w:rPr>
          <w:rFonts w:hAnsi="Times New Roman" w:cs="Times New Roman"/>
          <w:color w:val="000000"/>
          <w:sz w:val="24"/>
          <w:szCs w:val="24"/>
        </w:rPr>
        <w:t> </w:t>
      </w:r>
      <w:r w:rsidRPr="009C6A26">
        <w:rPr>
          <w:rFonts w:hAnsi="Times New Roman" w:cs="Times New Roman"/>
          <w:color w:val="000000"/>
          <w:sz w:val="24"/>
          <w:szCs w:val="24"/>
          <w:lang w:val="ru-RU"/>
        </w:rPr>
        <w:t>договоре поставки.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2.18. Ответственными за</w:t>
      </w:r>
      <w:r>
        <w:rPr>
          <w:rFonts w:hAnsi="Times New Roman" w:cs="Times New Roman"/>
          <w:color w:val="000000"/>
          <w:sz w:val="24"/>
          <w:szCs w:val="24"/>
        </w:rPr>
        <w:t> </w:t>
      </w:r>
      <w:r w:rsidRPr="009C6A26">
        <w:rPr>
          <w:rFonts w:hAnsi="Times New Roman" w:cs="Times New Roman"/>
          <w:color w:val="000000"/>
          <w:sz w:val="24"/>
          <w:szCs w:val="24"/>
          <w:lang w:val="ru-RU"/>
        </w:rPr>
        <w:t>хранение технической документации на</w:t>
      </w:r>
      <w:r>
        <w:rPr>
          <w:rFonts w:hAnsi="Times New Roman" w:cs="Times New Roman"/>
          <w:color w:val="000000"/>
          <w:sz w:val="24"/>
          <w:szCs w:val="24"/>
        </w:rPr>
        <w:t> </w:t>
      </w:r>
      <w:r w:rsidRPr="009C6A26">
        <w:rPr>
          <w:rFonts w:hAnsi="Times New Roman" w:cs="Times New Roman"/>
          <w:color w:val="000000"/>
          <w:sz w:val="24"/>
          <w:szCs w:val="24"/>
          <w:lang w:val="ru-RU"/>
        </w:rPr>
        <w:t>объекты основных средств являются ответственные лица, за</w:t>
      </w:r>
      <w:r>
        <w:rPr>
          <w:rFonts w:hAnsi="Times New Roman" w:cs="Times New Roman"/>
          <w:color w:val="000000"/>
          <w:sz w:val="24"/>
          <w:szCs w:val="24"/>
        </w:rPr>
        <w:t> </w:t>
      </w:r>
      <w:r w:rsidRPr="009C6A26">
        <w:rPr>
          <w:rFonts w:hAnsi="Times New Roman" w:cs="Times New Roman"/>
          <w:color w:val="000000"/>
          <w:sz w:val="24"/>
          <w:szCs w:val="24"/>
          <w:lang w:val="ru-RU"/>
        </w:rPr>
        <w:t>которыми закреплены объекты. Если на</w:t>
      </w:r>
      <w:r>
        <w:rPr>
          <w:rFonts w:hAnsi="Times New Roman" w:cs="Times New Roman"/>
          <w:color w:val="000000"/>
          <w:sz w:val="24"/>
          <w:szCs w:val="24"/>
        </w:rPr>
        <w:t> </w:t>
      </w:r>
      <w:r w:rsidRPr="009C6A26">
        <w:rPr>
          <w:rFonts w:hAnsi="Times New Roman" w:cs="Times New Roman"/>
          <w:color w:val="000000"/>
          <w:sz w:val="24"/>
          <w:szCs w:val="24"/>
          <w:lang w:val="ru-RU"/>
        </w:rPr>
        <w:t>основное средство производитель (поставщик) предусмотрел гарантийный срок, ответственное лицо хранит также гарантийные талоны.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2.19. Справедливая стоимость безвозмездно полученных основных средств определяется в порядке, установленном для материальных запасов в</w:t>
      </w:r>
      <w:r>
        <w:rPr>
          <w:rFonts w:hAnsi="Times New Roman" w:cs="Times New Roman"/>
          <w:color w:val="000000"/>
          <w:sz w:val="24"/>
          <w:szCs w:val="24"/>
        </w:rPr>
        <w:t> </w:t>
      </w:r>
      <w:r w:rsidRPr="009C6A26">
        <w:rPr>
          <w:rFonts w:hAnsi="Times New Roman" w:cs="Times New Roman"/>
          <w:color w:val="000000"/>
          <w:sz w:val="24"/>
          <w:szCs w:val="24"/>
          <w:lang w:val="ru-RU"/>
        </w:rPr>
        <w:t>пункте 22 СГС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2.20. Арендованные объекты.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Амортизация на права пользования активами начисляется ежемесячно на дату, установленную в графике платежей.</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В случае произведения расходов в арендованные объекты, которые квалифицируются как неотделимые улучшения, учреждение учитывает их как инвентарные объекты. Каждому объекту неотделимых улучшений, включаемых в состав основных средств, </w:t>
      </w:r>
      <w:r w:rsidRPr="009C6A26">
        <w:rPr>
          <w:rFonts w:hAnsi="Times New Roman" w:cs="Times New Roman"/>
          <w:color w:val="000000"/>
          <w:sz w:val="24"/>
          <w:szCs w:val="24"/>
          <w:lang w:val="ru-RU"/>
        </w:rPr>
        <w:lastRenderedPageBreak/>
        <w:t>присваивается инвентарный номер с обеспечением четкой связи с конкретным правом пользования активом. Структура инвентарного номера: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1-2-й разряд – порядковый номер объекта аренды по договору. Если по договору в аренде или пользовании один объект, указывается номер 01;</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3–4-е разряды – буквенный код для категории улучшения:</w:t>
      </w:r>
      <w:r w:rsidRPr="009C6A26">
        <w:rPr>
          <w:lang w:val="ru-RU"/>
        </w:rPr>
        <w:br/>
      </w:r>
      <w:r w:rsidRPr="009C6A26">
        <w:rPr>
          <w:rFonts w:hAnsi="Times New Roman" w:cs="Times New Roman"/>
          <w:color w:val="000000"/>
          <w:sz w:val="24"/>
          <w:szCs w:val="24"/>
          <w:lang w:val="ru-RU"/>
        </w:rPr>
        <w:t xml:space="preserve">- </w:t>
      </w:r>
      <w:proofErr w:type="gramStart"/>
      <w:r w:rsidRPr="009C6A26">
        <w:rPr>
          <w:rFonts w:hAnsi="Times New Roman" w:cs="Times New Roman"/>
          <w:color w:val="000000"/>
          <w:sz w:val="24"/>
          <w:szCs w:val="24"/>
          <w:lang w:val="ru-RU"/>
        </w:rPr>
        <w:t>ОК</w:t>
      </w:r>
      <w:proofErr w:type="gramEnd"/>
      <w:r w:rsidRPr="009C6A26">
        <w:rPr>
          <w:rFonts w:hAnsi="Times New Roman" w:cs="Times New Roman"/>
          <w:color w:val="000000"/>
          <w:sz w:val="24"/>
          <w:szCs w:val="24"/>
          <w:lang w:val="ru-RU"/>
        </w:rPr>
        <w:t xml:space="preserve"> – окна;</w:t>
      </w:r>
      <w:r w:rsidRPr="009C6A26">
        <w:rPr>
          <w:lang w:val="ru-RU"/>
        </w:rPr>
        <w:br/>
      </w:r>
      <w:r w:rsidRPr="009C6A26">
        <w:rPr>
          <w:rFonts w:hAnsi="Times New Roman" w:cs="Times New Roman"/>
          <w:color w:val="000000"/>
          <w:sz w:val="24"/>
          <w:szCs w:val="24"/>
          <w:lang w:val="ru-RU"/>
        </w:rPr>
        <w:t>- СГ – сигнализация;</w:t>
      </w:r>
      <w:r w:rsidRPr="009C6A26">
        <w:rPr>
          <w:lang w:val="ru-RU"/>
        </w:rPr>
        <w:br/>
      </w:r>
      <w:r w:rsidRPr="009C6A26">
        <w:rPr>
          <w:rFonts w:hAnsi="Times New Roman" w:cs="Times New Roman"/>
          <w:color w:val="000000"/>
          <w:sz w:val="24"/>
          <w:szCs w:val="24"/>
          <w:lang w:val="ru-RU"/>
        </w:rPr>
        <w:t>- ДВ – двери;</w:t>
      </w:r>
      <w:r w:rsidRPr="009C6A26">
        <w:rPr>
          <w:lang w:val="ru-RU"/>
        </w:rPr>
        <w:br/>
      </w:r>
      <w:r w:rsidRPr="009C6A26">
        <w:rPr>
          <w:rFonts w:hAnsi="Times New Roman" w:cs="Times New Roman"/>
          <w:color w:val="000000"/>
          <w:sz w:val="24"/>
          <w:szCs w:val="24"/>
          <w:lang w:val="ru-RU"/>
        </w:rPr>
        <w:t>- …..</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5–Х-е разряды – номер договора аренды или пользования.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Доходы от аренды признаются в соответствии с пунктом 10 учетной политики.</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3. Нематериальные активы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3.1. Начисление амортизации осуществляется следующим образом:</w:t>
      </w:r>
    </w:p>
    <w:p w:rsidR="00A71397" w:rsidRPr="009C6A26" w:rsidRDefault="00E32042">
      <w:pPr>
        <w:numPr>
          <w:ilvl w:val="0"/>
          <w:numId w:val="2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методом уменьшаемого остатка с</w:t>
      </w:r>
      <w:r>
        <w:rPr>
          <w:rFonts w:hAnsi="Times New Roman" w:cs="Times New Roman"/>
          <w:color w:val="000000"/>
          <w:sz w:val="24"/>
          <w:szCs w:val="24"/>
        </w:rPr>
        <w:t> </w:t>
      </w:r>
      <w:r w:rsidRPr="009C6A26">
        <w:rPr>
          <w:rFonts w:hAnsi="Times New Roman" w:cs="Times New Roman"/>
          <w:color w:val="000000"/>
          <w:sz w:val="24"/>
          <w:szCs w:val="24"/>
          <w:lang w:val="ru-RU"/>
        </w:rPr>
        <w:t>применением коэффициента 2</w:t>
      </w:r>
      <w:r>
        <w:rPr>
          <w:rFonts w:hAnsi="Times New Roman" w:cs="Times New Roman"/>
          <w:color w:val="000000"/>
          <w:sz w:val="24"/>
          <w:szCs w:val="24"/>
        </w:rPr>
        <w:t> </w:t>
      </w:r>
      <w:r w:rsidRPr="009C6A26">
        <w:rPr>
          <w:rFonts w:hAnsi="Times New Roman" w:cs="Times New Roman"/>
          <w:color w:val="000000"/>
          <w:sz w:val="24"/>
          <w:szCs w:val="24"/>
          <w:lang w:val="ru-RU"/>
        </w:rPr>
        <w:t>— на нематериальные активы группы «Научные исследования (научно-исследовательские разработки)»;</w:t>
      </w:r>
    </w:p>
    <w:p w:rsidR="00A71397" w:rsidRPr="009C6A26" w:rsidRDefault="00E32042">
      <w:pPr>
        <w:numPr>
          <w:ilvl w:val="0"/>
          <w:numId w:val="24"/>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линейным методом</w:t>
      </w:r>
      <w:r>
        <w:rPr>
          <w:rFonts w:hAnsi="Times New Roman" w:cs="Times New Roman"/>
          <w:color w:val="000000"/>
          <w:sz w:val="24"/>
          <w:szCs w:val="24"/>
        </w:rPr>
        <w:t> </w:t>
      </w:r>
      <w:r w:rsidRPr="009C6A26">
        <w:rPr>
          <w:rFonts w:hAnsi="Times New Roman" w:cs="Times New Roman"/>
          <w:color w:val="000000"/>
          <w:sz w:val="24"/>
          <w:szCs w:val="24"/>
          <w:lang w:val="ru-RU"/>
        </w:rPr>
        <w:t>— на</w:t>
      </w:r>
      <w:r>
        <w:rPr>
          <w:rFonts w:hAnsi="Times New Roman" w:cs="Times New Roman"/>
          <w:color w:val="000000"/>
          <w:sz w:val="24"/>
          <w:szCs w:val="24"/>
        </w:rPr>
        <w:t> </w:t>
      </w:r>
      <w:r w:rsidRPr="009C6A26">
        <w:rPr>
          <w:rFonts w:hAnsi="Times New Roman" w:cs="Times New Roman"/>
          <w:color w:val="000000"/>
          <w:sz w:val="24"/>
          <w:szCs w:val="24"/>
          <w:lang w:val="ru-RU"/>
        </w:rPr>
        <w:t>остальные объекты нематериальных активов.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пункты 30, 31</w:t>
      </w:r>
      <w:r>
        <w:rPr>
          <w:rFonts w:hAnsi="Times New Roman" w:cs="Times New Roman"/>
          <w:color w:val="000000"/>
          <w:sz w:val="24"/>
          <w:szCs w:val="24"/>
        </w:rPr>
        <w:t> </w:t>
      </w:r>
      <w:r w:rsidRPr="009C6A26">
        <w:rPr>
          <w:rFonts w:hAnsi="Times New Roman" w:cs="Times New Roman"/>
          <w:color w:val="000000"/>
          <w:sz w:val="24"/>
          <w:szCs w:val="24"/>
          <w:lang w:val="ru-RU"/>
        </w:rPr>
        <w:t>СГС «Нематериальные активы».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3.2. Первоначальной стоимостью объекта нематериальных активов, приобретаемого в результате необменной операции, является его справедливая стоимость на дату приобретения.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3.3. Продолжительность периода, в течение которого предполагается использовать НМА, ежегодно определяется Комиссией по поступлению и выбытию активов.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 Если срок охраны конфиденциальности не установлен, в учете возникает объект НМА с неопределенным сроком полезного использования.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Изменение продолжительности оставшегося периода использования НМА является существенным, если это изменение (разница между продолжительностью оставшегося текущего периода использования и предполагаемого) составляет 10 % или более от продолжительности оставшегося текущего периода. Срок полезного использования таких объектов НМА подлежит уточнению.</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3.4. </w:t>
      </w:r>
      <w:proofErr w:type="gramStart"/>
      <w:r w:rsidRPr="009C6A26">
        <w:rPr>
          <w:rFonts w:hAnsi="Times New Roman" w:cs="Times New Roman"/>
          <w:color w:val="000000"/>
          <w:sz w:val="24"/>
          <w:szCs w:val="24"/>
          <w:lang w:val="ru-RU"/>
        </w:rPr>
        <w:t>Первоначальная стоимость НМА, созданных учреждением, помимо затрат, указанных в пунктах 19–22 СГС «Нематериальные активы», также включает:</w:t>
      </w:r>
      <w:proofErr w:type="gramEnd"/>
    </w:p>
    <w:p w:rsidR="00A71397" w:rsidRPr="009C6A26" w:rsidRDefault="00E32042">
      <w:pPr>
        <w:numPr>
          <w:ilvl w:val="0"/>
          <w:numId w:val="25"/>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расходы на приобретение инструментов, приспособлений, инвентаря, приборов, лабораторного оборудования, спецодежды;</w:t>
      </w:r>
    </w:p>
    <w:p w:rsidR="00A71397" w:rsidRPr="009C6A26" w:rsidRDefault="00E32042">
      <w:pPr>
        <w:numPr>
          <w:ilvl w:val="0"/>
          <w:numId w:val="25"/>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 xml:space="preserve">расходы на заработную плату </w:t>
      </w:r>
      <w:proofErr w:type="spellStart"/>
      <w:r w:rsidRPr="009C6A26">
        <w:rPr>
          <w:rFonts w:hAnsi="Times New Roman" w:cs="Times New Roman"/>
          <w:color w:val="000000"/>
          <w:sz w:val="24"/>
          <w:szCs w:val="24"/>
          <w:lang w:val="ru-RU"/>
        </w:rPr>
        <w:t>тестировщиков</w:t>
      </w:r>
      <w:proofErr w:type="spellEnd"/>
      <w:r w:rsidRPr="009C6A26">
        <w:rPr>
          <w:rFonts w:hAnsi="Times New Roman" w:cs="Times New Roman"/>
          <w:color w:val="000000"/>
          <w:sz w:val="24"/>
          <w:szCs w:val="24"/>
          <w:lang w:val="ru-RU"/>
        </w:rPr>
        <w:t xml:space="preserve"> программного обеспечения, созданного силами учреждения;</w:t>
      </w:r>
    </w:p>
    <w:p w:rsidR="00A71397" w:rsidRDefault="00E32042">
      <w:pPr>
        <w:numPr>
          <w:ilvl w:val="0"/>
          <w:numId w:val="25"/>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3.5. Учреждение дополнительно раскрывает в </w:t>
      </w:r>
      <w:proofErr w:type="gramStart"/>
      <w:r w:rsidRPr="009C6A26">
        <w:rPr>
          <w:rFonts w:hAnsi="Times New Roman" w:cs="Times New Roman"/>
          <w:color w:val="000000"/>
          <w:sz w:val="24"/>
          <w:szCs w:val="24"/>
          <w:lang w:val="ru-RU"/>
        </w:rPr>
        <w:t>отчетности</w:t>
      </w:r>
      <w:proofErr w:type="gramEnd"/>
      <w:r w:rsidRPr="009C6A26">
        <w:rPr>
          <w:rFonts w:hAnsi="Times New Roman" w:cs="Times New Roman"/>
          <w:color w:val="000000"/>
          <w:sz w:val="24"/>
          <w:szCs w:val="24"/>
          <w:lang w:val="ru-RU"/>
        </w:rPr>
        <w:t xml:space="preserve"> данные по</w:t>
      </w:r>
      <w:r>
        <w:rPr>
          <w:rFonts w:hAnsi="Times New Roman" w:cs="Times New Roman"/>
          <w:color w:val="000000"/>
          <w:sz w:val="24"/>
          <w:szCs w:val="24"/>
        </w:rPr>
        <w:t> </w:t>
      </w:r>
      <w:r w:rsidRPr="009C6A26">
        <w:rPr>
          <w:rFonts w:hAnsi="Times New Roman" w:cs="Times New Roman"/>
          <w:color w:val="000000"/>
          <w:sz w:val="24"/>
          <w:szCs w:val="24"/>
          <w:lang w:val="ru-RU"/>
        </w:rPr>
        <w:t>группам нематериальных активов раздельно по</w:t>
      </w:r>
      <w:r>
        <w:rPr>
          <w:rFonts w:hAnsi="Times New Roman" w:cs="Times New Roman"/>
          <w:color w:val="000000"/>
          <w:sz w:val="24"/>
          <w:szCs w:val="24"/>
        </w:rPr>
        <w:t> </w:t>
      </w:r>
      <w:r w:rsidRPr="009C6A26">
        <w:rPr>
          <w:rFonts w:hAnsi="Times New Roman" w:cs="Times New Roman"/>
          <w:color w:val="000000"/>
          <w:sz w:val="24"/>
          <w:szCs w:val="24"/>
          <w:lang w:val="ru-RU"/>
        </w:rPr>
        <w:t>объектам, которые созданы собственными силами, и</w:t>
      </w:r>
      <w:r>
        <w:rPr>
          <w:rFonts w:hAnsi="Times New Roman" w:cs="Times New Roman"/>
          <w:color w:val="000000"/>
          <w:sz w:val="24"/>
          <w:szCs w:val="24"/>
        </w:rPr>
        <w:t> </w:t>
      </w:r>
      <w:r w:rsidRPr="009C6A26">
        <w:rPr>
          <w:rFonts w:hAnsi="Times New Roman" w:cs="Times New Roman"/>
          <w:color w:val="000000"/>
          <w:sz w:val="24"/>
          <w:szCs w:val="24"/>
          <w:lang w:val="ru-RU"/>
        </w:rPr>
        <w:t>прочим объектам в</w:t>
      </w:r>
      <w:r>
        <w:rPr>
          <w:rFonts w:hAnsi="Times New Roman" w:cs="Times New Roman"/>
          <w:color w:val="000000"/>
          <w:sz w:val="24"/>
          <w:szCs w:val="24"/>
        </w:rPr>
        <w:t> </w:t>
      </w:r>
      <w:r w:rsidRPr="009C6A26">
        <w:rPr>
          <w:rFonts w:hAnsi="Times New Roman" w:cs="Times New Roman"/>
          <w:color w:val="000000"/>
          <w:sz w:val="24"/>
          <w:szCs w:val="24"/>
          <w:lang w:val="ru-RU"/>
        </w:rPr>
        <w:t>части изменения стоимости объектов в</w:t>
      </w:r>
      <w:r>
        <w:rPr>
          <w:rFonts w:hAnsi="Times New Roman" w:cs="Times New Roman"/>
          <w:color w:val="000000"/>
          <w:sz w:val="24"/>
          <w:szCs w:val="24"/>
        </w:rPr>
        <w:t> </w:t>
      </w:r>
      <w:r w:rsidRPr="009C6A26">
        <w:rPr>
          <w:rFonts w:hAnsi="Times New Roman" w:cs="Times New Roman"/>
          <w:color w:val="000000"/>
          <w:sz w:val="24"/>
          <w:szCs w:val="24"/>
          <w:lang w:val="ru-RU"/>
        </w:rPr>
        <w:t>результате недостач и</w:t>
      </w:r>
      <w:r>
        <w:rPr>
          <w:rFonts w:hAnsi="Times New Roman" w:cs="Times New Roman"/>
          <w:color w:val="000000"/>
          <w:sz w:val="24"/>
          <w:szCs w:val="24"/>
        </w:rPr>
        <w:t> </w:t>
      </w:r>
      <w:r w:rsidRPr="009C6A26">
        <w:rPr>
          <w:rFonts w:hAnsi="Times New Roman" w:cs="Times New Roman"/>
          <w:color w:val="000000"/>
          <w:sz w:val="24"/>
          <w:szCs w:val="24"/>
          <w:lang w:val="ru-RU"/>
        </w:rPr>
        <w:t>излишков.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44</w:t>
      </w:r>
      <w:r>
        <w:rPr>
          <w:rFonts w:hAnsi="Times New Roman" w:cs="Times New Roman"/>
          <w:color w:val="000000"/>
          <w:sz w:val="24"/>
          <w:szCs w:val="24"/>
        </w:rPr>
        <w:t> </w:t>
      </w:r>
      <w:r w:rsidRPr="009C6A26">
        <w:rPr>
          <w:rFonts w:hAnsi="Times New Roman" w:cs="Times New Roman"/>
          <w:color w:val="000000"/>
          <w:sz w:val="24"/>
          <w:szCs w:val="24"/>
          <w:lang w:val="ru-RU"/>
        </w:rPr>
        <w:t>СГС «Нематериальные активы».</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4. Непроизведенные активы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4.1. </w:t>
      </w:r>
      <w:proofErr w:type="gramStart"/>
      <w:r w:rsidRPr="009C6A26">
        <w:rPr>
          <w:rFonts w:hAnsi="Times New Roman" w:cs="Times New Roman"/>
          <w:color w:val="000000"/>
          <w:sz w:val="24"/>
          <w:szCs w:val="24"/>
          <w:lang w:val="ru-RU"/>
        </w:rPr>
        <w:t>Справедливая стоимость земельного участка, впервые вовлекаемого в хозяйственный оборот, на который не разграничена государственная собственность и который не внесен</w:t>
      </w:r>
      <w:r>
        <w:rPr>
          <w:rFonts w:hAnsi="Times New Roman" w:cs="Times New Roman"/>
          <w:color w:val="000000"/>
          <w:sz w:val="24"/>
          <w:szCs w:val="24"/>
        </w:rPr>
        <w:t> </w:t>
      </w:r>
      <w:r w:rsidRPr="009C6A26">
        <w:rPr>
          <w:rFonts w:hAnsi="Times New Roman" w:cs="Times New Roman"/>
          <w:color w:val="000000"/>
          <w:sz w:val="24"/>
          <w:szCs w:val="24"/>
          <w:lang w:val="ru-RU"/>
        </w:rPr>
        <w:t>в ЕГРН, рассчитывается на основе</w:t>
      </w:r>
      <w:r>
        <w:rPr>
          <w:rFonts w:hAnsi="Times New Roman" w:cs="Times New Roman"/>
          <w:color w:val="000000"/>
          <w:sz w:val="24"/>
          <w:szCs w:val="24"/>
        </w:rPr>
        <w:t> </w:t>
      </w:r>
      <w:r w:rsidRPr="009C6A26">
        <w:rPr>
          <w:rFonts w:hAnsi="Times New Roman" w:cs="Times New Roman"/>
          <w:color w:val="000000"/>
          <w:sz w:val="24"/>
          <w:szCs w:val="24"/>
          <w:lang w:val="ru-RU"/>
        </w:rPr>
        <w:t>кадастровой стоимости аналогичного земельного участка, который внесен в ЕГРН.</w:t>
      </w:r>
      <w:proofErr w:type="gramEnd"/>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 17 СГС «Непроизведенные активы».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4.2. Каждому инвентарному объекту непроизведенных активов в момент принятия к бухгалтерскому учету присваивается инвентарный номер. Инвентарный номер объекта непроизведенных активов состоит из пятнадцати знаков, определяемых последовательно по мере принятия к учету непроизведенных активов –</w:t>
      </w:r>
      <w:r>
        <w:rPr>
          <w:rFonts w:hAnsi="Times New Roman" w:cs="Times New Roman"/>
          <w:color w:val="000000"/>
          <w:sz w:val="24"/>
          <w:szCs w:val="24"/>
        </w:rPr>
        <w:t> </w:t>
      </w:r>
      <w:r w:rsidRPr="009C6A26">
        <w:rPr>
          <w:rFonts w:hAnsi="Times New Roman" w:cs="Times New Roman"/>
          <w:color w:val="000000"/>
          <w:sz w:val="24"/>
          <w:szCs w:val="24"/>
          <w:lang w:val="ru-RU"/>
        </w:rPr>
        <w:t>Х.Х.ХХХХХХ</w:t>
      </w:r>
      <w:proofErr w:type="gramStart"/>
      <w:r w:rsidRPr="009C6A26">
        <w:rPr>
          <w:rFonts w:hAnsi="Times New Roman" w:cs="Times New Roman"/>
          <w:color w:val="000000"/>
          <w:sz w:val="24"/>
          <w:szCs w:val="24"/>
          <w:lang w:val="ru-RU"/>
        </w:rPr>
        <w:t>.Х</w:t>
      </w:r>
      <w:proofErr w:type="gramEnd"/>
      <w:r w:rsidRPr="009C6A26">
        <w:rPr>
          <w:rFonts w:hAnsi="Times New Roman" w:cs="Times New Roman"/>
          <w:color w:val="000000"/>
          <w:sz w:val="24"/>
          <w:szCs w:val="24"/>
          <w:lang w:val="ru-RU"/>
        </w:rPr>
        <w:t>ХХХ, где:</w:t>
      </w:r>
    </w:p>
    <w:p w:rsidR="00A71397" w:rsidRPr="009C6A26" w:rsidRDefault="00E32042">
      <w:pPr>
        <w:numPr>
          <w:ilvl w:val="0"/>
          <w:numId w:val="2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1-й разряд</w:t>
      </w:r>
      <w:r>
        <w:rPr>
          <w:rFonts w:hAnsi="Times New Roman" w:cs="Times New Roman"/>
          <w:color w:val="000000"/>
          <w:sz w:val="24"/>
          <w:szCs w:val="24"/>
        </w:rPr>
        <w:t> </w:t>
      </w:r>
      <w:r w:rsidRPr="009C6A26">
        <w:rPr>
          <w:rFonts w:hAnsi="Times New Roman" w:cs="Times New Roman"/>
          <w:color w:val="000000"/>
          <w:sz w:val="24"/>
          <w:szCs w:val="24"/>
          <w:lang w:val="ru-RU"/>
        </w:rPr>
        <w:t>– код синтетической группы инвентарного объекта непроизведенных активов по счету 103 «Непроизведенные активы» – «3»;</w:t>
      </w:r>
    </w:p>
    <w:p w:rsidR="00A71397" w:rsidRPr="009C6A26" w:rsidRDefault="00E32042">
      <w:pPr>
        <w:numPr>
          <w:ilvl w:val="0"/>
          <w:numId w:val="2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2-й разряд</w:t>
      </w:r>
      <w:r>
        <w:rPr>
          <w:rFonts w:hAnsi="Times New Roman" w:cs="Times New Roman"/>
          <w:color w:val="000000"/>
          <w:sz w:val="24"/>
          <w:szCs w:val="24"/>
        </w:rPr>
        <w:t> </w:t>
      </w:r>
      <w:r w:rsidRPr="009C6A26">
        <w:rPr>
          <w:rFonts w:hAnsi="Times New Roman" w:cs="Times New Roman"/>
          <w:color w:val="000000"/>
          <w:sz w:val="24"/>
          <w:szCs w:val="24"/>
          <w:lang w:val="ru-RU"/>
        </w:rPr>
        <w:t>– код вида инвентарного номера «1» – индивидуальный инвентарный объект;</w:t>
      </w:r>
    </w:p>
    <w:p w:rsidR="00A71397" w:rsidRPr="009C6A26" w:rsidRDefault="00E32042">
      <w:pPr>
        <w:numPr>
          <w:ilvl w:val="0"/>
          <w:numId w:val="2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3–8-й разряды</w:t>
      </w:r>
      <w:r>
        <w:rPr>
          <w:rFonts w:hAnsi="Times New Roman" w:cs="Times New Roman"/>
          <w:color w:val="000000"/>
          <w:sz w:val="24"/>
          <w:szCs w:val="24"/>
        </w:rPr>
        <w:t> </w:t>
      </w:r>
      <w:r w:rsidRPr="009C6A26">
        <w:rPr>
          <w:rFonts w:hAnsi="Times New Roman" w:cs="Times New Roman"/>
          <w:color w:val="000000"/>
          <w:sz w:val="24"/>
          <w:szCs w:val="24"/>
          <w:lang w:val="ru-RU"/>
        </w:rPr>
        <w:t>– порядковый номер инвентарного объекта (000001, 000002 и т. д.);</w:t>
      </w:r>
    </w:p>
    <w:p w:rsidR="00A71397" w:rsidRDefault="00E32042">
      <w:pPr>
        <w:numPr>
          <w:ilvl w:val="0"/>
          <w:numId w:val="26"/>
        </w:numPr>
        <w:ind w:left="780" w:right="180"/>
        <w:rPr>
          <w:rFonts w:hAnsi="Times New Roman" w:cs="Times New Roman"/>
          <w:color w:val="000000"/>
          <w:sz w:val="24"/>
          <w:szCs w:val="24"/>
        </w:rPr>
      </w:pPr>
      <w:r w:rsidRPr="009C6A26">
        <w:rPr>
          <w:rFonts w:hAnsi="Times New Roman" w:cs="Times New Roman"/>
          <w:color w:val="000000"/>
          <w:sz w:val="24"/>
          <w:szCs w:val="24"/>
          <w:lang w:val="ru-RU"/>
        </w:rPr>
        <w:t>9–12-й разряды</w:t>
      </w:r>
      <w:r>
        <w:rPr>
          <w:rFonts w:hAnsi="Times New Roman" w:cs="Times New Roman"/>
          <w:color w:val="000000"/>
          <w:sz w:val="24"/>
          <w:szCs w:val="24"/>
        </w:rPr>
        <w:t> </w:t>
      </w:r>
      <w:r w:rsidRPr="009C6A26">
        <w:rPr>
          <w:rFonts w:hAnsi="Times New Roman" w:cs="Times New Roman"/>
          <w:color w:val="000000"/>
          <w:sz w:val="24"/>
          <w:szCs w:val="24"/>
          <w:lang w:val="ru-RU"/>
        </w:rPr>
        <w:t xml:space="preserve">– внутренний групповой инвентарный номер (0001, 0002 и т. д.). </w:t>
      </w:r>
      <w:proofErr w:type="spellStart"/>
      <w:r>
        <w:rPr>
          <w:rFonts w:hAnsi="Times New Roman" w:cs="Times New Roman"/>
          <w:color w:val="000000"/>
          <w:sz w:val="24"/>
          <w:szCs w:val="24"/>
        </w:rPr>
        <w:t>Для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индивидуального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объекта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указывается</w:t>
      </w:r>
      <w:proofErr w:type="spellEnd"/>
      <w:r>
        <w:rPr>
          <w:rFonts w:hAnsi="Times New Roman" w:cs="Times New Roman"/>
          <w:color w:val="000000"/>
          <w:sz w:val="24"/>
          <w:szCs w:val="24"/>
        </w:rPr>
        <w:t xml:space="preserve"> 0000.</w:t>
      </w:r>
    </w:p>
    <w:p w:rsidR="00A71397" w:rsidRDefault="00E32042">
      <w:pPr>
        <w:rPr>
          <w:rFonts w:hAnsi="Times New Roman" w:cs="Times New Roman"/>
          <w:color w:val="000000"/>
          <w:sz w:val="24"/>
          <w:szCs w:val="24"/>
        </w:rPr>
      </w:pPr>
      <w:r>
        <w:rPr>
          <w:rFonts w:hAnsi="Times New Roman" w:cs="Times New Roman"/>
          <w:b/>
          <w:bCs/>
          <w:color w:val="000000"/>
          <w:sz w:val="24"/>
          <w:szCs w:val="24"/>
        </w:rPr>
        <w:t xml:space="preserve">5. </w:t>
      </w:r>
      <w:proofErr w:type="spellStart"/>
      <w:r>
        <w:rPr>
          <w:rFonts w:hAnsi="Times New Roman" w:cs="Times New Roman"/>
          <w:b/>
          <w:bCs/>
          <w:color w:val="000000"/>
          <w:sz w:val="24"/>
          <w:szCs w:val="24"/>
        </w:rPr>
        <w:t>Материальные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запасы</w:t>
      </w:r>
      <w:proofErr w:type="spellEnd"/>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5.1. Учреждение учитывает</w:t>
      </w:r>
      <w:r>
        <w:rPr>
          <w:rFonts w:hAnsi="Times New Roman" w:cs="Times New Roman"/>
          <w:color w:val="000000"/>
          <w:sz w:val="24"/>
          <w:szCs w:val="24"/>
        </w:rPr>
        <w:t> </w:t>
      </w:r>
      <w:r w:rsidRPr="009C6A26">
        <w:rPr>
          <w:rFonts w:hAnsi="Times New Roman" w:cs="Times New Roman"/>
          <w:color w:val="000000"/>
          <w:sz w:val="24"/>
          <w:szCs w:val="24"/>
          <w:lang w:val="ru-RU"/>
        </w:rPr>
        <w:t>материальные запасы</w:t>
      </w:r>
      <w:r>
        <w:rPr>
          <w:rFonts w:hAnsi="Times New Roman" w:cs="Times New Roman"/>
          <w:color w:val="000000"/>
          <w:sz w:val="24"/>
          <w:szCs w:val="24"/>
        </w:rPr>
        <w:t> </w:t>
      </w:r>
      <w:r w:rsidRPr="009C6A26">
        <w:rPr>
          <w:rFonts w:hAnsi="Times New Roman" w:cs="Times New Roman"/>
          <w:color w:val="000000"/>
          <w:sz w:val="24"/>
          <w:szCs w:val="24"/>
          <w:lang w:val="ru-RU"/>
        </w:rPr>
        <w:t>с разбивкой на аналитические группы по кодам вида синтетического счета: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«Лекарственные препараты и медицинские материалы»</w:t>
      </w:r>
      <w:r>
        <w:rPr>
          <w:rFonts w:hAnsi="Times New Roman" w:cs="Times New Roman"/>
          <w:color w:val="000000"/>
          <w:sz w:val="24"/>
          <w:szCs w:val="24"/>
        </w:rPr>
        <w:t> </w:t>
      </w:r>
      <w:r w:rsidRPr="009C6A26">
        <w:rPr>
          <w:rFonts w:hAnsi="Times New Roman" w:cs="Times New Roman"/>
          <w:color w:val="000000"/>
          <w:sz w:val="24"/>
          <w:szCs w:val="24"/>
          <w:lang w:val="ru-RU"/>
        </w:rPr>
        <w:t>–</w:t>
      </w:r>
      <w:r>
        <w:rPr>
          <w:rFonts w:hAnsi="Times New Roman" w:cs="Times New Roman"/>
          <w:color w:val="000000"/>
          <w:sz w:val="24"/>
          <w:szCs w:val="24"/>
        </w:rPr>
        <w:t> </w:t>
      </w:r>
      <w:r w:rsidRPr="009C6A26">
        <w:rPr>
          <w:rFonts w:hAnsi="Times New Roman" w:cs="Times New Roman"/>
          <w:color w:val="000000"/>
          <w:sz w:val="24"/>
          <w:szCs w:val="24"/>
          <w:lang w:val="ru-RU"/>
        </w:rPr>
        <w:t xml:space="preserve">медикаменты, компоненты, </w:t>
      </w:r>
      <w:proofErr w:type="spellStart"/>
      <w:r w:rsidRPr="009C6A26">
        <w:rPr>
          <w:rFonts w:hAnsi="Times New Roman" w:cs="Times New Roman"/>
          <w:color w:val="000000"/>
          <w:sz w:val="24"/>
          <w:szCs w:val="24"/>
          <w:lang w:val="ru-RU"/>
        </w:rPr>
        <w:t>эндопротезы</w:t>
      </w:r>
      <w:proofErr w:type="spellEnd"/>
      <w:r w:rsidRPr="009C6A26">
        <w:rPr>
          <w:rFonts w:hAnsi="Times New Roman" w:cs="Times New Roman"/>
          <w:color w:val="000000"/>
          <w:sz w:val="24"/>
          <w:szCs w:val="24"/>
          <w:lang w:val="ru-RU"/>
        </w:rPr>
        <w:t>, бактерийные препараты, сыворотки, вакцины, кровь и перевязочные средства, иные лекарственные препараты и медицинские изделия, применяемые в медицинских целях.</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 «Продукты питания» - продукты питания, продовольственные пайки, молочные смеси, лечебно-профилактическое питание и т.д.</w:t>
      </w:r>
    </w:p>
    <w:p w:rsidR="00A71397" w:rsidRPr="009C6A26" w:rsidRDefault="00E32042">
      <w:pPr>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lastRenderedPageBreak/>
        <w:t>3 «Горюче-смазочные материалы»</w:t>
      </w:r>
      <w:r>
        <w:rPr>
          <w:rFonts w:hAnsi="Times New Roman" w:cs="Times New Roman"/>
          <w:color w:val="000000"/>
          <w:sz w:val="24"/>
          <w:szCs w:val="24"/>
        </w:rPr>
        <w:t> </w:t>
      </w:r>
      <w:r w:rsidRPr="009C6A26">
        <w:rPr>
          <w:rFonts w:hAnsi="Times New Roman" w:cs="Times New Roman"/>
          <w:color w:val="000000"/>
          <w:sz w:val="24"/>
          <w:szCs w:val="24"/>
          <w:lang w:val="ru-RU"/>
        </w:rPr>
        <w:t>– все виды топлива, горючего и смазочных материалов, в том числе дрова, уголь, торф, бензин, керосин, мазут, автол, иные материалы, используемые в качестве топлива и (или) смазочных материалов для обеспечения функционирования топливных систем.</w:t>
      </w:r>
      <w:proofErr w:type="gramEnd"/>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4 «Строительные материалы» – все виды строительных материалов, включая строительные материалы для целей капитальных вложений:</w:t>
      </w:r>
    </w:p>
    <w:p w:rsidR="00A71397" w:rsidRPr="009C6A26" w:rsidRDefault="00E32042">
      <w:pPr>
        <w:numPr>
          <w:ilvl w:val="0"/>
          <w:numId w:val="27"/>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w:t>
      </w:r>
      <w:proofErr w:type="gramEnd"/>
      <w:r w:rsidRPr="009C6A26">
        <w:rPr>
          <w:rFonts w:hAnsi="Times New Roman" w:cs="Times New Roman"/>
          <w:color w:val="000000"/>
          <w:sz w:val="24"/>
          <w:szCs w:val="24"/>
          <w:lang w:val="ru-RU"/>
        </w:rPr>
        <w:t>, олифа, толь и т.п.) и другие аналогичные материалы;</w:t>
      </w:r>
    </w:p>
    <w:p w:rsidR="00A71397" w:rsidRPr="009C6A26" w:rsidRDefault="00E32042">
      <w:pPr>
        <w:numPr>
          <w:ilvl w:val="0"/>
          <w:numId w:val="27"/>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roofErr w:type="gramEnd"/>
    </w:p>
    <w:p w:rsidR="00A71397" w:rsidRPr="009C6A26" w:rsidRDefault="00E32042">
      <w:pPr>
        <w:numPr>
          <w:ilvl w:val="0"/>
          <w:numId w:val="27"/>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A71397" w:rsidRDefault="00E32042">
      <w:pPr>
        <w:rPr>
          <w:rFonts w:hAnsi="Times New Roman" w:cs="Times New Roman"/>
          <w:color w:val="000000"/>
          <w:sz w:val="24"/>
          <w:szCs w:val="24"/>
        </w:rPr>
      </w:pPr>
      <w:r>
        <w:rPr>
          <w:rFonts w:hAnsi="Times New Roman" w:cs="Times New Roman"/>
          <w:color w:val="000000"/>
          <w:sz w:val="24"/>
          <w:szCs w:val="24"/>
        </w:rPr>
        <w:t>5 «</w:t>
      </w:r>
      <w:proofErr w:type="spellStart"/>
      <w:r>
        <w:rPr>
          <w:rFonts w:hAnsi="Times New Roman" w:cs="Times New Roman"/>
          <w:color w:val="000000"/>
          <w:sz w:val="24"/>
          <w:szCs w:val="24"/>
        </w:rPr>
        <w:t>Мягкий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w:t>
      </w:r>
    </w:p>
    <w:p w:rsidR="00A71397" w:rsidRPr="009C6A26" w:rsidRDefault="00E32042">
      <w:pPr>
        <w:numPr>
          <w:ilvl w:val="0"/>
          <w:numId w:val="2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белье (рубашки, сорочки, халаты и т.п.);</w:t>
      </w:r>
    </w:p>
    <w:p w:rsidR="00A71397" w:rsidRPr="009C6A26" w:rsidRDefault="00E32042">
      <w:pPr>
        <w:numPr>
          <w:ilvl w:val="0"/>
          <w:numId w:val="28"/>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постельное белье и принадлежности (матрацы, подушки, одеяла, простыни, пододеяльники, наволочки, покрывала, мешки спальные и т.п.);</w:t>
      </w:r>
      <w:proofErr w:type="gramEnd"/>
    </w:p>
    <w:p w:rsidR="00A71397" w:rsidRPr="009C6A26" w:rsidRDefault="00E32042">
      <w:pPr>
        <w:numPr>
          <w:ilvl w:val="0"/>
          <w:numId w:val="28"/>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одежда и обмундирование, включая спецодежду (костюмы, пальто, плащи, полушубки, платья, кофты, юбки, куртки, брюки и т.п.);</w:t>
      </w:r>
      <w:proofErr w:type="gramEnd"/>
    </w:p>
    <w:p w:rsidR="00A71397" w:rsidRPr="009C6A26" w:rsidRDefault="00E32042">
      <w:pPr>
        <w:numPr>
          <w:ilvl w:val="0"/>
          <w:numId w:val="2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обувь, включая специальную (ботинки, сапоги, сандалии, валенки и т.п.);</w:t>
      </w:r>
    </w:p>
    <w:p w:rsidR="00A71397" w:rsidRPr="009C6A26" w:rsidRDefault="00E32042">
      <w:pPr>
        <w:numPr>
          <w:ilvl w:val="0"/>
          <w:numId w:val="2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спортивная одежда и обувь (костюмы, ботинки и т.п.);</w:t>
      </w:r>
    </w:p>
    <w:p w:rsidR="00A71397" w:rsidRDefault="00E32042">
      <w:pPr>
        <w:numPr>
          <w:ilvl w:val="0"/>
          <w:numId w:val="28"/>
        </w:numPr>
        <w:ind w:left="780" w:right="180"/>
        <w:rPr>
          <w:rFonts w:hAnsi="Times New Roman" w:cs="Times New Roman"/>
          <w:color w:val="000000"/>
          <w:sz w:val="24"/>
          <w:szCs w:val="24"/>
        </w:rPr>
      </w:pPr>
      <w:proofErr w:type="spellStart"/>
      <w:proofErr w:type="gramStart"/>
      <w:r>
        <w:rPr>
          <w:rFonts w:hAnsi="Times New Roman" w:cs="Times New Roman"/>
          <w:color w:val="000000"/>
          <w:sz w:val="24"/>
          <w:szCs w:val="24"/>
        </w:rPr>
        <w:t>прочий</w:t>
      </w:r>
      <w:proofErr w:type="spellEnd"/>
      <w:proofErr w:type="gramEnd"/>
      <w:r>
        <w:rPr>
          <w:rFonts w:hAnsi="Times New Roman" w:cs="Times New Roman"/>
          <w:color w:val="000000"/>
          <w:sz w:val="24"/>
          <w:szCs w:val="24"/>
        </w:rPr>
        <w:t xml:space="preserve"> </w:t>
      </w:r>
      <w:proofErr w:type="spellStart"/>
      <w:r>
        <w:rPr>
          <w:rFonts w:hAnsi="Times New Roman" w:cs="Times New Roman"/>
          <w:color w:val="000000"/>
          <w:sz w:val="24"/>
          <w:szCs w:val="24"/>
        </w:rPr>
        <w:t>мягкий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w:t>
      </w:r>
      <w:proofErr w:type="gramEnd"/>
    </w:p>
    <w:p w:rsidR="00A71397" w:rsidRPr="009C6A26" w:rsidRDefault="00E32042">
      <w:pPr>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lastRenderedPageBreak/>
        <w:t>Предметы мягкого инвентаря, за исключением одежды и обуви для всех групп воспитанников организаций для детей-сирот и детей, оставшихся без попечения родителей, маркируются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w:t>
      </w:r>
      <w:proofErr w:type="gramEnd"/>
      <w:r w:rsidRPr="009C6A26">
        <w:rPr>
          <w:rFonts w:hAnsi="Times New Roman" w:cs="Times New Roman"/>
          <w:color w:val="000000"/>
          <w:sz w:val="24"/>
          <w:szCs w:val="24"/>
          <w:lang w:val="ru-RU"/>
        </w:rPr>
        <w:t xml:space="preserve"> месяца выдачи их со склада. Маркировочные штампы должны храниться у руководителя учреждения или его заместителя.</w:t>
      </w:r>
    </w:p>
    <w:p w:rsidR="00A71397" w:rsidRDefault="00E32042">
      <w:pPr>
        <w:rPr>
          <w:rFonts w:hAnsi="Times New Roman" w:cs="Times New Roman"/>
          <w:color w:val="000000"/>
          <w:sz w:val="24"/>
          <w:szCs w:val="24"/>
        </w:rPr>
      </w:pPr>
      <w:r>
        <w:rPr>
          <w:rFonts w:hAnsi="Times New Roman" w:cs="Times New Roman"/>
          <w:color w:val="000000"/>
          <w:sz w:val="24"/>
          <w:szCs w:val="24"/>
        </w:rPr>
        <w:t>6 «</w:t>
      </w:r>
      <w:proofErr w:type="spellStart"/>
      <w:r>
        <w:rPr>
          <w:rFonts w:hAnsi="Times New Roman" w:cs="Times New Roman"/>
          <w:color w:val="000000"/>
          <w:sz w:val="24"/>
          <w:szCs w:val="24"/>
        </w:rPr>
        <w:t>Прочие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запасы</w:t>
      </w:r>
      <w:proofErr w:type="spellEnd"/>
      <w:r>
        <w:rPr>
          <w:rFonts w:hAnsi="Times New Roman" w:cs="Times New Roman"/>
          <w:color w:val="000000"/>
          <w:sz w:val="24"/>
          <w:szCs w:val="24"/>
        </w:rPr>
        <w:t>»:</w:t>
      </w:r>
    </w:p>
    <w:p w:rsidR="00A71397" w:rsidRPr="009C6A26" w:rsidRDefault="00E32042">
      <w:pPr>
        <w:numPr>
          <w:ilvl w:val="0"/>
          <w:numId w:val="2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rsidR="00A71397" w:rsidRPr="009C6A26" w:rsidRDefault="00E32042">
      <w:pPr>
        <w:numPr>
          <w:ilvl w:val="0"/>
          <w:numId w:val="2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 xml:space="preserve">молодняк всех видов животных и животные на откорме (например, птицы, кролики, пушные звери), семьи пчел независимо от их стоимости в случае, если они предназначены для использования в научно-исследовательских, селекционных целях, а также менее 12 месяцев для целей обучения или для любой другой деятельности, не являющейся деятельностью по </w:t>
      </w:r>
      <w:proofErr w:type="spellStart"/>
      <w:r w:rsidRPr="009C6A26">
        <w:rPr>
          <w:rFonts w:hAnsi="Times New Roman" w:cs="Times New Roman"/>
          <w:color w:val="000000"/>
          <w:sz w:val="24"/>
          <w:szCs w:val="24"/>
          <w:lang w:val="ru-RU"/>
        </w:rPr>
        <w:t>биотрансформации</w:t>
      </w:r>
      <w:proofErr w:type="spellEnd"/>
      <w:r w:rsidRPr="009C6A26">
        <w:rPr>
          <w:rFonts w:hAnsi="Times New Roman" w:cs="Times New Roman"/>
          <w:color w:val="000000"/>
          <w:sz w:val="24"/>
          <w:szCs w:val="24"/>
          <w:lang w:val="ru-RU"/>
        </w:rPr>
        <w:t>;</w:t>
      </w:r>
    </w:p>
    <w:p w:rsidR="00A71397" w:rsidRPr="009C6A26" w:rsidRDefault="00E32042">
      <w:pPr>
        <w:numPr>
          <w:ilvl w:val="0"/>
          <w:numId w:val="2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приплод молодняка (не для продажи, для собственных нужд) при наличии в учреждениях рабочего скота;</w:t>
      </w:r>
    </w:p>
    <w:p w:rsidR="00A71397" w:rsidRPr="009C6A26" w:rsidRDefault="00E32042">
      <w:pPr>
        <w:numPr>
          <w:ilvl w:val="0"/>
          <w:numId w:val="2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посадочный, семенной материал для собственных нужд;</w:t>
      </w:r>
    </w:p>
    <w:p w:rsidR="00A71397" w:rsidRPr="009C6A26" w:rsidRDefault="00E32042">
      <w:pPr>
        <w:numPr>
          <w:ilvl w:val="0"/>
          <w:numId w:val="2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 xml:space="preserve">реактивы и химикаты, стекло и </w:t>
      </w:r>
      <w:proofErr w:type="spellStart"/>
      <w:r w:rsidRPr="009C6A26">
        <w:rPr>
          <w:rFonts w:hAnsi="Times New Roman" w:cs="Times New Roman"/>
          <w:color w:val="000000"/>
          <w:sz w:val="24"/>
          <w:szCs w:val="24"/>
          <w:lang w:val="ru-RU"/>
        </w:rPr>
        <w:t>химпосуда</w:t>
      </w:r>
      <w:proofErr w:type="spellEnd"/>
      <w:r w:rsidRPr="009C6A26">
        <w:rPr>
          <w:rFonts w:hAnsi="Times New Roman" w:cs="Times New Roman"/>
          <w:color w:val="000000"/>
          <w:sz w:val="24"/>
          <w:szCs w:val="24"/>
          <w:lang w:val="ru-RU"/>
        </w:rPr>
        <w:t xml:space="preserve">, металлы, электроматериалы, радиоматериалы и радиодетали, </w:t>
      </w:r>
      <w:proofErr w:type="spellStart"/>
      <w:r w:rsidRPr="009C6A26">
        <w:rPr>
          <w:rFonts w:hAnsi="Times New Roman" w:cs="Times New Roman"/>
          <w:color w:val="000000"/>
          <w:sz w:val="24"/>
          <w:szCs w:val="24"/>
          <w:lang w:val="ru-RU"/>
        </w:rPr>
        <w:t>фотопринадлежности</w:t>
      </w:r>
      <w:proofErr w:type="spellEnd"/>
      <w:r w:rsidRPr="009C6A26">
        <w:rPr>
          <w:rFonts w:hAnsi="Times New Roman" w:cs="Times New Roman"/>
          <w:color w:val="000000"/>
          <w:sz w:val="24"/>
          <w:szCs w:val="24"/>
          <w:lang w:val="ru-RU"/>
        </w:rPr>
        <w:t>, подопытные животные и прочие материалы для учебных целей и научно-исследовательских работ, драгоценные и другие металлы для протезирования, а также инвалидная техника и средства передвижения для инвалидов;</w:t>
      </w:r>
    </w:p>
    <w:p w:rsidR="00A71397" w:rsidRPr="009C6A26" w:rsidRDefault="00E32042">
      <w:pPr>
        <w:numPr>
          <w:ilvl w:val="0"/>
          <w:numId w:val="29"/>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хозяйственные материалы (электрические лампочки, мыло, щетки и др.), канцелярские принадлежности (бумага, карандаши, ручки, стержни и др.);</w:t>
      </w:r>
      <w:proofErr w:type="gramEnd"/>
    </w:p>
    <w:p w:rsidR="00A71397" w:rsidRDefault="00E32042">
      <w:pPr>
        <w:numPr>
          <w:ilvl w:val="0"/>
          <w:numId w:val="2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посуда</w:t>
      </w:r>
      <w:proofErr w:type="spellEnd"/>
      <w:r>
        <w:rPr>
          <w:rFonts w:hAnsi="Times New Roman" w:cs="Times New Roman"/>
          <w:color w:val="000000"/>
          <w:sz w:val="24"/>
          <w:szCs w:val="24"/>
        </w:rPr>
        <w:t>;</w:t>
      </w:r>
    </w:p>
    <w:p w:rsidR="00A71397" w:rsidRPr="009C6A26" w:rsidRDefault="00E32042">
      <w:pPr>
        <w:numPr>
          <w:ilvl w:val="0"/>
          <w:numId w:val="29"/>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возвратная или обменная тара (бочки, бидоны, ящики, банки стеклянные, бутылки и т.п.) как свободная (порожняя), так и находящаяся с материальными ценностями;</w:t>
      </w:r>
      <w:proofErr w:type="gramEnd"/>
    </w:p>
    <w:p w:rsidR="00A71397" w:rsidRPr="009C6A26" w:rsidRDefault="00E32042">
      <w:pPr>
        <w:numPr>
          <w:ilvl w:val="0"/>
          <w:numId w:val="2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корма и фураж (сено, овес и другие виды кормов и фуража для животных), семена, удобрения;</w:t>
      </w:r>
    </w:p>
    <w:p w:rsidR="00A71397" w:rsidRPr="009C6A26" w:rsidRDefault="00E32042">
      <w:pPr>
        <w:numPr>
          <w:ilvl w:val="0"/>
          <w:numId w:val="29"/>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книжная, иная печатная продукция, кроме печатной продукции, предназначенной для продажи, а также библиотечного фонда и бланочной продукции строгой отчетности (бланков ценных бумаг, квитанционных книжек, голограмм, аттестатов, дипломов, бланков удостоверений, бланков трудовых книжек (вкладышей к ним)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w:t>
      </w:r>
      <w:proofErr w:type="gramEnd"/>
      <w:r w:rsidRPr="009C6A26">
        <w:rPr>
          <w:rFonts w:hAnsi="Times New Roman" w:cs="Times New Roman"/>
          <w:color w:val="000000"/>
          <w:sz w:val="24"/>
          <w:szCs w:val="24"/>
          <w:lang w:val="ru-RU"/>
        </w:rPr>
        <w:t xml:space="preserve">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 или приобретенной ответственными лицами в случае, когда материальные ценности не принимаются на склад;</w:t>
      </w:r>
    </w:p>
    <w:p w:rsidR="00A71397" w:rsidRPr="009C6A26" w:rsidRDefault="00E32042">
      <w:pPr>
        <w:numPr>
          <w:ilvl w:val="0"/>
          <w:numId w:val="2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rsidR="00A71397" w:rsidRDefault="00E32042">
      <w:pPr>
        <w:numPr>
          <w:ilvl w:val="0"/>
          <w:numId w:val="2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материалы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специального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назначения</w:t>
      </w:r>
      <w:proofErr w:type="spellEnd"/>
      <w:r>
        <w:rPr>
          <w:rFonts w:hAnsi="Times New Roman" w:cs="Times New Roman"/>
          <w:color w:val="000000"/>
          <w:sz w:val="24"/>
          <w:szCs w:val="24"/>
        </w:rPr>
        <w:t>;</w:t>
      </w:r>
    </w:p>
    <w:p w:rsidR="00A71397" w:rsidRDefault="00E32042">
      <w:pPr>
        <w:numPr>
          <w:ilvl w:val="0"/>
          <w:numId w:val="29"/>
        </w:numPr>
        <w:ind w:left="780" w:right="180"/>
        <w:rPr>
          <w:rFonts w:hAnsi="Times New Roman" w:cs="Times New Roman"/>
          <w:color w:val="000000"/>
          <w:sz w:val="24"/>
          <w:szCs w:val="24"/>
        </w:rPr>
      </w:pPr>
      <w:proofErr w:type="spellStart"/>
      <w:proofErr w:type="gramStart"/>
      <w:r>
        <w:rPr>
          <w:rFonts w:hAnsi="Times New Roman" w:cs="Times New Roman"/>
          <w:color w:val="000000"/>
          <w:sz w:val="24"/>
          <w:szCs w:val="24"/>
        </w:rPr>
        <w:t>иные</w:t>
      </w:r>
      <w:proofErr w:type="spellEnd"/>
      <w:proofErr w:type="gram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запасы</w:t>
      </w:r>
      <w:proofErr w:type="spellEnd"/>
      <w:r>
        <w:rPr>
          <w:rFonts w:hAnsi="Times New Roman" w:cs="Times New Roman"/>
          <w:color w:val="000000"/>
          <w:sz w:val="24"/>
          <w:szCs w:val="24"/>
        </w:rPr>
        <w:t>.</w:t>
      </w:r>
    </w:p>
    <w:p w:rsidR="00A71397" w:rsidRDefault="00E32042">
      <w:pPr>
        <w:rPr>
          <w:rFonts w:hAnsi="Times New Roman" w:cs="Times New Roman"/>
          <w:color w:val="000000"/>
          <w:sz w:val="24"/>
          <w:szCs w:val="24"/>
        </w:rPr>
      </w:pPr>
      <w:r w:rsidRPr="009C6A26">
        <w:rPr>
          <w:rFonts w:hAnsi="Times New Roman" w:cs="Times New Roman"/>
          <w:color w:val="000000"/>
          <w:sz w:val="24"/>
          <w:szCs w:val="24"/>
          <w:lang w:val="ru-RU"/>
        </w:rPr>
        <w:t>5.2. Единица учета материальных запасов в</w:t>
      </w:r>
      <w:r>
        <w:rPr>
          <w:rFonts w:hAnsi="Times New Roman" w:cs="Times New Roman"/>
          <w:color w:val="000000"/>
          <w:sz w:val="24"/>
          <w:szCs w:val="24"/>
        </w:rPr>
        <w:t> </w:t>
      </w:r>
      <w:r w:rsidRPr="009C6A26">
        <w:rPr>
          <w:rFonts w:hAnsi="Times New Roman" w:cs="Times New Roman"/>
          <w:color w:val="000000"/>
          <w:sz w:val="24"/>
          <w:szCs w:val="24"/>
          <w:lang w:val="ru-RU"/>
        </w:rPr>
        <w:t>учреждении</w:t>
      </w:r>
      <w:r>
        <w:rPr>
          <w:rFonts w:hAnsi="Times New Roman" w:cs="Times New Roman"/>
          <w:color w:val="000000"/>
          <w:sz w:val="24"/>
          <w:szCs w:val="24"/>
        </w:rPr>
        <w:t> </w:t>
      </w:r>
      <w:r w:rsidRPr="009C6A26">
        <w:rPr>
          <w:rFonts w:hAnsi="Times New Roman" w:cs="Times New Roman"/>
          <w:color w:val="000000"/>
          <w:sz w:val="24"/>
          <w:szCs w:val="24"/>
          <w:lang w:val="ru-RU"/>
        </w:rPr>
        <w:t xml:space="preserve">— номенклатурная (реестровая) единица. </w:t>
      </w:r>
      <w:proofErr w:type="spellStart"/>
      <w:r>
        <w:rPr>
          <w:rFonts w:hAnsi="Times New Roman" w:cs="Times New Roman"/>
          <w:color w:val="000000"/>
          <w:sz w:val="24"/>
          <w:szCs w:val="24"/>
        </w:rPr>
        <w:t>Исключения</w:t>
      </w:r>
      <w:proofErr w:type="spellEnd"/>
      <w:r>
        <w:rPr>
          <w:rFonts w:hAnsi="Times New Roman" w:cs="Times New Roman"/>
          <w:color w:val="000000"/>
          <w:sz w:val="24"/>
          <w:szCs w:val="24"/>
        </w:rPr>
        <w:t>:</w:t>
      </w:r>
    </w:p>
    <w:p w:rsidR="00A71397" w:rsidRPr="009C6A26" w:rsidRDefault="00E32042">
      <w:pPr>
        <w:numPr>
          <w:ilvl w:val="0"/>
          <w:numId w:val="30"/>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группы материальных запасов, характеристики которых совпадают, например: офисная бумага одного формата с</w:t>
      </w:r>
      <w:r>
        <w:rPr>
          <w:rFonts w:hAnsi="Times New Roman" w:cs="Times New Roman"/>
          <w:color w:val="000000"/>
          <w:sz w:val="24"/>
          <w:szCs w:val="24"/>
        </w:rPr>
        <w:t> </w:t>
      </w:r>
      <w:r w:rsidRPr="009C6A26">
        <w:rPr>
          <w:rFonts w:hAnsi="Times New Roman" w:cs="Times New Roman"/>
          <w:color w:val="000000"/>
          <w:sz w:val="24"/>
          <w:szCs w:val="24"/>
          <w:lang w:val="ru-RU"/>
        </w:rPr>
        <w:t>одинаковым количеством листов в</w:t>
      </w:r>
      <w:r>
        <w:rPr>
          <w:rFonts w:hAnsi="Times New Roman" w:cs="Times New Roman"/>
          <w:color w:val="000000"/>
          <w:sz w:val="24"/>
          <w:szCs w:val="24"/>
        </w:rPr>
        <w:t> </w:t>
      </w:r>
      <w:r w:rsidRPr="009C6A26">
        <w:rPr>
          <w:rFonts w:hAnsi="Times New Roman" w:cs="Times New Roman"/>
          <w:color w:val="000000"/>
          <w:sz w:val="24"/>
          <w:szCs w:val="24"/>
          <w:lang w:val="ru-RU"/>
        </w:rPr>
        <w:t>пачке, кнопки канцелярские с</w:t>
      </w:r>
      <w:r>
        <w:rPr>
          <w:rFonts w:hAnsi="Times New Roman" w:cs="Times New Roman"/>
          <w:color w:val="000000"/>
          <w:sz w:val="24"/>
          <w:szCs w:val="24"/>
        </w:rPr>
        <w:t> </w:t>
      </w:r>
      <w:proofErr w:type="gramStart"/>
      <w:r w:rsidRPr="009C6A26">
        <w:rPr>
          <w:rFonts w:hAnsi="Times New Roman" w:cs="Times New Roman"/>
          <w:color w:val="000000"/>
          <w:sz w:val="24"/>
          <w:szCs w:val="24"/>
          <w:lang w:val="ru-RU"/>
        </w:rPr>
        <w:t>одинаковыми</w:t>
      </w:r>
      <w:proofErr w:type="gramEnd"/>
      <w:r w:rsidRPr="009C6A26">
        <w:rPr>
          <w:rFonts w:hAnsi="Times New Roman" w:cs="Times New Roman"/>
          <w:color w:val="000000"/>
          <w:sz w:val="24"/>
          <w:szCs w:val="24"/>
          <w:lang w:val="ru-RU"/>
        </w:rPr>
        <w:t xml:space="preserve"> диаметром и</w:t>
      </w:r>
      <w:r>
        <w:rPr>
          <w:rFonts w:hAnsi="Times New Roman" w:cs="Times New Roman"/>
          <w:color w:val="000000"/>
          <w:sz w:val="24"/>
          <w:szCs w:val="24"/>
        </w:rPr>
        <w:t> </w:t>
      </w:r>
      <w:r w:rsidRPr="009C6A26">
        <w:rPr>
          <w:rFonts w:hAnsi="Times New Roman" w:cs="Times New Roman"/>
          <w:color w:val="000000"/>
          <w:sz w:val="24"/>
          <w:szCs w:val="24"/>
          <w:lang w:val="ru-RU"/>
        </w:rPr>
        <w:t>количеством штук в</w:t>
      </w:r>
      <w:r>
        <w:rPr>
          <w:rFonts w:hAnsi="Times New Roman" w:cs="Times New Roman"/>
          <w:color w:val="000000"/>
          <w:sz w:val="24"/>
          <w:szCs w:val="24"/>
        </w:rPr>
        <w:t> </w:t>
      </w:r>
      <w:r w:rsidRPr="009C6A26">
        <w:rPr>
          <w:rFonts w:hAnsi="Times New Roman" w:cs="Times New Roman"/>
          <w:color w:val="000000"/>
          <w:sz w:val="24"/>
          <w:szCs w:val="24"/>
          <w:lang w:val="ru-RU"/>
        </w:rPr>
        <w:t>коробке и</w:t>
      </w:r>
      <w:r>
        <w:rPr>
          <w:rFonts w:hAnsi="Times New Roman" w:cs="Times New Roman"/>
          <w:color w:val="000000"/>
          <w:sz w:val="24"/>
          <w:szCs w:val="24"/>
        </w:rPr>
        <w:t> </w:t>
      </w:r>
      <w:r w:rsidRPr="009C6A26">
        <w:rPr>
          <w:rFonts w:hAnsi="Times New Roman" w:cs="Times New Roman"/>
          <w:color w:val="000000"/>
          <w:sz w:val="24"/>
          <w:szCs w:val="24"/>
          <w:lang w:val="ru-RU"/>
        </w:rPr>
        <w:t>т.</w:t>
      </w:r>
      <w:r>
        <w:rPr>
          <w:rFonts w:hAnsi="Times New Roman" w:cs="Times New Roman"/>
          <w:color w:val="000000"/>
          <w:sz w:val="24"/>
          <w:szCs w:val="24"/>
        </w:rPr>
        <w:t> </w:t>
      </w:r>
      <w:r w:rsidRPr="009C6A26">
        <w:rPr>
          <w:rFonts w:hAnsi="Times New Roman" w:cs="Times New Roman"/>
          <w:color w:val="000000"/>
          <w:sz w:val="24"/>
          <w:szCs w:val="24"/>
          <w:lang w:val="ru-RU"/>
        </w:rPr>
        <w:t>д. Единица учета таких материальных запасов</w:t>
      </w:r>
      <w:r>
        <w:rPr>
          <w:rFonts w:hAnsi="Times New Roman" w:cs="Times New Roman"/>
          <w:color w:val="000000"/>
          <w:sz w:val="24"/>
          <w:szCs w:val="24"/>
        </w:rPr>
        <w:t> </w:t>
      </w:r>
      <w:r w:rsidRPr="009C6A26">
        <w:rPr>
          <w:rFonts w:hAnsi="Times New Roman" w:cs="Times New Roman"/>
          <w:color w:val="000000"/>
          <w:sz w:val="24"/>
          <w:szCs w:val="24"/>
          <w:lang w:val="ru-RU"/>
        </w:rPr>
        <w:t>— однородная (реестровая) группа запасов;</w:t>
      </w:r>
    </w:p>
    <w:p w:rsidR="00A71397" w:rsidRDefault="00E32042">
      <w:pPr>
        <w:numPr>
          <w:ilvl w:val="0"/>
          <w:numId w:val="30"/>
        </w:numPr>
        <w:ind w:left="780" w:right="180"/>
        <w:rPr>
          <w:rFonts w:hAnsi="Times New Roman" w:cs="Times New Roman"/>
          <w:color w:val="000000"/>
          <w:sz w:val="24"/>
          <w:szCs w:val="24"/>
        </w:rPr>
      </w:pPr>
      <w:r w:rsidRPr="009C6A26">
        <w:rPr>
          <w:rFonts w:hAnsi="Times New Roman" w:cs="Times New Roman"/>
          <w:color w:val="000000"/>
          <w:sz w:val="24"/>
          <w:szCs w:val="24"/>
          <w:lang w:val="ru-RU"/>
        </w:rPr>
        <w:t>материальные запасы с</w:t>
      </w:r>
      <w:r>
        <w:rPr>
          <w:rFonts w:hAnsi="Times New Roman" w:cs="Times New Roman"/>
          <w:color w:val="000000"/>
          <w:sz w:val="24"/>
          <w:szCs w:val="24"/>
        </w:rPr>
        <w:t> </w:t>
      </w:r>
      <w:r w:rsidRPr="009C6A26">
        <w:rPr>
          <w:rFonts w:hAnsi="Times New Roman" w:cs="Times New Roman"/>
          <w:color w:val="000000"/>
          <w:sz w:val="24"/>
          <w:szCs w:val="24"/>
          <w:lang w:val="ru-RU"/>
        </w:rPr>
        <w:t>ограниченным сроком годности</w:t>
      </w:r>
      <w:r>
        <w:rPr>
          <w:rFonts w:hAnsi="Times New Roman" w:cs="Times New Roman"/>
          <w:color w:val="000000"/>
          <w:sz w:val="24"/>
          <w:szCs w:val="24"/>
        </w:rPr>
        <w:t> </w:t>
      </w:r>
      <w:r w:rsidRPr="009C6A26">
        <w:rPr>
          <w:rFonts w:hAnsi="Times New Roman" w:cs="Times New Roman"/>
          <w:color w:val="000000"/>
          <w:sz w:val="24"/>
          <w:szCs w:val="24"/>
          <w:lang w:val="ru-RU"/>
        </w:rPr>
        <w:t>— продукты питания, медикаменты и</w:t>
      </w:r>
      <w:r>
        <w:rPr>
          <w:rFonts w:hAnsi="Times New Roman" w:cs="Times New Roman"/>
          <w:color w:val="000000"/>
          <w:sz w:val="24"/>
          <w:szCs w:val="24"/>
        </w:rPr>
        <w:t> </w:t>
      </w:r>
      <w:r w:rsidRPr="009C6A26">
        <w:rPr>
          <w:rFonts w:hAnsi="Times New Roman" w:cs="Times New Roman"/>
          <w:color w:val="000000"/>
          <w:sz w:val="24"/>
          <w:szCs w:val="24"/>
          <w:lang w:val="ru-RU"/>
        </w:rPr>
        <w:t>др., а</w:t>
      </w:r>
      <w:r>
        <w:rPr>
          <w:rFonts w:hAnsi="Times New Roman" w:cs="Times New Roman"/>
          <w:color w:val="000000"/>
          <w:sz w:val="24"/>
          <w:szCs w:val="24"/>
        </w:rPr>
        <w:t> </w:t>
      </w:r>
      <w:r w:rsidRPr="009C6A26">
        <w:rPr>
          <w:rFonts w:hAnsi="Times New Roman" w:cs="Times New Roman"/>
          <w:color w:val="000000"/>
          <w:sz w:val="24"/>
          <w:szCs w:val="24"/>
          <w:lang w:val="ru-RU"/>
        </w:rPr>
        <w:t xml:space="preserve">также товары для продажи. </w:t>
      </w:r>
      <w:proofErr w:type="spellStart"/>
      <w:r>
        <w:rPr>
          <w:rFonts w:hAnsi="Times New Roman" w:cs="Times New Roman"/>
          <w:color w:val="000000"/>
          <w:sz w:val="24"/>
          <w:szCs w:val="24"/>
        </w:rPr>
        <w:t>Единица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учета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таких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запасов</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партия</w:t>
      </w:r>
      <w:proofErr w:type="spellEnd"/>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Решение о</w:t>
      </w:r>
      <w:r>
        <w:rPr>
          <w:rFonts w:hAnsi="Times New Roman" w:cs="Times New Roman"/>
          <w:color w:val="000000"/>
          <w:sz w:val="24"/>
          <w:szCs w:val="24"/>
        </w:rPr>
        <w:t> </w:t>
      </w:r>
      <w:r w:rsidRPr="009C6A26">
        <w:rPr>
          <w:rFonts w:hAnsi="Times New Roman" w:cs="Times New Roman"/>
          <w:color w:val="000000"/>
          <w:sz w:val="24"/>
          <w:szCs w:val="24"/>
          <w:lang w:val="ru-RU"/>
        </w:rPr>
        <w:t>применении единиц учета «однородная (реестровая) группа запасов» и</w:t>
      </w:r>
      <w:r>
        <w:rPr>
          <w:rFonts w:hAnsi="Times New Roman" w:cs="Times New Roman"/>
          <w:color w:val="000000"/>
          <w:sz w:val="24"/>
          <w:szCs w:val="24"/>
        </w:rPr>
        <w:t> </w:t>
      </w:r>
      <w:r w:rsidRPr="009C6A26">
        <w:rPr>
          <w:rFonts w:hAnsi="Times New Roman" w:cs="Times New Roman"/>
          <w:color w:val="000000"/>
          <w:sz w:val="24"/>
          <w:szCs w:val="24"/>
          <w:lang w:val="ru-RU"/>
        </w:rPr>
        <w:t>«партия» принимает бухгалтер на</w:t>
      </w:r>
      <w:r>
        <w:rPr>
          <w:rFonts w:hAnsi="Times New Roman" w:cs="Times New Roman"/>
          <w:color w:val="000000"/>
          <w:sz w:val="24"/>
          <w:szCs w:val="24"/>
        </w:rPr>
        <w:t> </w:t>
      </w:r>
      <w:r w:rsidRPr="009C6A26">
        <w:rPr>
          <w:rFonts w:hAnsi="Times New Roman" w:cs="Times New Roman"/>
          <w:color w:val="000000"/>
          <w:sz w:val="24"/>
          <w:szCs w:val="24"/>
          <w:lang w:val="ru-RU"/>
        </w:rPr>
        <w:t>основе своего профессионального суждения.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Если в</w:t>
      </w:r>
      <w:r>
        <w:rPr>
          <w:rFonts w:hAnsi="Times New Roman" w:cs="Times New Roman"/>
          <w:color w:val="000000"/>
          <w:sz w:val="24"/>
          <w:szCs w:val="24"/>
        </w:rPr>
        <w:t> </w:t>
      </w:r>
      <w:r w:rsidRPr="009C6A26">
        <w:rPr>
          <w:rFonts w:hAnsi="Times New Roman" w:cs="Times New Roman"/>
          <w:color w:val="000000"/>
          <w:sz w:val="24"/>
          <w:szCs w:val="24"/>
          <w:lang w:val="ru-RU"/>
        </w:rPr>
        <w:t>первичных документах поставщика единицы измерения отличаются от</w:t>
      </w:r>
      <w:r>
        <w:rPr>
          <w:rFonts w:hAnsi="Times New Roman" w:cs="Times New Roman"/>
          <w:color w:val="000000"/>
          <w:sz w:val="24"/>
          <w:szCs w:val="24"/>
        </w:rPr>
        <w:t> </w:t>
      </w:r>
      <w:r w:rsidRPr="009C6A26">
        <w:rPr>
          <w:rFonts w:hAnsi="Times New Roman" w:cs="Times New Roman"/>
          <w:color w:val="000000"/>
          <w:sz w:val="24"/>
          <w:szCs w:val="24"/>
          <w:lang w:val="ru-RU"/>
        </w:rPr>
        <w:t>тех, которые использует учреждение, ответственный сотрудник оформляет акт перевода единиц измерения. Акт прикладывают к</w:t>
      </w:r>
      <w:r>
        <w:rPr>
          <w:rFonts w:hAnsi="Times New Roman" w:cs="Times New Roman"/>
          <w:color w:val="000000"/>
          <w:sz w:val="24"/>
          <w:szCs w:val="24"/>
        </w:rPr>
        <w:t> </w:t>
      </w:r>
      <w:r w:rsidRPr="009C6A26">
        <w:rPr>
          <w:rFonts w:hAnsi="Times New Roman" w:cs="Times New Roman"/>
          <w:color w:val="000000"/>
          <w:sz w:val="24"/>
          <w:szCs w:val="24"/>
          <w:lang w:val="ru-RU"/>
        </w:rPr>
        <w:t>первичным документам поставщика.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8</w:t>
      </w:r>
      <w:r>
        <w:rPr>
          <w:rFonts w:hAnsi="Times New Roman" w:cs="Times New Roman"/>
          <w:color w:val="000000"/>
          <w:sz w:val="24"/>
          <w:szCs w:val="24"/>
        </w:rPr>
        <w:t> </w:t>
      </w:r>
      <w:r w:rsidRPr="009C6A26">
        <w:rPr>
          <w:rFonts w:hAnsi="Times New Roman" w:cs="Times New Roman"/>
          <w:color w:val="000000"/>
          <w:sz w:val="24"/>
          <w:szCs w:val="24"/>
          <w:lang w:val="ru-RU"/>
        </w:rPr>
        <w:t>СГС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5.3. В</w:t>
      </w:r>
      <w:r>
        <w:rPr>
          <w:rFonts w:hAnsi="Times New Roman" w:cs="Times New Roman"/>
          <w:color w:val="000000"/>
          <w:sz w:val="24"/>
          <w:szCs w:val="24"/>
        </w:rPr>
        <w:t> </w:t>
      </w:r>
      <w:r w:rsidRPr="009C6A26">
        <w:rPr>
          <w:rFonts w:hAnsi="Times New Roman" w:cs="Times New Roman"/>
          <w:color w:val="000000"/>
          <w:sz w:val="24"/>
          <w:szCs w:val="24"/>
          <w:lang w:val="ru-RU"/>
        </w:rPr>
        <w:t>целях аналитического (управленческого) учета незавершенное производство отражается на</w:t>
      </w:r>
      <w:r>
        <w:rPr>
          <w:rFonts w:hAnsi="Times New Roman" w:cs="Times New Roman"/>
          <w:color w:val="000000"/>
          <w:sz w:val="24"/>
          <w:szCs w:val="24"/>
        </w:rPr>
        <w:t> </w:t>
      </w:r>
      <w:r w:rsidRPr="009C6A26">
        <w:rPr>
          <w:rFonts w:hAnsi="Times New Roman" w:cs="Times New Roman"/>
          <w:color w:val="000000"/>
          <w:sz w:val="24"/>
          <w:szCs w:val="24"/>
          <w:lang w:val="ru-RU"/>
        </w:rPr>
        <w:t>дополнительном счете Рабочего плана счетов 0.109.69.000 «Себестоимость незавершенного производства готовой продукции, работ, услуг».</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12</w:t>
      </w:r>
      <w:r>
        <w:rPr>
          <w:rFonts w:hAnsi="Times New Roman" w:cs="Times New Roman"/>
          <w:color w:val="000000"/>
          <w:sz w:val="24"/>
          <w:szCs w:val="24"/>
        </w:rPr>
        <w:t> </w:t>
      </w:r>
      <w:r w:rsidRPr="009C6A26">
        <w:rPr>
          <w:rFonts w:hAnsi="Times New Roman" w:cs="Times New Roman"/>
          <w:color w:val="000000"/>
          <w:sz w:val="24"/>
          <w:szCs w:val="24"/>
          <w:lang w:val="ru-RU"/>
        </w:rPr>
        <w:t>СГС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5.4. Товары, переданные в</w:t>
      </w:r>
      <w:r>
        <w:rPr>
          <w:rFonts w:hAnsi="Times New Roman" w:cs="Times New Roman"/>
          <w:color w:val="000000"/>
          <w:sz w:val="24"/>
          <w:szCs w:val="24"/>
        </w:rPr>
        <w:t> </w:t>
      </w:r>
      <w:r w:rsidRPr="009C6A26">
        <w:rPr>
          <w:rFonts w:hAnsi="Times New Roman" w:cs="Times New Roman"/>
          <w:color w:val="000000"/>
          <w:sz w:val="24"/>
          <w:szCs w:val="24"/>
          <w:lang w:val="ru-RU"/>
        </w:rPr>
        <w:t>реализацию, отражаются по</w:t>
      </w:r>
      <w:r>
        <w:rPr>
          <w:rFonts w:hAnsi="Times New Roman" w:cs="Times New Roman"/>
          <w:color w:val="000000"/>
          <w:sz w:val="24"/>
          <w:szCs w:val="24"/>
        </w:rPr>
        <w:t> </w:t>
      </w:r>
      <w:r w:rsidRPr="009C6A26">
        <w:rPr>
          <w:rFonts w:hAnsi="Times New Roman" w:cs="Times New Roman"/>
          <w:color w:val="000000"/>
          <w:sz w:val="24"/>
          <w:szCs w:val="24"/>
          <w:lang w:val="ru-RU"/>
        </w:rPr>
        <w:t xml:space="preserve">цене реализации </w:t>
      </w:r>
      <w:r>
        <w:rPr>
          <w:rFonts w:hAnsi="Times New Roman" w:cs="Times New Roman"/>
          <w:color w:val="000000"/>
          <w:sz w:val="24"/>
          <w:szCs w:val="24"/>
        </w:rPr>
        <w:t> </w:t>
      </w:r>
      <w:r w:rsidRPr="009C6A26">
        <w:rPr>
          <w:rFonts w:hAnsi="Times New Roman" w:cs="Times New Roman"/>
          <w:color w:val="000000"/>
          <w:sz w:val="24"/>
          <w:szCs w:val="24"/>
          <w:lang w:val="ru-RU"/>
        </w:rPr>
        <w:t>обособлением торговой наценки.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30</w:t>
      </w:r>
      <w:r>
        <w:rPr>
          <w:rFonts w:hAnsi="Times New Roman" w:cs="Times New Roman"/>
          <w:color w:val="000000"/>
          <w:sz w:val="24"/>
          <w:szCs w:val="24"/>
        </w:rPr>
        <w:t> </w:t>
      </w:r>
      <w:r w:rsidRPr="009C6A26">
        <w:rPr>
          <w:rFonts w:hAnsi="Times New Roman" w:cs="Times New Roman"/>
          <w:color w:val="000000"/>
          <w:sz w:val="24"/>
          <w:szCs w:val="24"/>
          <w:lang w:val="ru-RU"/>
        </w:rPr>
        <w:t>СГС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5.5. Фактическая стоимость материальных запасов, полученных в</w:t>
      </w:r>
      <w:r>
        <w:rPr>
          <w:rFonts w:hAnsi="Times New Roman" w:cs="Times New Roman"/>
          <w:color w:val="000000"/>
          <w:sz w:val="24"/>
          <w:szCs w:val="24"/>
        </w:rPr>
        <w:t> </w:t>
      </w:r>
      <w:r w:rsidRPr="009C6A26">
        <w:rPr>
          <w:rFonts w:hAnsi="Times New Roman" w:cs="Times New Roman"/>
          <w:color w:val="000000"/>
          <w:sz w:val="24"/>
          <w:szCs w:val="24"/>
          <w:lang w:val="ru-RU"/>
        </w:rPr>
        <w:t>результате ремонта, разборки, утилизации (ликвидации) основных средств или иного имущества, определяется исходя из</w:t>
      </w:r>
      <w:r>
        <w:rPr>
          <w:rFonts w:hAnsi="Times New Roman" w:cs="Times New Roman"/>
          <w:color w:val="000000"/>
          <w:sz w:val="24"/>
          <w:szCs w:val="24"/>
        </w:rPr>
        <w:t> </w:t>
      </w:r>
      <w:r w:rsidRPr="009C6A26">
        <w:rPr>
          <w:rFonts w:hAnsi="Times New Roman" w:cs="Times New Roman"/>
          <w:color w:val="000000"/>
          <w:sz w:val="24"/>
          <w:szCs w:val="24"/>
          <w:lang w:val="ru-RU"/>
        </w:rPr>
        <w:t>следующих факторов:</w:t>
      </w:r>
    </w:p>
    <w:p w:rsidR="00A71397" w:rsidRPr="009C6A26" w:rsidRDefault="00E32042">
      <w:pPr>
        <w:numPr>
          <w:ilvl w:val="0"/>
          <w:numId w:val="3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их</w:t>
      </w:r>
      <w:r>
        <w:rPr>
          <w:rFonts w:hAnsi="Times New Roman" w:cs="Times New Roman"/>
          <w:color w:val="000000"/>
          <w:sz w:val="24"/>
          <w:szCs w:val="24"/>
        </w:rPr>
        <w:t> </w:t>
      </w:r>
      <w:r w:rsidRPr="009C6A26">
        <w:rPr>
          <w:rFonts w:hAnsi="Times New Roman" w:cs="Times New Roman"/>
          <w:color w:val="000000"/>
          <w:sz w:val="24"/>
          <w:szCs w:val="24"/>
          <w:lang w:val="ru-RU"/>
        </w:rPr>
        <w:t>справедливой стоимости на</w:t>
      </w:r>
      <w:r>
        <w:rPr>
          <w:rFonts w:hAnsi="Times New Roman" w:cs="Times New Roman"/>
          <w:color w:val="000000"/>
          <w:sz w:val="24"/>
          <w:szCs w:val="24"/>
        </w:rPr>
        <w:t> </w:t>
      </w:r>
      <w:r w:rsidRPr="009C6A26">
        <w:rPr>
          <w:rFonts w:hAnsi="Times New Roman" w:cs="Times New Roman"/>
          <w:color w:val="000000"/>
          <w:sz w:val="24"/>
          <w:szCs w:val="24"/>
          <w:lang w:val="ru-RU"/>
        </w:rPr>
        <w:t>дату принятия к</w:t>
      </w:r>
      <w:r>
        <w:rPr>
          <w:rFonts w:hAnsi="Times New Roman" w:cs="Times New Roman"/>
          <w:color w:val="000000"/>
          <w:sz w:val="24"/>
          <w:szCs w:val="24"/>
        </w:rPr>
        <w:t> </w:t>
      </w:r>
      <w:r w:rsidRPr="009C6A26">
        <w:rPr>
          <w:rFonts w:hAnsi="Times New Roman" w:cs="Times New Roman"/>
          <w:color w:val="000000"/>
          <w:sz w:val="24"/>
          <w:szCs w:val="24"/>
          <w:lang w:val="ru-RU"/>
        </w:rPr>
        <w:t>бухгалтерскому учету, рассчитанной методом рыночных цен;</w:t>
      </w:r>
    </w:p>
    <w:p w:rsidR="00A71397" w:rsidRPr="009C6A26" w:rsidRDefault="00E32042">
      <w:pPr>
        <w:numPr>
          <w:ilvl w:val="0"/>
          <w:numId w:val="31"/>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сумм, уплачиваемых учреждением за</w:t>
      </w:r>
      <w:r>
        <w:rPr>
          <w:rFonts w:hAnsi="Times New Roman" w:cs="Times New Roman"/>
          <w:color w:val="000000"/>
          <w:sz w:val="24"/>
          <w:szCs w:val="24"/>
        </w:rPr>
        <w:t> </w:t>
      </w:r>
      <w:r w:rsidRPr="009C6A26">
        <w:rPr>
          <w:rFonts w:hAnsi="Times New Roman" w:cs="Times New Roman"/>
          <w:color w:val="000000"/>
          <w:sz w:val="24"/>
          <w:szCs w:val="24"/>
          <w:lang w:val="ru-RU"/>
        </w:rPr>
        <w:t>доставку материальных запасов, приведение их</w:t>
      </w:r>
      <w:r>
        <w:rPr>
          <w:rFonts w:hAnsi="Times New Roman" w:cs="Times New Roman"/>
          <w:color w:val="000000"/>
          <w:sz w:val="24"/>
          <w:szCs w:val="24"/>
        </w:rPr>
        <w:t> </w:t>
      </w: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состояние, пригодное для использования.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пункты</w:t>
      </w:r>
      <w:r>
        <w:rPr>
          <w:rFonts w:hAnsi="Times New Roman" w:cs="Times New Roman"/>
          <w:color w:val="000000"/>
          <w:sz w:val="24"/>
          <w:szCs w:val="24"/>
        </w:rPr>
        <w:t> </w:t>
      </w:r>
      <w:r w:rsidRPr="009C6A26">
        <w:rPr>
          <w:rFonts w:hAnsi="Times New Roman" w:cs="Times New Roman"/>
          <w:color w:val="000000"/>
          <w:sz w:val="24"/>
          <w:szCs w:val="24"/>
          <w:lang w:val="ru-RU"/>
        </w:rPr>
        <w:t>52–60</w:t>
      </w:r>
      <w:r>
        <w:rPr>
          <w:rFonts w:hAnsi="Times New Roman" w:cs="Times New Roman"/>
          <w:color w:val="000000"/>
          <w:sz w:val="24"/>
          <w:szCs w:val="24"/>
        </w:rPr>
        <w:t> </w:t>
      </w:r>
      <w:r w:rsidRPr="009C6A26">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C6A26">
        <w:rPr>
          <w:rFonts w:hAnsi="Times New Roman" w:cs="Times New Roman"/>
          <w:color w:val="000000"/>
          <w:sz w:val="24"/>
          <w:szCs w:val="24"/>
          <w:lang w:val="ru-RU"/>
        </w:rPr>
        <w:t>отчетности».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5.6. Приобретенные, но</w:t>
      </w:r>
      <w:r>
        <w:rPr>
          <w:rFonts w:hAnsi="Times New Roman" w:cs="Times New Roman"/>
          <w:color w:val="000000"/>
          <w:sz w:val="24"/>
          <w:szCs w:val="24"/>
        </w:rPr>
        <w:t> </w:t>
      </w:r>
      <w:r w:rsidRPr="009C6A26">
        <w:rPr>
          <w:rFonts w:hAnsi="Times New Roman" w:cs="Times New Roman"/>
          <w:color w:val="000000"/>
          <w:sz w:val="24"/>
          <w:szCs w:val="24"/>
          <w:lang w:val="ru-RU"/>
        </w:rPr>
        <w:t>находящиеся в</w:t>
      </w:r>
      <w:r>
        <w:rPr>
          <w:rFonts w:hAnsi="Times New Roman" w:cs="Times New Roman"/>
          <w:color w:val="000000"/>
          <w:sz w:val="24"/>
          <w:szCs w:val="24"/>
        </w:rPr>
        <w:t> </w:t>
      </w:r>
      <w:r w:rsidRPr="009C6A26">
        <w:rPr>
          <w:rFonts w:hAnsi="Times New Roman" w:cs="Times New Roman"/>
          <w:color w:val="000000"/>
          <w:sz w:val="24"/>
          <w:szCs w:val="24"/>
          <w:lang w:val="ru-RU"/>
        </w:rPr>
        <w:t>пути запасы признаются в</w:t>
      </w:r>
      <w:r>
        <w:rPr>
          <w:rFonts w:hAnsi="Times New Roman" w:cs="Times New Roman"/>
          <w:color w:val="000000"/>
          <w:sz w:val="24"/>
          <w:szCs w:val="24"/>
        </w:rPr>
        <w:t> </w:t>
      </w:r>
      <w:r w:rsidRPr="009C6A26">
        <w:rPr>
          <w:rFonts w:hAnsi="Times New Roman" w:cs="Times New Roman"/>
          <w:color w:val="000000"/>
          <w:sz w:val="24"/>
          <w:szCs w:val="24"/>
          <w:lang w:val="ru-RU"/>
        </w:rPr>
        <w:t>бухгалтерском учете в</w:t>
      </w:r>
      <w:r>
        <w:rPr>
          <w:rFonts w:hAnsi="Times New Roman" w:cs="Times New Roman"/>
          <w:color w:val="000000"/>
          <w:sz w:val="24"/>
          <w:szCs w:val="24"/>
        </w:rPr>
        <w:t> </w:t>
      </w:r>
      <w:r w:rsidRPr="009C6A26">
        <w:rPr>
          <w:rFonts w:hAnsi="Times New Roman" w:cs="Times New Roman"/>
          <w:color w:val="000000"/>
          <w:sz w:val="24"/>
          <w:szCs w:val="24"/>
          <w:lang w:val="ru-RU"/>
        </w:rPr>
        <w:t>оценке, предусмотренной государственным контрактом (договором). Если учреждение понесло затраты, перечисленные в пункте 19 СГС «Запасы», стоимость запасов увеличивается на</w:t>
      </w:r>
      <w:r>
        <w:rPr>
          <w:rFonts w:hAnsi="Times New Roman" w:cs="Times New Roman"/>
          <w:color w:val="000000"/>
          <w:sz w:val="24"/>
          <w:szCs w:val="24"/>
        </w:rPr>
        <w:t> </w:t>
      </w:r>
      <w:r w:rsidRPr="009C6A26">
        <w:rPr>
          <w:rFonts w:hAnsi="Times New Roman" w:cs="Times New Roman"/>
          <w:color w:val="000000"/>
          <w:sz w:val="24"/>
          <w:szCs w:val="24"/>
          <w:lang w:val="ru-RU"/>
        </w:rPr>
        <w:t>сумму данных затрат в</w:t>
      </w:r>
      <w:r>
        <w:rPr>
          <w:rFonts w:hAnsi="Times New Roman" w:cs="Times New Roman"/>
          <w:color w:val="000000"/>
          <w:sz w:val="24"/>
          <w:szCs w:val="24"/>
        </w:rPr>
        <w:t> </w:t>
      </w:r>
      <w:r w:rsidRPr="009C6A26">
        <w:rPr>
          <w:rFonts w:hAnsi="Times New Roman" w:cs="Times New Roman"/>
          <w:color w:val="000000"/>
          <w:sz w:val="24"/>
          <w:szCs w:val="24"/>
          <w:lang w:val="ru-RU"/>
        </w:rPr>
        <w:t>день поступления запасов в</w:t>
      </w:r>
      <w:r>
        <w:rPr>
          <w:rFonts w:hAnsi="Times New Roman" w:cs="Times New Roman"/>
          <w:color w:val="000000"/>
          <w:sz w:val="24"/>
          <w:szCs w:val="24"/>
        </w:rPr>
        <w:t> </w:t>
      </w:r>
      <w:r w:rsidRPr="009C6A26">
        <w:rPr>
          <w:rFonts w:hAnsi="Times New Roman" w:cs="Times New Roman"/>
          <w:color w:val="000000"/>
          <w:sz w:val="24"/>
          <w:szCs w:val="24"/>
          <w:lang w:val="ru-RU"/>
        </w:rPr>
        <w:t>учреждение. Отклонения фактической стоимости материальных запасов от</w:t>
      </w:r>
      <w:r>
        <w:rPr>
          <w:rFonts w:hAnsi="Times New Roman" w:cs="Times New Roman"/>
          <w:color w:val="000000"/>
          <w:sz w:val="24"/>
          <w:szCs w:val="24"/>
        </w:rPr>
        <w:t> </w:t>
      </w:r>
      <w:r w:rsidRPr="009C6A26">
        <w:rPr>
          <w:rFonts w:hAnsi="Times New Roman" w:cs="Times New Roman"/>
          <w:color w:val="000000"/>
          <w:sz w:val="24"/>
          <w:szCs w:val="24"/>
          <w:lang w:val="ru-RU"/>
        </w:rPr>
        <w:t>учетной цены отдельно в</w:t>
      </w:r>
      <w:r>
        <w:rPr>
          <w:rFonts w:hAnsi="Times New Roman" w:cs="Times New Roman"/>
          <w:color w:val="000000"/>
          <w:sz w:val="24"/>
          <w:szCs w:val="24"/>
        </w:rPr>
        <w:t> </w:t>
      </w:r>
      <w:r w:rsidRPr="009C6A26">
        <w:rPr>
          <w:rFonts w:hAnsi="Times New Roman" w:cs="Times New Roman"/>
          <w:color w:val="000000"/>
          <w:sz w:val="24"/>
          <w:szCs w:val="24"/>
          <w:lang w:val="ru-RU"/>
        </w:rPr>
        <w:t>учете не</w:t>
      </w:r>
      <w:r>
        <w:rPr>
          <w:rFonts w:hAnsi="Times New Roman" w:cs="Times New Roman"/>
          <w:color w:val="000000"/>
          <w:sz w:val="24"/>
          <w:szCs w:val="24"/>
        </w:rPr>
        <w:t> </w:t>
      </w:r>
      <w:r w:rsidRPr="009C6A26">
        <w:rPr>
          <w:rFonts w:hAnsi="Times New Roman" w:cs="Times New Roman"/>
          <w:color w:val="000000"/>
          <w:sz w:val="24"/>
          <w:szCs w:val="24"/>
          <w:lang w:val="ru-RU"/>
        </w:rPr>
        <w:t>отражаются.</w:t>
      </w:r>
      <w:r w:rsidRPr="009C6A26">
        <w:rPr>
          <w:lang w:val="ru-RU"/>
        </w:rPr>
        <w:br/>
      </w: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18</w:t>
      </w:r>
      <w:r>
        <w:rPr>
          <w:rFonts w:hAnsi="Times New Roman" w:cs="Times New Roman"/>
          <w:color w:val="000000"/>
          <w:sz w:val="24"/>
          <w:szCs w:val="24"/>
        </w:rPr>
        <w:t> </w:t>
      </w:r>
      <w:r w:rsidRPr="009C6A26">
        <w:rPr>
          <w:rFonts w:hAnsi="Times New Roman" w:cs="Times New Roman"/>
          <w:color w:val="000000"/>
          <w:sz w:val="24"/>
          <w:szCs w:val="24"/>
          <w:lang w:val="ru-RU"/>
        </w:rPr>
        <w:t>СГС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5.7. В</w:t>
      </w:r>
      <w:r>
        <w:rPr>
          <w:rFonts w:hAnsi="Times New Roman" w:cs="Times New Roman"/>
          <w:color w:val="000000"/>
          <w:sz w:val="24"/>
          <w:szCs w:val="24"/>
        </w:rPr>
        <w:t> </w:t>
      </w:r>
      <w:r w:rsidRPr="009C6A26">
        <w:rPr>
          <w:rFonts w:hAnsi="Times New Roman" w:cs="Times New Roman"/>
          <w:color w:val="000000"/>
          <w:sz w:val="24"/>
          <w:szCs w:val="24"/>
          <w:lang w:val="ru-RU"/>
        </w:rPr>
        <w:t>случае получения полномочий по</w:t>
      </w:r>
      <w:r>
        <w:rPr>
          <w:rFonts w:hAnsi="Times New Roman" w:cs="Times New Roman"/>
          <w:color w:val="000000"/>
          <w:sz w:val="24"/>
          <w:szCs w:val="24"/>
        </w:rPr>
        <w:t> </w:t>
      </w:r>
      <w:r w:rsidRPr="009C6A26">
        <w:rPr>
          <w:rFonts w:hAnsi="Times New Roman" w:cs="Times New Roman"/>
          <w:color w:val="000000"/>
          <w:sz w:val="24"/>
          <w:szCs w:val="24"/>
          <w:lang w:val="ru-RU"/>
        </w:rPr>
        <w:t>централизованной закупке запасов расходы на</w:t>
      </w:r>
      <w:r>
        <w:rPr>
          <w:rFonts w:hAnsi="Times New Roman" w:cs="Times New Roman"/>
          <w:color w:val="000000"/>
          <w:sz w:val="24"/>
          <w:szCs w:val="24"/>
        </w:rPr>
        <w:t> </w:t>
      </w:r>
      <w:r w:rsidRPr="009C6A26">
        <w:rPr>
          <w:rFonts w:hAnsi="Times New Roman" w:cs="Times New Roman"/>
          <w:color w:val="000000"/>
          <w:sz w:val="24"/>
          <w:szCs w:val="24"/>
          <w:lang w:val="ru-RU"/>
        </w:rPr>
        <w:t>их</w:t>
      </w:r>
      <w:r>
        <w:rPr>
          <w:rFonts w:hAnsi="Times New Roman" w:cs="Times New Roman"/>
          <w:color w:val="000000"/>
          <w:sz w:val="24"/>
          <w:szCs w:val="24"/>
        </w:rPr>
        <w:t> </w:t>
      </w:r>
      <w:r w:rsidRPr="009C6A26">
        <w:rPr>
          <w:rFonts w:hAnsi="Times New Roman" w:cs="Times New Roman"/>
          <w:color w:val="000000"/>
          <w:sz w:val="24"/>
          <w:szCs w:val="24"/>
          <w:lang w:val="ru-RU"/>
        </w:rPr>
        <w:t>доставку до</w:t>
      </w:r>
      <w:r>
        <w:rPr>
          <w:rFonts w:hAnsi="Times New Roman" w:cs="Times New Roman"/>
          <w:color w:val="000000"/>
          <w:sz w:val="24"/>
          <w:szCs w:val="24"/>
        </w:rPr>
        <w:t> </w:t>
      </w:r>
      <w:r w:rsidRPr="009C6A26">
        <w:rPr>
          <w:rFonts w:hAnsi="Times New Roman" w:cs="Times New Roman"/>
          <w:color w:val="000000"/>
          <w:sz w:val="24"/>
          <w:szCs w:val="24"/>
          <w:lang w:val="ru-RU"/>
        </w:rPr>
        <w:t>получателей списываются на</w:t>
      </w:r>
      <w:r>
        <w:rPr>
          <w:rFonts w:hAnsi="Times New Roman" w:cs="Times New Roman"/>
          <w:color w:val="000000"/>
          <w:sz w:val="24"/>
          <w:szCs w:val="24"/>
        </w:rPr>
        <w:t> </w:t>
      </w:r>
      <w:r w:rsidRPr="009C6A26">
        <w:rPr>
          <w:rFonts w:hAnsi="Times New Roman" w:cs="Times New Roman"/>
          <w:color w:val="000000"/>
          <w:sz w:val="24"/>
          <w:szCs w:val="24"/>
          <w:lang w:val="ru-RU"/>
        </w:rPr>
        <w:t>финансовый результат текущего года в</w:t>
      </w:r>
      <w:r>
        <w:rPr>
          <w:rFonts w:hAnsi="Times New Roman" w:cs="Times New Roman"/>
          <w:color w:val="000000"/>
          <w:sz w:val="24"/>
          <w:szCs w:val="24"/>
        </w:rPr>
        <w:t> </w:t>
      </w:r>
      <w:r w:rsidRPr="009C6A26">
        <w:rPr>
          <w:rFonts w:hAnsi="Times New Roman" w:cs="Times New Roman"/>
          <w:color w:val="000000"/>
          <w:sz w:val="24"/>
          <w:szCs w:val="24"/>
          <w:lang w:val="ru-RU"/>
        </w:rPr>
        <w:t>день получения документов о</w:t>
      </w:r>
      <w:r>
        <w:rPr>
          <w:rFonts w:hAnsi="Times New Roman" w:cs="Times New Roman"/>
          <w:color w:val="000000"/>
          <w:sz w:val="24"/>
          <w:szCs w:val="24"/>
        </w:rPr>
        <w:t> </w:t>
      </w:r>
      <w:r w:rsidRPr="009C6A26">
        <w:rPr>
          <w:rFonts w:hAnsi="Times New Roman" w:cs="Times New Roman"/>
          <w:color w:val="000000"/>
          <w:sz w:val="24"/>
          <w:szCs w:val="24"/>
          <w:lang w:val="ru-RU"/>
        </w:rPr>
        <w:t>доставке.</w:t>
      </w:r>
      <w:r w:rsidRPr="009C6A26">
        <w:rPr>
          <w:lang w:val="ru-RU"/>
        </w:rPr>
        <w:br/>
      </w: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19</w:t>
      </w:r>
      <w:r>
        <w:rPr>
          <w:rFonts w:hAnsi="Times New Roman" w:cs="Times New Roman"/>
          <w:color w:val="000000"/>
          <w:sz w:val="24"/>
          <w:szCs w:val="24"/>
        </w:rPr>
        <w:t> </w:t>
      </w:r>
      <w:r w:rsidRPr="009C6A26">
        <w:rPr>
          <w:rFonts w:hAnsi="Times New Roman" w:cs="Times New Roman"/>
          <w:color w:val="000000"/>
          <w:sz w:val="24"/>
          <w:szCs w:val="24"/>
          <w:lang w:val="ru-RU"/>
        </w:rPr>
        <w:t>СГС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5.8. Специальные жидкости для автомобиля (</w:t>
      </w:r>
      <w:proofErr w:type="gramStart"/>
      <w:r w:rsidRPr="009C6A26">
        <w:rPr>
          <w:rFonts w:hAnsi="Times New Roman" w:cs="Times New Roman"/>
          <w:color w:val="000000"/>
          <w:sz w:val="24"/>
          <w:szCs w:val="24"/>
          <w:lang w:val="ru-RU"/>
        </w:rPr>
        <w:t>тормозная</w:t>
      </w:r>
      <w:proofErr w:type="gramEnd"/>
      <w:r w:rsidRPr="009C6A26">
        <w:rPr>
          <w:rFonts w:hAnsi="Times New Roman" w:cs="Times New Roman"/>
          <w:color w:val="000000"/>
          <w:sz w:val="24"/>
          <w:szCs w:val="24"/>
          <w:lang w:val="ru-RU"/>
        </w:rPr>
        <w:t xml:space="preserve">, </w:t>
      </w:r>
      <w:proofErr w:type="spellStart"/>
      <w:r w:rsidRPr="009C6A26">
        <w:rPr>
          <w:rFonts w:hAnsi="Times New Roman" w:cs="Times New Roman"/>
          <w:color w:val="000000"/>
          <w:sz w:val="24"/>
          <w:szCs w:val="24"/>
          <w:lang w:val="ru-RU"/>
        </w:rPr>
        <w:t>стеклоомывающая</w:t>
      </w:r>
      <w:proofErr w:type="spellEnd"/>
      <w:r w:rsidRPr="009C6A26">
        <w:rPr>
          <w:rFonts w:hAnsi="Times New Roman" w:cs="Times New Roman"/>
          <w:color w:val="000000"/>
          <w:sz w:val="24"/>
          <w:szCs w:val="24"/>
          <w:lang w:val="ru-RU"/>
        </w:rPr>
        <w:t>, тосол и</w:t>
      </w:r>
      <w:r>
        <w:rPr>
          <w:rFonts w:hAnsi="Times New Roman" w:cs="Times New Roman"/>
          <w:color w:val="000000"/>
          <w:sz w:val="24"/>
          <w:szCs w:val="24"/>
        </w:rPr>
        <w:t> </w:t>
      </w:r>
      <w:r w:rsidRPr="009C6A26">
        <w:rPr>
          <w:rFonts w:hAnsi="Times New Roman" w:cs="Times New Roman"/>
          <w:color w:val="000000"/>
          <w:sz w:val="24"/>
          <w:szCs w:val="24"/>
          <w:lang w:val="ru-RU"/>
        </w:rPr>
        <w:t>другие охлаждающие) учитываются</w:t>
      </w:r>
      <w:r>
        <w:rPr>
          <w:rFonts w:hAnsi="Times New Roman" w:cs="Times New Roman"/>
          <w:color w:val="000000"/>
          <w:sz w:val="24"/>
          <w:szCs w:val="24"/>
        </w:rPr>
        <w:t> </w:t>
      </w:r>
      <w:r w:rsidRPr="009C6A26">
        <w:rPr>
          <w:rFonts w:hAnsi="Times New Roman" w:cs="Times New Roman"/>
          <w:color w:val="000000"/>
          <w:sz w:val="24"/>
          <w:szCs w:val="24"/>
          <w:lang w:val="ru-RU"/>
        </w:rPr>
        <w:t>на</w:t>
      </w:r>
      <w:r>
        <w:rPr>
          <w:rFonts w:hAnsi="Times New Roman" w:cs="Times New Roman"/>
          <w:color w:val="000000"/>
          <w:sz w:val="24"/>
          <w:szCs w:val="24"/>
        </w:rPr>
        <w:t> </w:t>
      </w:r>
      <w:r w:rsidRPr="009C6A26">
        <w:rPr>
          <w:rFonts w:hAnsi="Times New Roman" w:cs="Times New Roman"/>
          <w:color w:val="000000"/>
          <w:sz w:val="24"/>
          <w:szCs w:val="24"/>
          <w:lang w:val="ru-RU"/>
        </w:rPr>
        <w:t>счете 105.03.</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5.9. При приобретении</w:t>
      </w:r>
      <w:r>
        <w:rPr>
          <w:rFonts w:hAnsi="Times New Roman" w:cs="Times New Roman"/>
          <w:color w:val="000000"/>
          <w:sz w:val="24"/>
          <w:szCs w:val="24"/>
        </w:rPr>
        <w:t> </w:t>
      </w:r>
      <w:r w:rsidRPr="009C6A26">
        <w:rPr>
          <w:rFonts w:hAnsi="Times New Roman" w:cs="Times New Roman"/>
          <w:color w:val="000000"/>
          <w:sz w:val="24"/>
          <w:szCs w:val="24"/>
          <w:lang w:val="ru-RU"/>
        </w:rPr>
        <w:t>и (или) создании материальных запасов за</w:t>
      </w:r>
      <w:r>
        <w:rPr>
          <w:rFonts w:hAnsi="Times New Roman" w:cs="Times New Roman"/>
          <w:color w:val="000000"/>
          <w:sz w:val="24"/>
          <w:szCs w:val="24"/>
        </w:rPr>
        <w:t> </w:t>
      </w:r>
      <w:r w:rsidRPr="009C6A26">
        <w:rPr>
          <w:rFonts w:hAnsi="Times New Roman" w:cs="Times New Roman"/>
          <w:color w:val="000000"/>
          <w:sz w:val="24"/>
          <w:szCs w:val="24"/>
          <w:lang w:val="ru-RU"/>
        </w:rPr>
        <w:t>счет средств, полученных по</w:t>
      </w:r>
      <w:r>
        <w:rPr>
          <w:rFonts w:hAnsi="Times New Roman" w:cs="Times New Roman"/>
          <w:color w:val="000000"/>
          <w:sz w:val="24"/>
          <w:szCs w:val="24"/>
        </w:rPr>
        <w:t> </w:t>
      </w:r>
      <w:r w:rsidRPr="009C6A26">
        <w:rPr>
          <w:rFonts w:hAnsi="Times New Roman" w:cs="Times New Roman"/>
          <w:color w:val="000000"/>
          <w:sz w:val="24"/>
          <w:szCs w:val="24"/>
          <w:lang w:val="ru-RU"/>
        </w:rPr>
        <w:t>разным видам деятельности, сумма вложений, сформированных на</w:t>
      </w:r>
      <w:r>
        <w:rPr>
          <w:rFonts w:hAnsi="Times New Roman" w:cs="Times New Roman"/>
          <w:color w:val="000000"/>
          <w:sz w:val="24"/>
          <w:szCs w:val="24"/>
        </w:rPr>
        <w:t> </w:t>
      </w:r>
      <w:r w:rsidRPr="009C6A26">
        <w:rPr>
          <w:rFonts w:hAnsi="Times New Roman" w:cs="Times New Roman"/>
          <w:color w:val="000000"/>
          <w:sz w:val="24"/>
          <w:szCs w:val="24"/>
          <w:lang w:val="ru-RU"/>
        </w:rPr>
        <w:t>счете КБК Х.106.00.000, переводится на</w:t>
      </w:r>
      <w:r>
        <w:rPr>
          <w:rFonts w:hAnsi="Times New Roman" w:cs="Times New Roman"/>
          <w:color w:val="000000"/>
          <w:sz w:val="24"/>
          <w:szCs w:val="24"/>
        </w:rPr>
        <w:t> </w:t>
      </w:r>
      <w:r w:rsidRPr="009C6A26">
        <w:rPr>
          <w:rFonts w:hAnsi="Times New Roman" w:cs="Times New Roman"/>
          <w:color w:val="000000"/>
          <w:sz w:val="24"/>
          <w:szCs w:val="24"/>
          <w:lang w:val="ru-RU"/>
        </w:rPr>
        <w:t>код вида деятельности 4</w:t>
      </w:r>
      <w:r>
        <w:rPr>
          <w:rFonts w:hAnsi="Times New Roman" w:cs="Times New Roman"/>
          <w:color w:val="000000"/>
          <w:sz w:val="24"/>
          <w:szCs w:val="24"/>
        </w:rPr>
        <w:t> </w:t>
      </w:r>
      <w:r w:rsidRPr="009C6A26">
        <w:rPr>
          <w:rFonts w:hAnsi="Times New Roman" w:cs="Times New Roman"/>
          <w:color w:val="000000"/>
          <w:sz w:val="24"/>
          <w:szCs w:val="24"/>
          <w:lang w:val="ru-RU"/>
        </w:rPr>
        <w:t>«Субсидии на</w:t>
      </w:r>
      <w:r>
        <w:rPr>
          <w:rFonts w:hAnsi="Times New Roman" w:cs="Times New Roman"/>
          <w:color w:val="000000"/>
          <w:sz w:val="24"/>
          <w:szCs w:val="24"/>
        </w:rPr>
        <w:t> </w:t>
      </w:r>
      <w:r w:rsidRPr="009C6A26">
        <w:rPr>
          <w:rFonts w:hAnsi="Times New Roman" w:cs="Times New Roman"/>
          <w:color w:val="000000"/>
          <w:sz w:val="24"/>
          <w:szCs w:val="24"/>
          <w:lang w:val="ru-RU"/>
        </w:rPr>
        <w:t>выполнение государственного (муниципального) задания».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5.9.1. Учреждение применяет следующую детализацию КОСГУ в 24—26 разрядах номеров счетов для учета поступления и выбытия материальных запасов:</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341 Увеличение стоимости лекарственных препаратов и материалов, применяемых в медицинских целях;</w:t>
      </w:r>
    </w:p>
    <w:p w:rsidR="00A71397" w:rsidRDefault="00E32042">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342 </w:t>
      </w:r>
      <w:proofErr w:type="spellStart"/>
      <w:r>
        <w:rPr>
          <w:rFonts w:hAnsi="Times New Roman" w:cs="Times New Roman"/>
          <w:color w:val="000000"/>
          <w:sz w:val="24"/>
          <w:szCs w:val="24"/>
        </w:rPr>
        <w:t>Увеличение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продуктов</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питания</w:t>
      </w:r>
      <w:proofErr w:type="spellEnd"/>
      <w:r>
        <w:rPr>
          <w:rFonts w:hAnsi="Times New Roman" w:cs="Times New Roman"/>
          <w:color w:val="000000"/>
          <w:sz w:val="24"/>
          <w:szCs w:val="24"/>
        </w:rPr>
        <w:t>;</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343 Увеличение стоимости горюче-смазочных материалов;</w:t>
      </w:r>
    </w:p>
    <w:p w:rsidR="00A71397" w:rsidRDefault="00E32042">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344 </w:t>
      </w:r>
      <w:proofErr w:type="spellStart"/>
      <w:r>
        <w:rPr>
          <w:rFonts w:hAnsi="Times New Roman" w:cs="Times New Roman"/>
          <w:color w:val="000000"/>
          <w:sz w:val="24"/>
          <w:szCs w:val="24"/>
        </w:rPr>
        <w:t>Увеличение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строительных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r>
        <w:rPr>
          <w:rFonts w:hAnsi="Times New Roman" w:cs="Times New Roman"/>
          <w:color w:val="000000"/>
          <w:sz w:val="24"/>
          <w:szCs w:val="24"/>
        </w:rPr>
        <w:t>;</w:t>
      </w:r>
    </w:p>
    <w:p w:rsidR="00A71397" w:rsidRDefault="00E32042">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345 </w:t>
      </w:r>
      <w:proofErr w:type="spellStart"/>
      <w:r>
        <w:rPr>
          <w:rFonts w:hAnsi="Times New Roman" w:cs="Times New Roman"/>
          <w:color w:val="000000"/>
          <w:sz w:val="24"/>
          <w:szCs w:val="24"/>
        </w:rPr>
        <w:t>Увеличение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мягкого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инвентаря</w:t>
      </w:r>
      <w:proofErr w:type="spellEnd"/>
      <w:r>
        <w:rPr>
          <w:rFonts w:hAnsi="Times New Roman" w:cs="Times New Roman"/>
          <w:color w:val="000000"/>
          <w:sz w:val="24"/>
          <w:szCs w:val="24"/>
        </w:rPr>
        <w:t>;</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346 Увеличение стоимости прочих материальных запасов;</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347 Увеличение стоимости материальных запасов для целей капитальных вложений;</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349 Увеличение стоимости прочих материальных запасов однократного применения.</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441 Уменьшение стоимости лекарственных препаратов и материалов, применяемых в медицинских целях;</w:t>
      </w:r>
    </w:p>
    <w:p w:rsidR="00A71397" w:rsidRDefault="00E32042">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442 </w:t>
      </w:r>
      <w:proofErr w:type="spellStart"/>
      <w:r>
        <w:rPr>
          <w:rFonts w:hAnsi="Times New Roman" w:cs="Times New Roman"/>
          <w:color w:val="000000"/>
          <w:sz w:val="24"/>
          <w:szCs w:val="24"/>
        </w:rPr>
        <w:t>Уменьшение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продуктов</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питания</w:t>
      </w:r>
      <w:proofErr w:type="spellEnd"/>
      <w:r>
        <w:rPr>
          <w:rFonts w:hAnsi="Times New Roman" w:cs="Times New Roman"/>
          <w:color w:val="000000"/>
          <w:sz w:val="24"/>
          <w:szCs w:val="24"/>
        </w:rPr>
        <w:t>;</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443 Уменьшение стоимости горюче-смазочных материалов;</w:t>
      </w:r>
    </w:p>
    <w:p w:rsidR="00A71397" w:rsidRDefault="00E32042">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444 </w:t>
      </w:r>
      <w:proofErr w:type="spellStart"/>
      <w:r>
        <w:rPr>
          <w:rFonts w:hAnsi="Times New Roman" w:cs="Times New Roman"/>
          <w:color w:val="000000"/>
          <w:sz w:val="24"/>
          <w:szCs w:val="24"/>
        </w:rPr>
        <w:t>Уменьшение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строительных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r>
        <w:rPr>
          <w:rFonts w:hAnsi="Times New Roman" w:cs="Times New Roman"/>
          <w:color w:val="000000"/>
          <w:sz w:val="24"/>
          <w:szCs w:val="24"/>
        </w:rPr>
        <w:t>;</w:t>
      </w:r>
    </w:p>
    <w:p w:rsidR="00A71397" w:rsidRDefault="00E32042">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445 </w:t>
      </w:r>
      <w:proofErr w:type="spellStart"/>
      <w:r>
        <w:rPr>
          <w:rFonts w:hAnsi="Times New Roman" w:cs="Times New Roman"/>
          <w:color w:val="000000"/>
          <w:sz w:val="24"/>
          <w:szCs w:val="24"/>
        </w:rPr>
        <w:t>Уменьшение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мягкого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инвентаря</w:t>
      </w:r>
      <w:proofErr w:type="spellEnd"/>
      <w:r>
        <w:rPr>
          <w:rFonts w:hAnsi="Times New Roman" w:cs="Times New Roman"/>
          <w:color w:val="000000"/>
          <w:sz w:val="24"/>
          <w:szCs w:val="24"/>
        </w:rPr>
        <w:t>;</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446 Уменьшение стоимости прочих оборотных ценностей (материалов);</w:t>
      </w:r>
    </w:p>
    <w:p w:rsidR="00A71397" w:rsidRPr="009C6A26" w:rsidRDefault="00E32042">
      <w:pPr>
        <w:numPr>
          <w:ilvl w:val="0"/>
          <w:numId w:val="3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447 Уменьшение стоимости материальных запасов для целей капитальных вложений;</w:t>
      </w:r>
    </w:p>
    <w:p w:rsidR="00A71397" w:rsidRPr="009C6A26" w:rsidRDefault="00E32042">
      <w:pPr>
        <w:numPr>
          <w:ilvl w:val="0"/>
          <w:numId w:val="32"/>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449 Уменьшение стоимости прочих материальных запасов однократного применения.</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5.10. Установлены следующие особенности учета материальных запасов:</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5.10.1. Особенности учета транспортно-заготовительных расходов.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В</w:t>
      </w:r>
      <w:r>
        <w:rPr>
          <w:rFonts w:hAnsi="Times New Roman" w:cs="Times New Roman"/>
          <w:color w:val="000000"/>
          <w:sz w:val="24"/>
          <w:szCs w:val="24"/>
        </w:rPr>
        <w:t> </w:t>
      </w:r>
      <w:r w:rsidRPr="009C6A26">
        <w:rPr>
          <w:rFonts w:hAnsi="Times New Roman" w:cs="Times New Roman"/>
          <w:color w:val="000000"/>
          <w:sz w:val="24"/>
          <w:szCs w:val="24"/>
          <w:lang w:val="ru-RU"/>
        </w:rPr>
        <w:t>фактическую стоимость материальных запасов включаются транспортно-заготовительные расходы (ТЗР), в</w:t>
      </w:r>
      <w:r>
        <w:rPr>
          <w:rFonts w:hAnsi="Times New Roman" w:cs="Times New Roman"/>
          <w:color w:val="000000"/>
          <w:sz w:val="24"/>
          <w:szCs w:val="24"/>
        </w:rPr>
        <w:t> </w:t>
      </w:r>
      <w:r w:rsidRPr="009C6A26">
        <w:rPr>
          <w:rFonts w:hAnsi="Times New Roman" w:cs="Times New Roman"/>
          <w:color w:val="000000"/>
          <w:sz w:val="24"/>
          <w:szCs w:val="24"/>
          <w:lang w:val="ru-RU"/>
        </w:rPr>
        <w:t>том числе:</w:t>
      </w:r>
    </w:p>
    <w:p w:rsidR="00A71397" w:rsidRPr="009C6A26" w:rsidRDefault="00E32042">
      <w:pPr>
        <w:numPr>
          <w:ilvl w:val="0"/>
          <w:numId w:val="3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расходы, связанные с</w:t>
      </w:r>
      <w:r>
        <w:rPr>
          <w:rFonts w:hAnsi="Times New Roman" w:cs="Times New Roman"/>
          <w:color w:val="000000"/>
          <w:sz w:val="24"/>
          <w:szCs w:val="24"/>
        </w:rPr>
        <w:t> </w:t>
      </w:r>
      <w:r w:rsidRPr="009C6A26">
        <w:rPr>
          <w:rFonts w:hAnsi="Times New Roman" w:cs="Times New Roman"/>
          <w:color w:val="000000"/>
          <w:sz w:val="24"/>
          <w:szCs w:val="24"/>
          <w:lang w:val="ru-RU"/>
        </w:rPr>
        <w:t>погрузочно-разгрузочными работами;</w:t>
      </w:r>
    </w:p>
    <w:p w:rsidR="00A71397" w:rsidRDefault="00E32042">
      <w:pPr>
        <w:numPr>
          <w:ilvl w:val="0"/>
          <w:numId w:val="3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транспортировку</w:t>
      </w:r>
      <w:proofErr w:type="spellEnd"/>
      <w:r>
        <w:rPr>
          <w:rFonts w:hAnsi="Times New Roman" w:cs="Times New Roman"/>
          <w:color w:val="000000"/>
          <w:sz w:val="24"/>
          <w:szCs w:val="24"/>
        </w:rPr>
        <w:t>;</w:t>
      </w:r>
    </w:p>
    <w:p w:rsidR="00A71397" w:rsidRPr="009C6A26" w:rsidRDefault="00E32042">
      <w:pPr>
        <w:numPr>
          <w:ilvl w:val="0"/>
          <w:numId w:val="3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командировочные расходы, связанные с</w:t>
      </w:r>
      <w:r>
        <w:rPr>
          <w:rFonts w:hAnsi="Times New Roman" w:cs="Times New Roman"/>
          <w:color w:val="000000"/>
          <w:sz w:val="24"/>
          <w:szCs w:val="24"/>
        </w:rPr>
        <w:t> </w:t>
      </w:r>
      <w:r w:rsidRPr="009C6A26">
        <w:rPr>
          <w:rFonts w:hAnsi="Times New Roman" w:cs="Times New Roman"/>
          <w:color w:val="000000"/>
          <w:sz w:val="24"/>
          <w:szCs w:val="24"/>
          <w:lang w:val="ru-RU"/>
        </w:rPr>
        <w:t>заготовкой и</w:t>
      </w:r>
      <w:r>
        <w:rPr>
          <w:rFonts w:hAnsi="Times New Roman" w:cs="Times New Roman"/>
          <w:color w:val="000000"/>
          <w:sz w:val="24"/>
          <w:szCs w:val="24"/>
        </w:rPr>
        <w:t> </w:t>
      </w:r>
      <w:r w:rsidRPr="009C6A26">
        <w:rPr>
          <w:rFonts w:hAnsi="Times New Roman" w:cs="Times New Roman"/>
          <w:color w:val="000000"/>
          <w:sz w:val="24"/>
          <w:szCs w:val="24"/>
          <w:lang w:val="ru-RU"/>
        </w:rPr>
        <w:t>доставкой материальных запасов;</w:t>
      </w:r>
    </w:p>
    <w:p w:rsidR="00A71397" w:rsidRDefault="00E32042">
      <w:pPr>
        <w:numPr>
          <w:ilvl w:val="0"/>
          <w:numId w:val="3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страхование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доставки</w:t>
      </w:r>
      <w:proofErr w:type="spellEnd"/>
      <w:r>
        <w:rPr>
          <w:rFonts w:hAnsi="Times New Roman" w:cs="Times New Roman"/>
          <w:color w:val="000000"/>
          <w:sz w:val="24"/>
          <w:szCs w:val="24"/>
        </w:rPr>
        <w:t>;</w:t>
      </w:r>
    </w:p>
    <w:p w:rsidR="00A71397" w:rsidRPr="009C6A26" w:rsidRDefault="00E32042">
      <w:pPr>
        <w:numPr>
          <w:ilvl w:val="0"/>
          <w:numId w:val="3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недостача и</w:t>
      </w:r>
      <w:r>
        <w:rPr>
          <w:rFonts w:hAnsi="Times New Roman" w:cs="Times New Roman"/>
          <w:color w:val="000000"/>
          <w:sz w:val="24"/>
          <w:szCs w:val="24"/>
        </w:rPr>
        <w:t> </w:t>
      </w:r>
      <w:r w:rsidRPr="009C6A26">
        <w:rPr>
          <w:rFonts w:hAnsi="Times New Roman" w:cs="Times New Roman"/>
          <w:color w:val="000000"/>
          <w:sz w:val="24"/>
          <w:szCs w:val="24"/>
          <w:lang w:val="ru-RU"/>
        </w:rPr>
        <w:t>порча в</w:t>
      </w:r>
      <w:r>
        <w:rPr>
          <w:rFonts w:hAnsi="Times New Roman" w:cs="Times New Roman"/>
          <w:color w:val="000000"/>
          <w:sz w:val="24"/>
          <w:szCs w:val="24"/>
        </w:rPr>
        <w:t> </w:t>
      </w:r>
      <w:r w:rsidRPr="009C6A26">
        <w:rPr>
          <w:rFonts w:hAnsi="Times New Roman" w:cs="Times New Roman"/>
          <w:color w:val="000000"/>
          <w:sz w:val="24"/>
          <w:szCs w:val="24"/>
          <w:lang w:val="ru-RU"/>
        </w:rPr>
        <w:t>пределах норм естественной убыли;</w:t>
      </w:r>
    </w:p>
    <w:p w:rsidR="00A71397" w:rsidRPr="009C6A26" w:rsidRDefault="00E32042">
      <w:pPr>
        <w:numPr>
          <w:ilvl w:val="0"/>
          <w:numId w:val="33"/>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наценки, надбавки, комиссионные вознаграждения посредникам.</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доставке разнородных материальных запасов одним транспортным средством ТЗР распределяются пропорционально количеству материальных запасов, их</w:t>
      </w:r>
      <w:r>
        <w:rPr>
          <w:rFonts w:hAnsi="Times New Roman" w:cs="Times New Roman"/>
          <w:color w:val="000000"/>
          <w:sz w:val="24"/>
          <w:szCs w:val="24"/>
        </w:rPr>
        <w:t> </w:t>
      </w:r>
      <w:r w:rsidRPr="009C6A26">
        <w:rPr>
          <w:rFonts w:hAnsi="Times New Roman" w:cs="Times New Roman"/>
          <w:color w:val="000000"/>
          <w:sz w:val="24"/>
          <w:szCs w:val="24"/>
          <w:lang w:val="ru-RU"/>
        </w:rPr>
        <w:t>весу или объему в</w:t>
      </w:r>
      <w:r>
        <w:rPr>
          <w:rFonts w:hAnsi="Times New Roman" w:cs="Times New Roman"/>
          <w:color w:val="000000"/>
          <w:sz w:val="24"/>
          <w:szCs w:val="24"/>
        </w:rPr>
        <w:t> </w:t>
      </w:r>
      <w:r w:rsidRPr="009C6A26">
        <w:rPr>
          <w:rFonts w:hAnsi="Times New Roman" w:cs="Times New Roman"/>
          <w:color w:val="000000"/>
          <w:sz w:val="24"/>
          <w:szCs w:val="24"/>
          <w:lang w:val="ru-RU"/>
        </w:rPr>
        <w:t>зависимости от</w:t>
      </w:r>
      <w:r>
        <w:rPr>
          <w:rFonts w:hAnsi="Times New Roman" w:cs="Times New Roman"/>
          <w:color w:val="000000"/>
          <w:sz w:val="24"/>
          <w:szCs w:val="24"/>
        </w:rPr>
        <w:t> </w:t>
      </w:r>
      <w:r w:rsidRPr="009C6A26">
        <w:rPr>
          <w:rFonts w:hAnsi="Times New Roman" w:cs="Times New Roman"/>
          <w:color w:val="000000"/>
          <w:sz w:val="24"/>
          <w:szCs w:val="24"/>
          <w:lang w:val="ru-RU"/>
        </w:rPr>
        <w:t>ассортимента полученных активов.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Если в</w:t>
      </w:r>
      <w:r>
        <w:rPr>
          <w:rFonts w:hAnsi="Times New Roman" w:cs="Times New Roman"/>
          <w:color w:val="000000"/>
          <w:sz w:val="24"/>
          <w:szCs w:val="24"/>
        </w:rPr>
        <w:t> </w:t>
      </w:r>
      <w:r w:rsidRPr="009C6A26">
        <w:rPr>
          <w:rFonts w:hAnsi="Times New Roman" w:cs="Times New Roman"/>
          <w:color w:val="000000"/>
          <w:sz w:val="24"/>
          <w:szCs w:val="24"/>
          <w:lang w:val="ru-RU"/>
        </w:rPr>
        <w:t>одну поставку включено несколько разнородных групп материальных запасов, то</w:t>
      </w:r>
      <w:r>
        <w:rPr>
          <w:rFonts w:hAnsi="Times New Roman" w:cs="Times New Roman"/>
          <w:color w:val="000000"/>
          <w:sz w:val="24"/>
          <w:szCs w:val="24"/>
        </w:rPr>
        <w:t> </w:t>
      </w:r>
      <w:r w:rsidRPr="009C6A26">
        <w:rPr>
          <w:rFonts w:hAnsi="Times New Roman" w:cs="Times New Roman"/>
          <w:color w:val="000000"/>
          <w:sz w:val="24"/>
          <w:szCs w:val="24"/>
          <w:lang w:val="ru-RU"/>
        </w:rPr>
        <w:t>сначала ТЗР распределяются между этими группами.</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5.10.2. Особенности приобретения и</w:t>
      </w:r>
      <w:r>
        <w:rPr>
          <w:rFonts w:hAnsi="Times New Roman" w:cs="Times New Roman"/>
          <w:b/>
          <w:bCs/>
          <w:color w:val="000000"/>
          <w:sz w:val="24"/>
          <w:szCs w:val="24"/>
        </w:rPr>
        <w:t> </w:t>
      </w:r>
      <w:r w:rsidRPr="009C6A26">
        <w:rPr>
          <w:rFonts w:hAnsi="Times New Roman" w:cs="Times New Roman"/>
          <w:b/>
          <w:bCs/>
          <w:color w:val="000000"/>
          <w:sz w:val="24"/>
          <w:szCs w:val="24"/>
          <w:lang w:val="ru-RU"/>
        </w:rPr>
        <w:t>учета горюче-смазочных материалов (ГСМ).</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Снабжение автомобильного транспорта ГСМ проводится по</w:t>
      </w:r>
      <w:r>
        <w:rPr>
          <w:rFonts w:hAnsi="Times New Roman" w:cs="Times New Roman"/>
          <w:color w:val="000000"/>
          <w:sz w:val="24"/>
          <w:szCs w:val="24"/>
        </w:rPr>
        <w:t> </w:t>
      </w:r>
      <w:r w:rsidRPr="009C6A26">
        <w:rPr>
          <w:rFonts w:hAnsi="Times New Roman" w:cs="Times New Roman"/>
          <w:color w:val="000000"/>
          <w:sz w:val="24"/>
          <w:szCs w:val="24"/>
          <w:lang w:val="ru-RU"/>
        </w:rPr>
        <w:t>топливным картам. Исключение составляют выезды в</w:t>
      </w:r>
      <w:r>
        <w:rPr>
          <w:rFonts w:hAnsi="Times New Roman" w:cs="Times New Roman"/>
          <w:color w:val="000000"/>
          <w:sz w:val="24"/>
          <w:szCs w:val="24"/>
        </w:rPr>
        <w:t> </w:t>
      </w:r>
      <w:r w:rsidRPr="009C6A26">
        <w:rPr>
          <w:rFonts w:hAnsi="Times New Roman" w:cs="Times New Roman"/>
          <w:color w:val="000000"/>
          <w:sz w:val="24"/>
          <w:szCs w:val="24"/>
          <w:lang w:val="ru-RU"/>
        </w:rPr>
        <w:t>командировку на</w:t>
      </w:r>
      <w:r>
        <w:rPr>
          <w:rFonts w:hAnsi="Times New Roman" w:cs="Times New Roman"/>
          <w:color w:val="000000"/>
          <w:sz w:val="24"/>
          <w:szCs w:val="24"/>
        </w:rPr>
        <w:t> </w:t>
      </w:r>
      <w:r w:rsidRPr="009C6A26">
        <w:rPr>
          <w:rFonts w:hAnsi="Times New Roman" w:cs="Times New Roman"/>
          <w:color w:val="000000"/>
          <w:sz w:val="24"/>
          <w:szCs w:val="24"/>
          <w:lang w:val="ru-RU"/>
        </w:rPr>
        <w:t>автомобиле учреждения, когда по</w:t>
      </w:r>
      <w:r>
        <w:rPr>
          <w:rFonts w:hAnsi="Times New Roman" w:cs="Times New Roman"/>
          <w:color w:val="000000"/>
          <w:sz w:val="24"/>
          <w:szCs w:val="24"/>
        </w:rPr>
        <w:t> </w:t>
      </w:r>
      <w:r w:rsidRPr="009C6A26">
        <w:rPr>
          <w:rFonts w:hAnsi="Times New Roman" w:cs="Times New Roman"/>
          <w:color w:val="000000"/>
          <w:sz w:val="24"/>
          <w:szCs w:val="24"/>
          <w:lang w:val="ru-RU"/>
        </w:rPr>
        <w:t>пути следования отсутствуют АЗС с</w:t>
      </w:r>
      <w:r>
        <w:rPr>
          <w:rFonts w:hAnsi="Times New Roman" w:cs="Times New Roman"/>
          <w:color w:val="000000"/>
          <w:sz w:val="24"/>
          <w:szCs w:val="24"/>
        </w:rPr>
        <w:t> </w:t>
      </w:r>
      <w:r w:rsidRPr="009C6A26">
        <w:rPr>
          <w:rFonts w:hAnsi="Times New Roman" w:cs="Times New Roman"/>
          <w:color w:val="000000"/>
          <w:sz w:val="24"/>
          <w:szCs w:val="24"/>
          <w:lang w:val="ru-RU"/>
        </w:rPr>
        <w:t>оплатой по</w:t>
      </w:r>
      <w:r>
        <w:rPr>
          <w:rFonts w:hAnsi="Times New Roman" w:cs="Times New Roman"/>
          <w:color w:val="000000"/>
          <w:sz w:val="24"/>
          <w:szCs w:val="24"/>
        </w:rPr>
        <w:t> </w:t>
      </w:r>
      <w:r w:rsidRPr="009C6A26">
        <w:rPr>
          <w:rFonts w:hAnsi="Times New Roman" w:cs="Times New Roman"/>
          <w:color w:val="000000"/>
          <w:sz w:val="24"/>
          <w:szCs w:val="24"/>
          <w:lang w:val="ru-RU"/>
        </w:rPr>
        <w:t>топливным картам.</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Нормы на</w:t>
      </w:r>
      <w:r>
        <w:rPr>
          <w:rFonts w:hAnsi="Times New Roman" w:cs="Times New Roman"/>
          <w:color w:val="000000"/>
          <w:sz w:val="24"/>
          <w:szCs w:val="24"/>
        </w:rPr>
        <w:t> </w:t>
      </w:r>
      <w:r w:rsidRPr="009C6A26">
        <w:rPr>
          <w:rFonts w:hAnsi="Times New Roman" w:cs="Times New Roman"/>
          <w:color w:val="000000"/>
          <w:sz w:val="24"/>
          <w:szCs w:val="24"/>
          <w:lang w:val="ru-RU"/>
        </w:rPr>
        <w:t>расходы горюче-смазочных материалов (ГСМ) разрабатываются специализированной организацией и</w:t>
      </w:r>
      <w:r>
        <w:rPr>
          <w:rFonts w:hAnsi="Times New Roman" w:cs="Times New Roman"/>
          <w:color w:val="000000"/>
          <w:sz w:val="24"/>
          <w:szCs w:val="24"/>
        </w:rPr>
        <w:t> </w:t>
      </w:r>
      <w:r w:rsidRPr="009C6A26">
        <w:rPr>
          <w:rFonts w:hAnsi="Times New Roman" w:cs="Times New Roman"/>
          <w:color w:val="000000"/>
          <w:sz w:val="24"/>
          <w:szCs w:val="24"/>
          <w:lang w:val="ru-RU"/>
        </w:rPr>
        <w:t>утверждаются приказом руководителя учреждения</w:t>
      </w:r>
      <w:r w:rsidR="00A3289C">
        <w:rPr>
          <w:rFonts w:hAnsi="Times New Roman" w:cs="Times New Roman"/>
          <w:color w:val="000000"/>
          <w:sz w:val="24"/>
          <w:szCs w:val="24"/>
          <w:lang w:val="ru-RU"/>
        </w:rPr>
        <w:t xml:space="preserve">, </w:t>
      </w:r>
      <w:r w:rsidRPr="009C6A26">
        <w:rPr>
          <w:rFonts w:hAnsi="Times New Roman" w:cs="Times New Roman"/>
          <w:color w:val="000000"/>
          <w:sz w:val="24"/>
          <w:szCs w:val="24"/>
          <w:lang w:val="ru-RU"/>
        </w:rPr>
        <w:t xml:space="preserve"> приказом руководителя утверждаются период применения зимней надбавки к</w:t>
      </w:r>
      <w:r>
        <w:rPr>
          <w:rFonts w:hAnsi="Times New Roman" w:cs="Times New Roman"/>
          <w:color w:val="000000"/>
          <w:sz w:val="24"/>
          <w:szCs w:val="24"/>
        </w:rPr>
        <w:t> </w:t>
      </w:r>
      <w:r w:rsidRPr="009C6A26">
        <w:rPr>
          <w:rFonts w:hAnsi="Times New Roman" w:cs="Times New Roman"/>
          <w:color w:val="000000"/>
          <w:sz w:val="24"/>
          <w:szCs w:val="24"/>
          <w:lang w:val="ru-RU"/>
        </w:rPr>
        <w:t>нормам расхода ГСМ и</w:t>
      </w:r>
      <w:r>
        <w:rPr>
          <w:rFonts w:hAnsi="Times New Roman" w:cs="Times New Roman"/>
          <w:color w:val="000000"/>
          <w:sz w:val="24"/>
          <w:szCs w:val="24"/>
        </w:rPr>
        <w:t> </w:t>
      </w:r>
      <w:r w:rsidRPr="009C6A26">
        <w:rPr>
          <w:rFonts w:hAnsi="Times New Roman" w:cs="Times New Roman"/>
          <w:color w:val="000000"/>
          <w:sz w:val="24"/>
          <w:szCs w:val="24"/>
          <w:lang w:val="ru-RU"/>
        </w:rPr>
        <w:t>ее</w:t>
      </w:r>
      <w:r>
        <w:rPr>
          <w:rFonts w:hAnsi="Times New Roman" w:cs="Times New Roman"/>
          <w:color w:val="000000"/>
          <w:sz w:val="24"/>
          <w:szCs w:val="24"/>
        </w:rPr>
        <w:t> </w:t>
      </w:r>
      <w:r w:rsidRPr="009C6A26">
        <w:rPr>
          <w:rFonts w:hAnsi="Times New Roman" w:cs="Times New Roman"/>
          <w:color w:val="000000"/>
          <w:sz w:val="24"/>
          <w:szCs w:val="24"/>
          <w:lang w:val="ru-RU"/>
        </w:rPr>
        <w:t>величина.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ГСМ списываются на</w:t>
      </w:r>
      <w:r>
        <w:rPr>
          <w:rFonts w:hAnsi="Times New Roman" w:cs="Times New Roman"/>
          <w:color w:val="000000"/>
          <w:sz w:val="24"/>
          <w:szCs w:val="24"/>
        </w:rPr>
        <w:t> </w:t>
      </w:r>
      <w:r w:rsidRPr="009C6A26">
        <w:rPr>
          <w:rFonts w:hAnsi="Times New Roman" w:cs="Times New Roman"/>
          <w:color w:val="000000"/>
          <w:sz w:val="24"/>
          <w:szCs w:val="24"/>
          <w:lang w:val="ru-RU"/>
        </w:rPr>
        <w:t>расходы по</w:t>
      </w:r>
      <w:r>
        <w:rPr>
          <w:rFonts w:hAnsi="Times New Roman" w:cs="Times New Roman"/>
          <w:color w:val="000000"/>
          <w:sz w:val="24"/>
          <w:szCs w:val="24"/>
        </w:rPr>
        <w:t> </w:t>
      </w:r>
      <w:r w:rsidRPr="009C6A26">
        <w:rPr>
          <w:rFonts w:hAnsi="Times New Roman" w:cs="Times New Roman"/>
          <w:color w:val="000000"/>
          <w:sz w:val="24"/>
          <w:szCs w:val="24"/>
          <w:lang w:val="ru-RU"/>
        </w:rPr>
        <w:t>фактическому расходу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путевых листов, но</w:t>
      </w:r>
      <w:r>
        <w:rPr>
          <w:rFonts w:hAnsi="Times New Roman" w:cs="Times New Roman"/>
          <w:color w:val="000000"/>
          <w:sz w:val="24"/>
          <w:szCs w:val="24"/>
        </w:rPr>
        <w:t> </w:t>
      </w:r>
      <w:r w:rsidRPr="009C6A26">
        <w:rPr>
          <w:rFonts w:hAnsi="Times New Roman" w:cs="Times New Roman"/>
          <w:color w:val="000000"/>
          <w:sz w:val="24"/>
          <w:szCs w:val="24"/>
          <w:lang w:val="ru-RU"/>
        </w:rPr>
        <w:t>не</w:t>
      </w:r>
      <w:r>
        <w:rPr>
          <w:rFonts w:hAnsi="Times New Roman" w:cs="Times New Roman"/>
          <w:color w:val="000000"/>
          <w:sz w:val="24"/>
          <w:szCs w:val="24"/>
        </w:rPr>
        <w:t> </w:t>
      </w:r>
      <w:r w:rsidRPr="009C6A26">
        <w:rPr>
          <w:rFonts w:hAnsi="Times New Roman" w:cs="Times New Roman"/>
          <w:color w:val="000000"/>
          <w:sz w:val="24"/>
          <w:szCs w:val="24"/>
          <w:lang w:val="ru-RU"/>
        </w:rPr>
        <w:t>выше норм, установленных приказом руководителя учреждения.</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5.10.3. Особенности использования и</w:t>
      </w:r>
      <w:r>
        <w:rPr>
          <w:rFonts w:hAnsi="Times New Roman" w:cs="Times New Roman"/>
          <w:b/>
          <w:bCs/>
          <w:color w:val="000000"/>
          <w:sz w:val="24"/>
          <w:szCs w:val="24"/>
        </w:rPr>
        <w:t> </w:t>
      </w:r>
      <w:r w:rsidRPr="009C6A26">
        <w:rPr>
          <w:rFonts w:hAnsi="Times New Roman" w:cs="Times New Roman"/>
          <w:b/>
          <w:bCs/>
          <w:color w:val="000000"/>
          <w:sz w:val="24"/>
          <w:szCs w:val="24"/>
          <w:lang w:val="ru-RU"/>
        </w:rPr>
        <w:t>учета мягкого инвентаря.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Учитывается мягкий инвентарь по</w:t>
      </w:r>
      <w:r>
        <w:rPr>
          <w:rFonts w:hAnsi="Times New Roman" w:cs="Times New Roman"/>
          <w:color w:val="000000"/>
          <w:sz w:val="24"/>
          <w:szCs w:val="24"/>
        </w:rPr>
        <w:t> </w:t>
      </w:r>
      <w:r w:rsidRPr="009C6A26">
        <w:rPr>
          <w:rFonts w:hAnsi="Times New Roman" w:cs="Times New Roman"/>
          <w:color w:val="000000"/>
          <w:sz w:val="24"/>
          <w:szCs w:val="24"/>
          <w:lang w:val="ru-RU"/>
        </w:rPr>
        <w:t>наименованиям, сортам и</w:t>
      </w:r>
      <w:r>
        <w:rPr>
          <w:rFonts w:hAnsi="Times New Roman" w:cs="Times New Roman"/>
          <w:color w:val="000000"/>
          <w:sz w:val="24"/>
          <w:szCs w:val="24"/>
        </w:rPr>
        <w:t> </w:t>
      </w:r>
      <w:r w:rsidRPr="009C6A26">
        <w:rPr>
          <w:rFonts w:hAnsi="Times New Roman" w:cs="Times New Roman"/>
          <w:color w:val="000000"/>
          <w:sz w:val="24"/>
          <w:szCs w:val="24"/>
          <w:lang w:val="ru-RU"/>
        </w:rPr>
        <w:t>количеству</w:t>
      </w:r>
      <w:r>
        <w:rPr>
          <w:rFonts w:hAnsi="Times New Roman" w:cs="Times New Roman"/>
          <w:color w:val="000000"/>
          <w:sz w:val="24"/>
          <w:szCs w:val="24"/>
        </w:rPr>
        <w:t> </w:t>
      </w:r>
      <w:r w:rsidRPr="009C6A26">
        <w:rPr>
          <w:rFonts w:hAnsi="Times New Roman" w:cs="Times New Roman"/>
          <w:color w:val="000000"/>
          <w:sz w:val="24"/>
          <w:szCs w:val="24"/>
          <w:lang w:val="ru-RU"/>
        </w:rPr>
        <w:t>— для каждого наименования объекта учета используется отдельная страница книги учета материальных ценностей (ф. 0504042). Бухгалтерия учреждения систематически контролирует поступление и</w:t>
      </w:r>
      <w:r>
        <w:rPr>
          <w:rFonts w:hAnsi="Times New Roman" w:cs="Times New Roman"/>
          <w:color w:val="000000"/>
          <w:sz w:val="24"/>
          <w:szCs w:val="24"/>
        </w:rPr>
        <w:t> </w:t>
      </w:r>
      <w:r w:rsidRPr="009C6A26">
        <w:rPr>
          <w:rFonts w:hAnsi="Times New Roman" w:cs="Times New Roman"/>
          <w:color w:val="000000"/>
          <w:sz w:val="24"/>
          <w:szCs w:val="24"/>
          <w:lang w:val="ru-RU"/>
        </w:rPr>
        <w:t>расходование мягкого инвентаря, находящегося на</w:t>
      </w:r>
      <w:r>
        <w:rPr>
          <w:rFonts w:hAnsi="Times New Roman" w:cs="Times New Roman"/>
          <w:color w:val="000000"/>
          <w:sz w:val="24"/>
          <w:szCs w:val="24"/>
        </w:rPr>
        <w:t> </w:t>
      </w:r>
      <w:r w:rsidRPr="009C6A26">
        <w:rPr>
          <w:rFonts w:hAnsi="Times New Roman" w:cs="Times New Roman"/>
          <w:color w:val="000000"/>
          <w:sz w:val="24"/>
          <w:szCs w:val="24"/>
          <w:lang w:val="ru-RU"/>
        </w:rPr>
        <w:t>складе и</w:t>
      </w:r>
      <w:r>
        <w:rPr>
          <w:rFonts w:hAnsi="Times New Roman" w:cs="Times New Roman"/>
          <w:color w:val="000000"/>
          <w:sz w:val="24"/>
          <w:szCs w:val="24"/>
        </w:rPr>
        <w:t> </w:t>
      </w: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местах хранения, а</w:t>
      </w:r>
      <w:r>
        <w:rPr>
          <w:rFonts w:hAnsi="Times New Roman" w:cs="Times New Roman"/>
          <w:color w:val="000000"/>
          <w:sz w:val="24"/>
          <w:szCs w:val="24"/>
        </w:rPr>
        <w:t> </w:t>
      </w:r>
      <w:r w:rsidRPr="009C6A26">
        <w:rPr>
          <w:rFonts w:hAnsi="Times New Roman" w:cs="Times New Roman"/>
          <w:color w:val="000000"/>
          <w:sz w:val="24"/>
          <w:szCs w:val="24"/>
          <w:lang w:val="ru-RU"/>
        </w:rPr>
        <w:t>также сверяет данные учета инвентаря с</w:t>
      </w:r>
      <w:r>
        <w:rPr>
          <w:rFonts w:hAnsi="Times New Roman" w:cs="Times New Roman"/>
          <w:color w:val="000000"/>
          <w:sz w:val="24"/>
          <w:szCs w:val="24"/>
        </w:rPr>
        <w:t> </w:t>
      </w:r>
      <w:r w:rsidRPr="009C6A26">
        <w:rPr>
          <w:rFonts w:hAnsi="Times New Roman" w:cs="Times New Roman"/>
          <w:color w:val="000000"/>
          <w:sz w:val="24"/>
          <w:szCs w:val="24"/>
          <w:lang w:val="ru-RU"/>
        </w:rPr>
        <w:t>записями, которые ведутся на</w:t>
      </w:r>
      <w:r>
        <w:rPr>
          <w:rFonts w:hAnsi="Times New Roman" w:cs="Times New Roman"/>
          <w:color w:val="000000"/>
          <w:sz w:val="24"/>
          <w:szCs w:val="24"/>
        </w:rPr>
        <w:t> </w:t>
      </w:r>
      <w:r w:rsidRPr="009C6A26">
        <w:rPr>
          <w:rFonts w:hAnsi="Times New Roman" w:cs="Times New Roman"/>
          <w:color w:val="000000"/>
          <w:sz w:val="24"/>
          <w:szCs w:val="24"/>
          <w:lang w:val="ru-RU"/>
        </w:rPr>
        <w:t>складе. Результаты таких проверок фиксируются соответствующими записями на</w:t>
      </w:r>
      <w:r>
        <w:rPr>
          <w:rFonts w:hAnsi="Times New Roman" w:cs="Times New Roman"/>
          <w:color w:val="000000"/>
          <w:sz w:val="24"/>
          <w:szCs w:val="24"/>
        </w:rPr>
        <w:t> </w:t>
      </w:r>
      <w:r w:rsidRPr="009C6A26">
        <w:rPr>
          <w:rFonts w:hAnsi="Times New Roman" w:cs="Times New Roman"/>
          <w:color w:val="000000"/>
          <w:sz w:val="24"/>
          <w:szCs w:val="24"/>
          <w:lang w:val="ru-RU"/>
        </w:rPr>
        <w:t>отдельной странице в</w:t>
      </w:r>
      <w:r>
        <w:rPr>
          <w:rFonts w:hAnsi="Times New Roman" w:cs="Times New Roman"/>
          <w:color w:val="000000"/>
          <w:sz w:val="24"/>
          <w:szCs w:val="24"/>
        </w:rPr>
        <w:t> </w:t>
      </w:r>
      <w:r w:rsidRPr="009C6A26">
        <w:rPr>
          <w:rFonts w:hAnsi="Times New Roman" w:cs="Times New Roman"/>
          <w:color w:val="000000"/>
          <w:sz w:val="24"/>
          <w:szCs w:val="24"/>
          <w:lang w:val="ru-RU"/>
        </w:rPr>
        <w:t>конце книги учета материальных ценностей.</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Все предметы мягкого инвентаря при поступлении на</w:t>
      </w:r>
      <w:r>
        <w:rPr>
          <w:rFonts w:hAnsi="Times New Roman" w:cs="Times New Roman"/>
          <w:color w:val="000000"/>
          <w:sz w:val="24"/>
          <w:szCs w:val="24"/>
        </w:rPr>
        <w:t> </w:t>
      </w:r>
      <w:r w:rsidRPr="009C6A26">
        <w:rPr>
          <w:rFonts w:hAnsi="Times New Roman" w:cs="Times New Roman"/>
          <w:color w:val="000000"/>
          <w:sz w:val="24"/>
          <w:szCs w:val="24"/>
          <w:lang w:val="ru-RU"/>
        </w:rPr>
        <w:t>склад маркируются. Маркировка проводится штампом несмываемой краской без порчи внешнего вида предмета. На</w:t>
      </w:r>
      <w:r>
        <w:rPr>
          <w:rFonts w:hAnsi="Times New Roman" w:cs="Times New Roman"/>
          <w:color w:val="000000"/>
          <w:sz w:val="24"/>
          <w:szCs w:val="24"/>
        </w:rPr>
        <w:t> </w:t>
      </w:r>
      <w:r w:rsidRPr="009C6A26">
        <w:rPr>
          <w:rFonts w:hAnsi="Times New Roman" w:cs="Times New Roman"/>
          <w:color w:val="000000"/>
          <w:sz w:val="24"/>
          <w:szCs w:val="24"/>
          <w:lang w:val="ru-RU"/>
        </w:rPr>
        <w:t>штампе указывается наименование учреждения. Маркировку производит сотрудник склада в</w:t>
      </w:r>
      <w:r>
        <w:rPr>
          <w:rFonts w:hAnsi="Times New Roman" w:cs="Times New Roman"/>
          <w:color w:val="000000"/>
          <w:sz w:val="24"/>
          <w:szCs w:val="24"/>
        </w:rPr>
        <w:t> </w:t>
      </w:r>
      <w:r w:rsidRPr="009C6A26">
        <w:rPr>
          <w:rFonts w:hAnsi="Times New Roman" w:cs="Times New Roman"/>
          <w:color w:val="000000"/>
          <w:sz w:val="24"/>
          <w:szCs w:val="24"/>
          <w:lang w:val="ru-RU"/>
        </w:rPr>
        <w:t>присутствии заместителя руководителя по</w:t>
      </w:r>
      <w:r>
        <w:rPr>
          <w:rFonts w:hAnsi="Times New Roman" w:cs="Times New Roman"/>
          <w:color w:val="000000"/>
          <w:sz w:val="24"/>
          <w:szCs w:val="24"/>
        </w:rPr>
        <w:t> </w:t>
      </w:r>
      <w:r w:rsidRPr="009C6A26">
        <w:rPr>
          <w:rFonts w:hAnsi="Times New Roman" w:cs="Times New Roman"/>
          <w:color w:val="000000"/>
          <w:sz w:val="24"/>
          <w:szCs w:val="24"/>
          <w:lang w:val="ru-RU"/>
        </w:rPr>
        <w:t>административно-хозяйственной работе и бухгалтера по</w:t>
      </w:r>
      <w:r>
        <w:rPr>
          <w:rFonts w:hAnsi="Times New Roman" w:cs="Times New Roman"/>
          <w:color w:val="000000"/>
          <w:sz w:val="24"/>
          <w:szCs w:val="24"/>
        </w:rPr>
        <w:t> </w:t>
      </w:r>
      <w:r w:rsidRPr="009C6A26">
        <w:rPr>
          <w:rFonts w:hAnsi="Times New Roman" w:cs="Times New Roman"/>
          <w:color w:val="000000"/>
          <w:sz w:val="24"/>
          <w:szCs w:val="24"/>
          <w:lang w:val="ru-RU"/>
        </w:rPr>
        <w:t>учету нефинансовых активов.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выдаче мягкого инвентаря в</w:t>
      </w:r>
      <w:r>
        <w:rPr>
          <w:rFonts w:hAnsi="Times New Roman" w:cs="Times New Roman"/>
          <w:color w:val="000000"/>
          <w:sz w:val="24"/>
          <w:szCs w:val="24"/>
        </w:rPr>
        <w:t> </w:t>
      </w:r>
      <w:r w:rsidRPr="009C6A26">
        <w:rPr>
          <w:rFonts w:hAnsi="Times New Roman" w:cs="Times New Roman"/>
          <w:color w:val="000000"/>
          <w:sz w:val="24"/>
          <w:szCs w:val="24"/>
          <w:lang w:val="ru-RU"/>
        </w:rPr>
        <w:t>эксплуатацию проводится дополнительная маркировка</w:t>
      </w:r>
      <w:r>
        <w:rPr>
          <w:rFonts w:hAnsi="Times New Roman" w:cs="Times New Roman"/>
          <w:color w:val="000000"/>
          <w:sz w:val="24"/>
          <w:szCs w:val="24"/>
        </w:rPr>
        <w:t> </w:t>
      </w:r>
      <w:r w:rsidRPr="009C6A26">
        <w:rPr>
          <w:rFonts w:hAnsi="Times New Roman" w:cs="Times New Roman"/>
          <w:color w:val="000000"/>
          <w:sz w:val="24"/>
          <w:szCs w:val="24"/>
          <w:lang w:val="ru-RU"/>
        </w:rPr>
        <w:t>с</w:t>
      </w:r>
      <w:r>
        <w:rPr>
          <w:rFonts w:hAnsi="Times New Roman" w:cs="Times New Roman"/>
          <w:color w:val="000000"/>
          <w:sz w:val="24"/>
          <w:szCs w:val="24"/>
        </w:rPr>
        <w:t> </w:t>
      </w:r>
      <w:r w:rsidRPr="009C6A26">
        <w:rPr>
          <w:rFonts w:hAnsi="Times New Roman" w:cs="Times New Roman"/>
          <w:color w:val="000000"/>
          <w:sz w:val="24"/>
          <w:szCs w:val="24"/>
          <w:lang w:val="ru-RU"/>
        </w:rPr>
        <w:t>указанием года и</w:t>
      </w:r>
      <w:r>
        <w:rPr>
          <w:rFonts w:hAnsi="Times New Roman" w:cs="Times New Roman"/>
          <w:color w:val="000000"/>
          <w:sz w:val="24"/>
          <w:szCs w:val="24"/>
        </w:rPr>
        <w:t> </w:t>
      </w:r>
      <w:r w:rsidRPr="009C6A26">
        <w:rPr>
          <w:rFonts w:hAnsi="Times New Roman" w:cs="Times New Roman"/>
          <w:color w:val="000000"/>
          <w:sz w:val="24"/>
          <w:szCs w:val="24"/>
          <w:lang w:val="ru-RU"/>
        </w:rPr>
        <w:t>месяца выдачи со</w:t>
      </w:r>
      <w:r>
        <w:rPr>
          <w:rFonts w:hAnsi="Times New Roman" w:cs="Times New Roman"/>
          <w:color w:val="000000"/>
          <w:sz w:val="24"/>
          <w:szCs w:val="24"/>
        </w:rPr>
        <w:t> </w:t>
      </w:r>
      <w:r w:rsidRPr="009C6A26">
        <w:rPr>
          <w:rFonts w:hAnsi="Times New Roman" w:cs="Times New Roman"/>
          <w:color w:val="000000"/>
          <w:sz w:val="24"/>
          <w:szCs w:val="24"/>
          <w:lang w:val="ru-RU"/>
        </w:rPr>
        <w:t>склада.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Маркировочные штампы хранит заместитель</w:t>
      </w:r>
      <w:r>
        <w:rPr>
          <w:rFonts w:hAnsi="Times New Roman" w:cs="Times New Roman"/>
          <w:color w:val="000000"/>
          <w:sz w:val="24"/>
          <w:szCs w:val="24"/>
        </w:rPr>
        <w:t> </w:t>
      </w:r>
      <w:r w:rsidRPr="009C6A26">
        <w:rPr>
          <w:rFonts w:hAnsi="Times New Roman" w:cs="Times New Roman"/>
          <w:color w:val="000000"/>
          <w:sz w:val="24"/>
          <w:szCs w:val="24"/>
          <w:lang w:val="ru-RU"/>
        </w:rPr>
        <w:t>руководителя по административно-хозяйственной работе.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Заместитель руководителя по</w:t>
      </w:r>
      <w:r>
        <w:rPr>
          <w:rFonts w:hAnsi="Times New Roman" w:cs="Times New Roman"/>
          <w:color w:val="000000"/>
          <w:sz w:val="24"/>
          <w:szCs w:val="24"/>
        </w:rPr>
        <w:t> </w:t>
      </w:r>
      <w:r w:rsidRPr="009C6A26">
        <w:rPr>
          <w:rFonts w:hAnsi="Times New Roman" w:cs="Times New Roman"/>
          <w:color w:val="000000"/>
          <w:sz w:val="24"/>
          <w:szCs w:val="24"/>
          <w:lang w:val="ru-RU"/>
        </w:rPr>
        <w:t>административно-хозяйственной работе организует надлежащий уход, хранение, своевременную химическую чистку, стирку, дезинфекцию, обезвреживание, сушку, а</w:t>
      </w:r>
      <w:r>
        <w:rPr>
          <w:rFonts w:hAnsi="Times New Roman" w:cs="Times New Roman"/>
          <w:color w:val="000000"/>
          <w:sz w:val="24"/>
          <w:szCs w:val="24"/>
        </w:rPr>
        <w:t> </w:t>
      </w:r>
      <w:r w:rsidRPr="009C6A26">
        <w:rPr>
          <w:rFonts w:hAnsi="Times New Roman" w:cs="Times New Roman"/>
          <w:color w:val="000000"/>
          <w:sz w:val="24"/>
          <w:szCs w:val="24"/>
          <w:lang w:val="ru-RU"/>
        </w:rPr>
        <w:t>также ремонт и</w:t>
      </w:r>
      <w:r>
        <w:rPr>
          <w:rFonts w:hAnsi="Times New Roman" w:cs="Times New Roman"/>
          <w:color w:val="000000"/>
          <w:sz w:val="24"/>
          <w:szCs w:val="24"/>
        </w:rPr>
        <w:t> </w:t>
      </w:r>
      <w:r w:rsidRPr="009C6A26">
        <w:rPr>
          <w:rFonts w:hAnsi="Times New Roman" w:cs="Times New Roman"/>
          <w:color w:val="000000"/>
          <w:sz w:val="24"/>
          <w:szCs w:val="24"/>
          <w:lang w:val="ru-RU"/>
        </w:rPr>
        <w:t>замену предметов мягкого инвентаря.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Предметы мягкого инвентаря списываются при полной их</w:t>
      </w:r>
      <w:r>
        <w:rPr>
          <w:rFonts w:hAnsi="Times New Roman" w:cs="Times New Roman"/>
          <w:color w:val="000000"/>
          <w:sz w:val="24"/>
          <w:szCs w:val="24"/>
        </w:rPr>
        <w:t> </w:t>
      </w:r>
      <w:r w:rsidRPr="009C6A26">
        <w:rPr>
          <w:rFonts w:hAnsi="Times New Roman" w:cs="Times New Roman"/>
          <w:color w:val="000000"/>
          <w:sz w:val="24"/>
          <w:szCs w:val="24"/>
          <w:lang w:val="ru-RU"/>
        </w:rPr>
        <w:t>изношенности по</w:t>
      </w:r>
      <w:r>
        <w:rPr>
          <w:rFonts w:hAnsi="Times New Roman" w:cs="Times New Roman"/>
          <w:color w:val="000000"/>
          <w:sz w:val="24"/>
          <w:szCs w:val="24"/>
        </w:rPr>
        <w:t> </w:t>
      </w:r>
      <w:r w:rsidRPr="009C6A26">
        <w:rPr>
          <w:rFonts w:hAnsi="Times New Roman" w:cs="Times New Roman"/>
          <w:color w:val="000000"/>
          <w:sz w:val="24"/>
          <w:szCs w:val="24"/>
          <w:lang w:val="ru-RU"/>
        </w:rPr>
        <w:t>решению комиссии по</w:t>
      </w:r>
      <w:r>
        <w:rPr>
          <w:rFonts w:hAnsi="Times New Roman" w:cs="Times New Roman"/>
          <w:color w:val="000000"/>
          <w:sz w:val="24"/>
          <w:szCs w:val="24"/>
        </w:rPr>
        <w:t> </w:t>
      </w:r>
      <w:r w:rsidRPr="009C6A26">
        <w:rPr>
          <w:rFonts w:hAnsi="Times New Roman" w:cs="Times New Roman"/>
          <w:color w:val="000000"/>
          <w:sz w:val="24"/>
          <w:szCs w:val="24"/>
          <w:lang w:val="ru-RU"/>
        </w:rPr>
        <w:t>поступлению и</w:t>
      </w:r>
      <w:r>
        <w:rPr>
          <w:rFonts w:hAnsi="Times New Roman" w:cs="Times New Roman"/>
          <w:color w:val="000000"/>
          <w:sz w:val="24"/>
          <w:szCs w:val="24"/>
        </w:rPr>
        <w:t> </w:t>
      </w:r>
      <w:r w:rsidRPr="009C6A26">
        <w:rPr>
          <w:rFonts w:hAnsi="Times New Roman" w:cs="Times New Roman"/>
          <w:color w:val="000000"/>
          <w:sz w:val="24"/>
          <w:szCs w:val="24"/>
          <w:lang w:val="ru-RU"/>
        </w:rPr>
        <w:t>выбытию активов.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присутствии комиссии списанный мягкий инвентарь уничтожается или превращается в</w:t>
      </w:r>
      <w:r>
        <w:rPr>
          <w:rFonts w:hAnsi="Times New Roman" w:cs="Times New Roman"/>
          <w:color w:val="000000"/>
          <w:sz w:val="24"/>
          <w:szCs w:val="24"/>
        </w:rPr>
        <w:t> </w:t>
      </w:r>
      <w:r w:rsidRPr="009C6A26">
        <w:rPr>
          <w:rFonts w:hAnsi="Times New Roman" w:cs="Times New Roman"/>
          <w:color w:val="000000"/>
          <w:sz w:val="24"/>
          <w:szCs w:val="24"/>
          <w:lang w:val="ru-RU"/>
        </w:rPr>
        <w:t>ветошь (разрезается, рвется и</w:t>
      </w:r>
      <w:r>
        <w:rPr>
          <w:rFonts w:hAnsi="Times New Roman" w:cs="Times New Roman"/>
          <w:color w:val="000000"/>
          <w:sz w:val="24"/>
          <w:szCs w:val="24"/>
        </w:rPr>
        <w:t> </w:t>
      </w:r>
      <w:r w:rsidRPr="009C6A26">
        <w:rPr>
          <w:rFonts w:hAnsi="Times New Roman" w:cs="Times New Roman"/>
          <w:color w:val="000000"/>
          <w:sz w:val="24"/>
          <w:szCs w:val="24"/>
          <w:lang w:val="ru-RU"/>
        </w:rPr>
        <w:t>т.</w:t>
      </w:r>
      <w:r>
        <w:rPr>
          <w:rFonts w:hAnsi="Times New Roman" w:cs="Times New Roman"/>
          <w:color w:val="000000"/>
          <w:sz w:val="24"/>
          <w:szCs w:val="24"/>
        </w:rPr>
        <w:t> </w:t>
      </w:r>
      <w:r w:rsidRPr="009C6A26">
        <w:rPr>
          <w:rFonts w:hAnsi="Times New Roman" w:cs="Times New Roman"/>
          <w:color w:val="000000"/>
          <w:sz w:val="24"/>
          <w:szCs w:val="24"/>
          <w:lang w:val="ru-RU"/>
        </w:rPr>
        <w:t>д.). Пригодная для использования в</w:t>
      </w:r>
      <w:r>
        <w:rPr>
          <w:rFonts w:hAnsi="Times New Roman" w:cs="Times New Roman"/>
          <w:color w:val="000000"/>
          <w:sz w:val="24"/>
          <w:szCs w:val="24"/>
        </w:rPr>
        <w:t> </w:t>
      </w:r>
      <w:r w:rsidRPr="009C6A26">
        <w:rPr>
          <w:rFonts w:hAnsi="Times New Roman" w:cs="Times New Roman"/>
          <w:color w:val="000000"/>
          <w:sz w:val="24"/>
          <w:szCs w:val="24"/>
          <w:lang w:val="ru-RU"/>
        </w:rPr>
        <w:t>хозяйственных целях ветошь принимается на</w:t>
      </w:r>
      <w:r>
        <w:rPr>
          <w:rFonts w:hAnsi="Times New Roman" w:cs="Times New Roman"/>
          <w:color w:val="000000"/>
          <w:sz w:val="24"/>
          <w:szCs w:val="24"/>
        </w:rPr>
        <w:t> </w:t>
      </w:r>
      <w:r w:rsidRPr="009C6A26">
        <w:rPr>
          <w:rFonts w:hAnsi="Times New Roman" w:cs="Times New Roman"/>
          <w:color w:val="000000"/>
          <w:sz w:val="24"/>
          <w:szCs w:val="24"/>
          <w:lang w:val="ru-RU"/>
        </w:rPr>
        <w:t>склад с</w:t>
      </w:r>
      <w:r>
        <w:rPr>
          <w:rFonts w:hAnsi="Times New Roman" w:cs="Times New Roman"/>
          <w:color w:val="000000"/>
          <w:sz w:val="24"/>
          <w:szCs w:val="24"/>
        </w:rPr>
        <w:t> </w:t>
      </w:r>
      <w:r w:rsidRPr="009C6A26">
        <w:rPr>
          <w:rFonts w:hAnsi="Times New Roman" w:cs="Times New Roman"/>
          <w:color w:val="000000"/>
          <w:sz w:val="24"/>
          <w:szCs w:val="24"/>
          <w:lang w:val="ru-RU"/>
        </w:rPr>
        <w:t>указанием веса, затем используется для уборки помещений.</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5.10.4. Особенности использования и</w:t>
      </w:r>
      <w:r>
        <w:rPr>
          <w:rFonts w:hAnsi="Times New Roman" w:cs="Times New Roman"/>
          <w:b/>
          <w:bCs/>
          <w:color w:val="000000"/>
          <w:sz w:val="24"/>
          <w:szCs w:val="24"/>
        </w:rPr>
        <w:t> </w:t>
      </w:r>
      <w:r w:rsidRPr="009C6A26">
        <w:rPr>
          <w:rFonts w:hAnsi="Times New Roman" w:cs="Times New Roman"/>
          <w:b/>
          <w:bCs/>
          <w:color w:val="000000"/>
          <w:sz w:val="24"/>
          <w:szCs w:val="24"/>
          <w:lang w:val="ru-RU"/>
        </w:rPr>
        <w:t>учета хозяйственного инвентаря.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Выдача хозяйственного инвентаря (материалов) на</w:t>
      </w:r>
      <w:r>
        <w:rPr>
          <w:rFonts w:hAnsi="Times New Roman" w:cs="Times New Roman"/>
          <w:color w:val="000000"/>
          <w:sz w:val="24"/>
          <w:szCs w:val="24"/>
        </w:rPr>
        <w:t> </w:t>
      </w:r>
      <w:r w:rsidRPr="009C6A26">
        <w:rPr>
          <w:rFonts w:hAnsi="Times New Roman" w:cs="Times New Roman"/>
          <w:color w:val="000000"/>
          <w:sz w:val="24"/>
          <w:szCs w:val="24"/>
          <w:lang w:val="ru-RU"/>
        </w:rPr>
        <w:t>нужды учреждения производится исходя из</w:t>
      </w:r>
      <w:r>
        <w:rPr>
          <w:rFonts w:hAnsi="Times New Roman" w:cs="Times New Roman"/>
          <w:color w:val="000000"/>
          <w:sz w:val="24"/>
          <w:szCs w:val="24"/>
        </w:rPr>
        <w:t> </w:t>
      </w:r>
      <w:r w:rsidRPr="009C6A26">
        <w:rPr>
          <w:rFonts w:hAnsi="Times New Roman" w:cs="Times New Roman"/>
          <w:color w:val="000000"/>
          <w:sz w:val="24"/>
          <w:szCs w:val="24"/>
          <w:lang w:val="ru-RU"/>
        </w:rPr>
        <w:t>месячной потребности в</w:t>
      </w:r>
      <w:r>
        <w:rPr>
          <w:rFonts w:hAnsi="Times New Roman" w:cs="Times New Roman"/>
          <w:color w:val="000000"/>
          <w:sz w:val="24"/>
          <w:szCs w:val="24"/>
        </w:rPr>
        <w:t> </w:t>
      </w:r>
      <w:r w:rsidRPr="009C6A26">
        <w:rPr>
          <w:rFonts w:hAnsi="Times New Roman" w:cs="Times New Roman"/>
          <w:color w:val="000000"/>
          <w:sz w:val="24"/>
          <w:szCs w:val="24"/>
          <w:lang w:val="ru-RU"/>
        </w:rPr>
        <w:t>нем. Нормы потребности в</w:t>
      </w:r>
      <w:r>
        <w:rPr>
          <w:rFonts w:hAnsi="Times New Roman" w:cs="Times New Roman"/>
          <w:color w:val="000000"/>
          <w:sz w:val="24"/>
          <w:szCs w:val="24"/>
        </w:rPr>
        <w:t> </w:t>
      </w:r>
      <w:r w:rsidRPr="009C6A26">
        <w:rPr>
          <w:rFonts w:hAnsi="Times New Roman" w:cs="Times New Roman"/>
          <w:color w:val="000000"/>
          <w:sz w:val="24"/>
          <w:szCs w:val="24"/>
          <w:lang w:val="ru-RU"/>
        </w:rPr>
        <w:t>хозяйственных материалах определяет комиссия учреждения по</w:t>
      </w:r>
      <w:r>
        <w:rPr>
          <w:rFonts w:hAnsi="Times New Roman" w:cs="Times New Roman"/>
          <w:color w:val="000000"/>
          <w:sz w:val="24"/>
          <w:szCs w:val="24"/>
        </w:rPr>
        <w:t> </w:t>
      </w:r>
      <w:r w:rsidRPr="009C6A26">
        <w:rPr>
          <w:rFonts w:hAnsi="Times New Roman" w:cs="Times New Roman"/>
          <w:color w:val="000000"/>
          <w:sz w:val="24"/>
          <w:szCs w:val="24"/>
          <w:lang w:val="ru-RU"/>
        </w:rPr>
        <w:t>поступлению и</w:t>
      </w:r>
      <w:r>
        <w:rPr>
          <w:rFonts w:hAnsi="Times New Roman" w:cs="Times New Roman"/>
          <w:color w:val="000000"/>
          <w:sz w:val="24"/>
          <w:szCs w:val="24"/>
        </w:rPr>
        <w:t> </w:t>
      </w:r>
      <w:r w:rsidRPr="009C6A26">
        <w:rPr>
          <w:rFonts w:hAnsi="Times New Roman" w:cs="Times New Roman"/>
          <w:color w:val="000000"/>
          <w:sz w:val="24"/>
          <w:szCs w:val="24"/>
          <w:lang w:val="ru-RU"/>
        </w:rPr>
        <w:t>выбытию активов ежегодно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сложившихся фактических данных за</w:t>
      </w:r>
      <w:r>
        <w:rPr>
          <w:rFonts w:hAnsi="Times New Roman" w:cs="Times New Roman"/>
          <w:color w:val="000000"/>
          <w:sz w:val="24"/>
          <w:szCs w:val="24"/>
        </w:rPr>
        <w:t> </w:t>
      </w:r>
      <w:r w:rsidRPr="009C6A26">
        <w:rPr>
          <w:rFonts w:hAnsi="Times New Roman" w:cs="Times New Roman"/>
          <w:color w:val="000000"/>
          <w:sz w:val="24"/>
          <w:szCs w:val="24"/>
          <w:lang w:val="ru-RU"/>
        </w:rPr>
        <w:t>прошлый год и</w:t>
      </w:r>
      <w:r>
        <w:rPr>
          <w:rFonts w:hAnsi="Times New Roman" w:cs="Times New Roman"/>
          <w:color w:val="000000"/>
          <w:sz w:val="24"/>
          <w:szCs w:val="24"/>
        </w:rPr>
        <w:t> </w:t>
      </w:r>
      <w:r w:rsidRPr="009C6A26">
        <w:rPr>
          <w:rFonts w:hAnsi="Times New Roman" w:cs="Times New Roman"/>
          <w:color w:val="000000"/>
          <w:sz w:val="24"/>
          <w:szCs w:val="24"/>
          <w:lang w:val="ru-RU"/>
        </w:rPr>
        <w:t>утверждает отдельным приказом руководителя.</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5.11. Особенности списания материальных запасов: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5.11.1. Списание материальных запасов производится по</w:t>
      </w:r>
      <w:r>
        <w:rPr>
          <w:rFonts w:hAnsi="Times New Roman" w:cs="Times New Roman"/>
          <w:color w:val="000000"/>
          <w:sz w:val="24"/>
          <w:szCs w:val="24"/>
        </w:rPr>
        <w:t> </w:t>
      </w:r>
      <w:r w:rsidRPr="009C6A26">
        <w:rPr>
          <w:rFonts w:hAnsi="Times New Roman" w:cs="Times New Roman"/>
          <w:color w:val="000000"/>
          <w:sz w:val="24"/>
          <w:szCs w:val="24"/>
          <w:lang w:val="ru-RU"/>
        </w:rPr>
        <w:t>средней фактической стоимости.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 42 СГС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5.11..2</w:t>
      </w:r>
      <w:r>
        <w:rPr>
          <w:rFonts w:hAnsi="Times New Roman" w:cs="Times New Roman"/>
          <w:color w:val="000000"/>
          <w:sz w:val="24"/>
          <w:szCs w:val="24"/>
        </w:rPr>
        <w:t> </w:t>
      </w:r>
      <w:r w:rsidRPr="009C6A26">
        <w:rPr>
          <w:rFonts w:hAnsi="Times New Roman" w:cs="Times New Roman"/>
          <w:color w:val="000000"/>
          <w:sz w:val="24"/>
          <w:szCs w:val="24"/>
          <w:lang w:val="ru-RU"/>
        </w:rPr>
        <w:t>Выдача материалов, на</w:t>
      </w:r>
      <w:r>
        <w:rPr>
          <w:rFonts w:hAnsi="Times New Roman" w:cs="Times New Roman"/>
          <w:color w:val="000000"/>
          <w:sz w:val="24"/>
          <w:szCs w:val="24"/>
        </w:rPr>
        <w:t> </w:t>
      </w:r>
      <w:r w:rsidRPr="009C6A26">
        <w:rPr>
          <w:rFonts w:hAnsi="Times New Roman" w:cs="Times New Roman"/>
          <w:color w:val="000000"/>
          <w:sz w:val="24"/>
          <w:szCs w:val="24"/>
          <w:lang w:val="ru-RU"/>
        </w:rPr>
        <w:t>которые установлен лимит (нормы) расхода, производится на</w:t>
      </w:r>
      <w:r>
        <w:rPr>
          <w:rFonts w:hAnsi="Times New Roman" w:cs="Times New Roman"/>
          <w:color w:val="000000"/>
          <w:sz w:val="24"/>
          <w:szCs w:val="24"/>
        </w:rPr>
        <w:t> </w:t>
      </w:r>
      <w:r w:rsidRPr="009C6A26">
        <w:rPr>
          <w:rFonts w:hAnsi="Times New Roman" w:cs="Times New Roman"/>
          <w:color w:val="000000"/>
          <w:sz w:val="24"/>
          <w:szCs w:val="24"/>
          <w:lang w:val="ru-RU"/>
        </w:rPr>
        <w:t xml:space="preserve">основании </w:t>
      </w:r>
      <w:proofErr w:type="spellStart"/>
      <w:r w:rsidRPr="009C6A26">
        <w:rPr>
          <w:rFonts w:hAnsi="Times New Roman" w:cs="Times New Roman"/>
          <w:color w:val="000000"/>
          <w:sz w:val="24"/>
          <w:szCs w:val="24"/>
          <w:lang w:val="ru-RU"/>
        </w:rPr>
        <w:t>лимитно</w:t>
      </w:r>
      <w:proofErr w:type="spellEnd"/>
      <w:r w:rsidRPr="009C6A26">
        <w:rPr>
          <w:rFonts w:hAnsi="Times New Roman" w:cs="Times New Roman"/>
          <w:color w:val="000000"/>
          <w:sz w:val="24"/>
          <w:szCs w:val="24"/>
          <w:lang w:val="ru-RU"/>
        </w:rPr>
        <w:t>-заборных карт (по ф. М-8, утв. постановлением Госкомстата России от</w:t>
      </w:r>
      <w:r>
        <w:rPr>
          <w:rFonts w:hAnsi="Times New Roman" w:cs="Times New Roman"/>
          <w:color w:val="000000"/>
          <w:sz w:val="24"/>
          <w:szCs w:val="24"/>
        </w:rPr>
        <w:t> </w:t>
      </w:r>
      <w:r w:rsidRPr="009C6A26">
        <w:rPr>
          <w:rFonts w:hAnsi="Times New Roman" w:cs="Times New Roman"/>
          <w:color w:val="000000"/>
          <w:sz w:val="24"/>
          <w:szCs w:val="24"/>
          <w:lang w:val="ru-RU"/>
        </w:rPr>
        <w:t>30.10.1997 №</w:t>
      </w:r>
      <w:r>
        <w:rPr>
          <w:rFonts w:hAnsi="Times New Roman" w:cs="Times New Roman"/>
          <w:color w:val="000000"/>
          <w:sz w:val="24"/>
          <w:szCs w:val="24"/>
        </w:rPr>
        <w:t> </w:t>
      </w:r>
      <w:r w:rsidRPr="009C6A26">
        <w:rPr>
          <w:rFonts w:hAnsi="Times New Roman" w:cs="Times New Roman"/>
          <w:color w:val="000000"/>
          <w:sz w:val="24"/>
          <w:szCs w:val="24"/>
          <w:lang w:val="ru-RU"/>
        </w:rPr>
        <w:t>71а). Разноска из</w:t>
      </w:r>
      <w:r>
        <w:rPr>
          <w:rFonts w:hAnsi="Times New Roman" w:cs="Times New Roman"/>
          <w:color w:val="000000"/>
          <w:sz w:val="24"/>
          <w:szCs w:val="24"/>
        </w:rPr>
        <w:t> </w:t>
      </w:r>
      <w:proofErr w:type="spellStart"/>
      <w:r w:rsidRPr="009C6A26">
        <w:rPr>
          <w:rFonts w:hAnsi="Times New Roman" w:cs="Times New Roman"/>
          <w:color w:val="000000"/>
          <w:sz w:val="24"/>
          <w:szCs w:val="24"/>
          <w:lang w:val="ru-RU"/>
        </w:rPr>
        <w:t>лимитно</w:t>
      </w:r>
      <w:proofErr w:type="spellEnd"/>
      <w:r w:rsidRPr="009C6A26">
        <w:rPr>
          <w:rFonts w:hAnsi="Times New Roman" w:cs="Times New Roman"/>
          <w:color w:val="000000"/>
          <w:sz w:val="24"/>
          <w:szCs w:val="24"/>
          <w:lang w:val="ru-RU"/>
        </w:rPr>
        <w:t>-заборных карт в</w:t>
      </w:r>
      <w:r>
        <w:rPr>
          <w:rFonts w:hAnsi="Times New Roman" w:cs="Times New Roman"/>
          <w:color w:val="000000"/>
          <w:sz w:val="24"/>
          <w:szCs w:val="24"/>
        </w:rPr>
        <w:t> </w:t>
      </w:r>
      <w:r w:rsidRPr="009C6A26">
        <w:rPr>
          <w:rFonts w:hAnsi="Times New Roman" w:cs="Times New Roman"/>
          <w:color w:val="000000"/>
          <w:sz w:val="24"/>
          <w:szCs w:val="24"/>
          <w:lang w:val="ru-RU"/>
        </w:rPr>
        <w:t>книги данных об</w:t>
      </w:r>
      <w:r>
        <w:rPr>
          <w:rFonts w:hAnsi="Times New Roman" w:cs="Times New Roman"/>
          <w:color w:val="000000"/>
          <w:sz w:val="24"/>
          <w:szCs w:val="24"/>
        </w:rPr>
        <w:t> </w:t>
      </w:r>
      <w:r w:rsidRPr="009C6A26">
        <w:rPr>
          <w:rFonts w:hAnsi="Times New Roman" w:cs="Times New Roman"/>
          <w:color w:val="000000"/>
          <w:sz w:val="24"/>
          <w:szCs w:val="24"/>
          <w:lang w:val="ru-RU"/>
        </w:rPr>
        <w:t>отпуске материальных запасов может производиться по</w:t>
      </w:r>
      <w:r>
        <w:rPr>
          <w:rFonts w:hAnsi="Times New Roman" w:cs="Times New Roman"/>
          <w:color w:val="000000"/>
          <w:sz w:val="24"/>
          <w:szCs w:val="24"/>
        </w:rPr>
        <w:t> </w:t>
      </w:r>
      <w:r w:rsidRPr="009C6A26">
        <w:rPr>
          <w:rFonts w:hAnsi="Times New Roman" w:cs="Times New Roman"/>
          <w:color w:val="000000"/>
          <w:sz w:val="24"/>
          <w:szCs w:val="24"/>
          <w:lang w:val="ru-RU"/>
        </w:rPr>
        <w:t>мере закрытия карт, но</w:t>
      </w:r>
      <w:r>
        <w:rPr>
          <w:rFonts w:hAnsi="Times New Roman" w:cs="Times New Roman"/>
          <w:color w:val="000000"/>
          <w:sz w:val="24"/>
          <w:szCs w:val="24"/>
        </w:rPr>
        <w:t> </w:t>
      </w:r>
      <w:r w:rsidRPr="009C6A26">
        <w:rPr>
          <w:rFonts w:hAnsi="Times New Roman" w:cs="Times New Roman"/>
          <w:color w:val="000000"/>
          <w:sz w:val="24"/>
          <w:szCs w:val="24"/>
          <w:lang w:val="ru-RU"/>
        </w:rPr>
        <w:t>не</w:t>
      </w:r>
      <w:r>
        <w:rPr>
          <w:rFonts w:hAnsi="Times New Roman" w:cs="Times New Roman"/>
          <w:color w:val="000000"/>
          <w:sz w:val="24"/>
          <w:szCs w:val="24"/>
        </w:rPr>
        <w:t> </w:t>
      </w:r>
      <w:r w:rsidRPr="009C6A26">
        <w:rPr>
          <w:rFonts w:hAnsi="Times New Roman" w:cs="Times New Roman"/>
          <w:color w:val="000000"/>
          <w:sz w:val="24"/>
          <w:szCs w:val="24"/>
          <w:lang w:val="ru-RU"/>
        </w:rPr>
        <w:t>позднее последнего числа месяца.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Прием-сдача первичных учетных документов оформляется составлением реестра, в</w:t>
      </w:r>
      <w:r w:rsidRPr="009C6A26">
        <w:rPr>
          <w:lang w:val="ru-RU"/>
        </w:rPr>
        <w:br/>
      </w:r>
      <w:r w:rsidRPr="009C6A26">
        <w:rPr>
          <w:rFonts w:hAnsi="Times New Roman" w:cs="Times New Roman"/>
          <w:color w:val="000000"/>
          <w:sz w:val="24"/>
          <w:szCs w:val="24"/>
          <w:lang w:val="ru-RU"/>
        </w:rPr>
        <w:t>котором бухгалтер по</w:t>
      </w:r>
      <w:r>
        <w:rPr>
          <w:rFonts w:hAnsi="Times New Roman" w:cs="Times New Roman"/>
          <w:color w:val="000000"/>
          <w:sz w:val="24"/>
          <w:szCs w:val="24"/>
        </w:rPr>
        <w:t> </w:t>
      </w:r>
      <w:r w:rsidRPr="009C6A26">
        <w:rPr>
          <w:rFonts w:hAnsi="Times New Roman" w:cs="Times New Roman"/>
          <w:color w:val="000000"/>
          <w:sz w:val="24"/>
          <w:szCs w:val="24"/>
          <w:lang w:val="ru-RU"/>
        </w:rPr>
        <w:t>учету нефинансовых активов расписывается в</w:t>
      </w:r>
      <w:r>
        <w:rPr>
          <w:rFonts w:hAnsi="Times New Roman" w:cs="Times New Roman"/>
          <w:color w:val="000000"/>
          <w:sz w:val="24"/>
          <w:szCs w:val="24"/>
        </w:rPr>
        <w:t> </w:t>
      </w:r>
      <w:r w:rsidRPr="009C6A26">
        <w:rPr>
          <w:rFonts w:hAnsi="Times New Roman" w:cs="Times New Roman"/>
          <w:color w:val="000000"/>
          <w:sz w:val="24"/>
          <w:szCs w:val="24"/>
          <w:lang w:val="ru-RU"/>
        </w:rPr>
        <w:t>получении</w:t>
      </w:r>
      <w:r w:rsidRPr="009C6A26">
        <w:rPr>
          <w:lang w:val="ru-RU"/>
        </w:rPr>
        <w:br/>
      </w:r>
      <w:r w:rsidRPr="009C6A26">
        <w:rPr>
          <w:rFonts w:hAnsi="Times New Roman" w:cs="Times New Roman"/>
          <w:color w:val="000000"/>
          <w:sz w:val="24"/>
          <w:szCs w:val="24"/>
          <w:lang w:val="ru-RU"/>
        </w:rPr>
        <w:t>документов.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Сдача складом </w:t>
      </w:r>
      <w:proofErr w:type="spellStart"/>
      <w:r w:rsidRPr="009C6A26">
        <w:rPr>
          <w:rFonts w:hAnsi="Times New Roman" w:cs="Times New Roman"/>
          <w:color w:val="000000"/>
          <w:sz w:val="24"/>
          <w:szCs w:val="24"/>
          <w:lang w:val="ru-RU"/>
        </w:rPr>
        <w:t>лимитно</w:t>
      </w:r>
      <w:proofErr w:type="spellEnd"/>
      <w:r w:rsidRPr="009C6A26">
        <w:rPr>
          <w:rFonts w:hAnsi="Times New Roman" w:cs="Times New Roman"/>
          <w:color w:val="000000"/>
          <w:sz w:val="24"/>
          <w:szCs w:val="24"/>
          <w:lang w:val="ru-RU"/>
        </w:rPr>
        <w:t>-заборных карт производится после использования лимита. В</w:t>
      </w:r>
      <w:r>
        <w:rPr>
          <w:rFonts w:hAnsi="Times New Roman" w:cs="Times New Roman"/>
          <w:color w:val="000000"/>
          <w:sz w:val="24"/>
          <w:szCs w:val="24"/>
        </w:rPr>
        <w:t> </w:t>
      </w:r>
      <w:r w:rsidRPr="009C6A26">
        <w:rPr>
          <w:rFonts w:hAnsi="Times New Roman" w:cs="Times New Roman"/>
          <w:color w:val="000000"/>
          <w:sz w:val="24"/>
          <w:szCs w:val="24"/>
          <w:lang w:val="ru-RU"/>
        </w:rPr>
        <w:t>начале месяца должны быть сданы все карты за</w:t>
      </w:r>
      <w:r>
        <w:rPr>
          <w:rFonts w:hAnsi="Times New Roman" w:cs="Times New Roman"/>
          <w:color w:val="000000"/>
          <w:sz w:val="24"/>
          <w:szCs w:val="24"/>
        </w:rPr>
        <w:t> </w:t>
      </w:r>
      <w:r w:rsidRPr="009C6A26">
        <w:rPr>
          <w:rFonts w:hAnsi="Times New Roman" w:cs="Times New Roman"/>
          <w:color w:val="000000"/>
          <w:sz w:val="24"/>
          <w:szCs w:val="24"/>
          <w:lang w:val="ru-RU"/>
        </w:rPr>
        <w:t>прошлый месяц, независимо от</w:t>
      </w:r>
      <w:r w:rsidRPr="009C6A26">
        <w:rPr>
          <w:lang w:val="ru-RU"/>
        </w:rPr>
        <w:br/>
      </w:r>
      <w:r w:rsidRPr="009C6A26">
        <w:rPr>
          <w:rFonts w:hAnsi="Times New Roman" w:cs="Times New Roman"/>
          <w:color w:val="000000"/>
          <w:sz w:val="24"/>
          <w:szCs w:val="24"/>
          <w:lang w:val="ru-RU"/>
        </w:rPr>
        <w:t>использования лимита.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Если </w:t>
      </w:r>
      <w:proofErr w:type="spellStart"/>
      <w:r w:rsidRPr="009C6A26">
        <w:rPr>
          <w:rFonts w:hAnsi="Times New Roman" w:cs="Times New Roman"/>
          <w:color w:val="000000"/>
          <w:sz w:val="24"/>
          <w:szCs w:val="24"/>
          <w:lang w:val="ru-RU"/>
        </w:rPr>
        <w:t>лимитно</w:t>
      </w:r>
      <w:proofErr w:type="spellEnd"/>
      <w:r w:rsidRPr="009C6A26">
        <w:rPr>
          <w:rFonts w:hAnsi="Times New Roman" w:cs="Times New Roman"/>
          <w:color w:val="000000"/>
          <w:sz w:val="24"/>
          <w:szCs w:val="24"/>
          <w:lang w:val="ru-RU"/>
        </w:rPr>
        <w:t>-заборная карта была выдана на</w:t>
      </w:r>
      <w:r>
        <w:rPr>
          <w:rFonts w:hAnsi="Times New Roman" w:cs="Times New Roman"/>
          <w:color w:val="000000"/>
          <w:sz w:val="24"/>
          <w:szCs w:val="24"/>
        </w:rPr>
        <w:t> </w:t>
      </w:r>
      <w:r w:rsidRPr="009C6A26">
        <w:rPr>
          <w:rFonts w:hAnsi="Times New Roman" w:cs="Times New Roman"/>
          <w:color w:val="000000"/>
          <w:sz w:val="24"/>
          <w:szCs w:val="24"/>
          <w:lang w:val="ru-RU"/>
        </w:rPr>
        <w:t>квартал, она сдается в</w:t>
      </w:r>
      <w:r>
        <w:rPr>
          <w:rFonts w:hAnsi="Times New Roman" w:cs="Times New Roman"/>
          <w:color w:val="000000"/>
          <w:sz w:val="24"/>
          <w:szCs w:val="24"/>
        </w:rPr>
        <w:t> </w:t>
      </w:r>
      <w:r w:rsidRPr="009C6A26">
        <w:rPr>
          <w:rFonts w:hAnsi="Times New Roman" w:cs="Times New Roman"/>
          <w:color w:val="000000"/>
          <w:sz w:val="24"/>
          <w:szCs w:val="24"/>
          <w:lang w:val="ru-RU"/>
        </w:rPr>
        <w:t>начале</w:t>
      </w:r>
      <w:r w:rsidRPr="009C6A26">
        <w:rPr>
          <w:lang w:val="ru-RU"/>
        </w:rPr>
        <w:br/>
      </w:r>
      <w:r w:rsidRPr="009C6A26">
        <w:rPr>
          <w:rFonts w:hAnsi="Times New Roman" w:cs="Times New Roman"/>
          <w:color w:val="000000"/>
          <w:sz w:val="24"/>
          <w:szCs w:val="24"/>
          <w:lang w:val="ru-RU"/>
        </w:rPr>
        <w:t>следующего квартала, а</w:t>
      </w:r>
      <w:r>
        <w:rPr>
          <w:rFonts w:hAnsi="Times New Roman" w:cs="Times New Roman"/>
          <w:color w:val="000000"/>
          <w:sz w:val="24"/>
          <w:szCs w:val="24"/>
        </w:rPr>
        <w:t> </w:t>
      </w: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начале второго и</w:t>
      </w:r>
      <w:r>
        <w:rPr>
          <w:rFonts w:hAnsi="Times New Roman" w:cs="Times New Roman"/>
          <w:color w:val="000000"/>
          <w:sz w:val="24"/>
          <w:szCs w:val="24"/>
        </w:rPr>
        <w:t> </w:t>
      </w:r>
      <w:r w:rsidRPr="009C6A26">
        <w:rPr>
          <w:rFonts w:hAnsi="Times New Roman" w:cs="Times New Roman"/>
          <w:color w:val="000000"/>
          <w:sz w:val="24"/>
          <w:szCs w:val="24"/>
          <w:lang w:val="ru-RU"/>
        </w:rPr>
        <w:t>третьего месяцев текущего квартала</w:t>
      </w:r>
      <w:r w:rsidRPr="009C6A26">
        <w:rPr>
          <w:lang w:val="ru-RU"/>
        </w:rPr>
        <w:br/>
      </w:r>
      <w:r w:rsidRPr="009C6A26">
        <w:rPr>
          <w:rFonts w:hAnsi="Times New Roman" w:cs="Times New Roman"/>
          <w:color w:val="000000"/>
          <w:sz w:val="24"/>
          <w:szCs w:val="24"/>
          <w:lang w:val="ru-RU"/>
        </w:rPr>
        <w:t>сдаются месячные талоны от</w:t>
      </w:r>
      <w:r>
        <w:rPr>
          <w:rFonts w:hAnsi="Times New Roman" w:cs="Times New Roman"/>
          <w:color w:val="000000"/>
          <w:sz w:val="24"/>
          <w:szCs w:val="24"/>
        </w:rPr>
        <w:t> </w:t>
      </w:r>
      <w:r w:rsidRPr="009C6A26">
        <w:rPr>
          <w:rFonts w:hAnsi="Times New Roman" w:cs="Times New Roman"/>
          <w:color w:val="000000"/>
          <w:sz w:val="24"/>
          <w:szCs w:val="24"/>
          <w:lang w:val="ru-RU"/>
        </w:rPr>
        <w:t>квартальных карт, если талоны оформлялись.</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До</w:t>
      </w:r>
      <w:r>
        <w:rPr>
          <w:rFonts w:hAnsi="Times New Roman" w:cs="Times New Roman"/>
          <w:color w:val="000000"/>
          <w:sz w:val="24"/>
          <w:szCs w:val="24"/>
        </w:rPr>
        <w:t> </w:t>
      </w:r>
      <w:r w:rsidRPr="009C6A26">
        <w:rPr>
          <w:rFonts w:hAnsi="Times New Roman" w:cs="Times New Roman"/>
          <w:color w:val="000000"/>
          <w:sz w:val="24"/>
          <w:szCs w:val="24"/>
          <w:lang w:val="ru-RU"/>
        </w:rPr>
        <w:t xml:space="preserve">сдачи </w:t>
      </w:r>
      <w:proofErr w:type="spellStart"/>
      <w:r w:rsidRPr="009C6A26">
        <w:rPr>
          <w:rFonts w:hAnsi="Times New Roman" w:cs="Times New Roman"/>
          <w:color w:val="000000"/>
          <w:sz w:val="24"/>
          <w:szCs w:val="24"/>
          <w:lang w:val="ru-RU"/>
        </w:rPr>
        <w:t>лимитно</w:t>
      </w:r>
      <w:proofErr w:type="spellEnd"/>
      <w:r w:rsidRPr="009C6A26">
        <w:rPr>
          <w:rFonts w:hAnsi="Times New Roman" w:cs="Times New Roman"/>
          <w:color w:val="000000"/>
          <w:sz w:val="24"/>
          <w:szCs w:val="24"/>
          <w:lang w:val="ru-RU"/>
        </w:rPr>
        <w:t>-заборных карт их</w:t>
      </w:r>
      <w:r>
        <w:rPr>
          <w:rFonts w:hAnsi="Times New Roman" w:cs="Times New Roman"/>
          <w:color w:val="000000"/>
          <w:sz w:val="24"/>
          <w:szCs w:val="24"/>
        </w:rPr>
        <w:t> </w:t>
      </w:r>
      <w:r w:rsidRPr="009C6A26">
        <w:rPr>
          <w:rFonts w:hAnsi="Times New Roman" w:cs="Times New Roman"/>
          <w:color w:val="000000"/>
          <w:sz w:val="24"/>
          <w:szCs w:val="24"/>
          <w:lang w:val="ru-RU"/>
        </w:rPr>
        <w:t>данные выверяются с</w:t>
      </w:r>
      <w:r>
        <w:rPr>
          <w:rFonts w:hAnsi="Times New Roman" w:cs="Times New Roman"/>
          <w:color w:val="000000"/>
          <w:sz w:val="24"/>
          <w:szCs w:val="24"/>
        </w:rPr>
        <w:t> </w:t>
      </w:r>
      <w:r w:rsidRPr="009C6A26">
        <w:rPr>
          <w:rFonts w:hAnsi="Times New Roman" w:cs="Times New Roman"/>
          <w:color w:val="000000"/>
          <w:sz w:val="24"/>
          <w:szCs w:val="24"/>
          <w:lang w:val="ru-RU"/>
        </w:rPr>
        <w:t>экземплярами карт того</w:t>
      </w:r>
      <w:r w:rsidRPr="009C6A26">
        <w:rPr>
          <w:lang w:val="ru-RU"/>
        </w:rPr>
        <w:br/>
      </w:r>
      <w:r w:rsidRPr="009C6A26">
        <w:rPr>
          <w:rFonts w:hAnsi="Times New Roman" w:cs="Times New Roman"/>
          <w:color w:val="000000"/>
          <w:sz w:val="24"/>
          <w:szCs w:val="24"/>
          <w:lang w:val="ru-RU"/>
        </w:rPr>
        <w:t>подразделения, которому были выданы материальные запасы. Выверка</w:t>
      </w:r>
      <w:r w:rsidRPr="009C6A26">
        <w:rPr>
          <w:lang w:val="ru-RU"/>
        </w:rPr>
        <w:br/>
      </w:r>
      <w:r w:rsidRPr="009C6A26">
        <w:rPr>
          <w:rFonts w:hAnsi="Times New Roman" w:cs="Times New Roman"/>
          <w:color w:val="000000"/>
          <w:sz w:val="24"/>
          <w:szCs w:val="24"/>
          <w:lang w:val="ru-RU"/>
        </w:rPr>
        <w:t>подтверждается подписями заведующего складом (кладовщика) и</w:t>
      </w:r>
      <w:r>
        <w:rPr>
          <w:rFonts w:hAnsi="Times New Roman" w:cs="Times New Roman"/>
          <w:color w:val="000000"/>
          <w:sz w:val="24"/>
          <w:szCs w:val="24"/>
        </w:rPr>
        <w:t> </w:t>
      </w:r>
      <w:r w:rsidRPr="009C6A26">
        <w:rPr>
          <w:rFonts w:hAnsi="Times New Roman" w:cs="Times New Roman"/>
          <w:color w:val="000000"/>
          <w:sz w:val="24"/>
          <w:szCs w:val="24"/>
          <w:lang w:val="ru-RU"/>
        </w:rPr>
        <w:t>ответственного</w:t>
      </w:r>
      <w:r w:rsidRPr="009C6A26">
        <w:rPr>
          <w:lang w:val="ru-RU"/>
        </w:rPr>
        <w:br/>
      </w:r>
      <w:r w:rsidRPr="009C6A26">
        <w:rPr>
          <w:rFonts w:hAnsi="Times New Roman" w:cs="Times New Roman"/>
          <w:color w:val="000000"/>
          <w:sz w:val="24"/>
          <w:szCs w:val="24"/>
          <w:lang w:val="ru-RU"/>
        </w:rPr>
        <w:t>сотрудника подразделения учреждения, получавшего материальные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5.11.3. При перевозке материальных запасов к</w:t>
      </w:r>
      <w:r>
        <w:rPr>
          <w:rFonts w:hAnsi="Times New Roman" w:cs="Times New Roman"/>
          <w:color w:val="000000"/>
          <w:sz w:val="24"/>
          <w:szCs w:val="24"/>
        </w:rPr>
        <w:t> </w:t>
      </w:r>
      <w:r w:rsidRPr="009C6A26">
        <w:rPr>
          <w:rFonts w:hAnsi="Times New Roman" w:cs="Times New Roman"/>
          <w:color w:val="000000"/>
          <w:sz w:val="24"/>
          <w:szCs w:val="24"/>
          <w:lang w:val="ru-RU"/>
        </w:rPr>
        <w:t>покупателю автотранспортом, собственным или привлеченным, учреждение дополнительно оформляет товарно-транспортную накладную, форма которой утверждена в</w:t>
      </w:r>
      <w:r>
        <w:rPr>
          <w:rFonts w:hAnsi="Times New Roman" w:cs="Times New Roman"/>
          <w:color w:val="000000"/>
          <w:sz w:val="24"/>
          <w:szCs w:val="24"/>
        </w:rPr>
        <w:t> </w:t>
      </w:r>
      <w:r w:rsidRPr="009C6A26">
        <w:rPr>
          <w:rFonts w:hAnsi="Times New Roman" w:cs="Times New Roman"/>
          <w:color w:val="000000"/>
          <w:sz w:val="24"/>
          <w:szCs w:val="24"/>
          <w:lang w:val="ru-RU"/>
        </w:rPr>
        <w:t>приложении к</w:t>
      </w:r>
      <w:r>
        <w:rPr>
          <w:rFonts w:hAnsi="Times New Roman" w:cs="Times New Roman"/>
          <w:color w:val="000000"/>
          <w:sz w:val="24"/>
          <w:szCs w:val="24"/>
        </w:rPr>
        <w:t> </w:t>
      </w:r>
      <w:r w:rsidRPr="009C6A26">
        <w:rPr>
          <w:rFonts w:hAnsi="Times New Roman" w:cs="Times New Roman"/>
          <w:color w:val="000000"/>
          <w:sz w:val="24"/>
          <w:szCs w:val="24"/>
          <w:lang w:val="ru-RU"/>
        </w:rPr>
        <w:t>ученой политике учреждения.</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 xml:space="preserve">6. Учет на </w:t>
      </w:r>
      <w:proofErr w:type="spellStart"/>
      <w:r w:rsidRPr="009C6A26">
        <w:rPr>
          <w:rFonts w:hAnsi="Times New Roman" w:cs="Times New Roman"/>
          <w:b/>
          <w:bCs/>
          <w:color w:val="000000"/>
          <w:sz w:val="24"/>
          <w:szCs w:val="24"/>
          <w:lang w:val="ru-RU"/>
        </w:rPr>
        <w:t>забалансовых</w:t>
      </w:r>
      <w:proofErr w:type="spellEnd"/>
      <w:r w:rsidRPr="009C6A26">
        <w:rPr>
          <w:rFonts w:hAnsi="Times New Roman" w:cs="Times New Roman"/>
          <w:b/>
          <w:bCs/>
          <w:color w:val="000000"/>
          <w:sz w:val="24"/>
          <w:szCs w:val="24"/>
          <w:lang w:val="ru-RU"/>
        </w:rPr>
        <w:t xml:space="preserve"> счетах</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 xml:space="preserve">6.1. </w:t>
      </w:r>
      <w:proofErr w:type="spellStart"/>
      <w:r w:rsidRPr="009C6A26">
        <w:rPr>
          <w:rFonts w:hAnsi="Times New Roman" w:cs="Times New Roman"/>
          <w:b/>
          <w:bCs/>
          <w:color w:val="000000"/>
          <w:sz w:val="24"/>
          <w:szCs w:val="24"/>
          <w:lang w:val="ru-RU"/>
        </w:rPr>
        <w:t>Забалансовый</w:t>
      </w:r>
      <w:proofErr w:type="spellEnd"/>
      <w:r w:rsidRPr="009C6A26">
        <w:rPr>
          <w:rFonts w:hAnsi="Times New Roman" w:cs="Times New Roman"/>
          <w:b/>
          <w:bCs/>
          <w:color w:val="000000"/>
          <w:sz w:val="24"/>
          <w:szCs w:val="24"/>
          <w:lang w:val="ru-RU"/>
        </w:rPr>
        <w:t xml:space="preserve"> счет 01</w:t>
      </w:r>
      <w:r>
        <w:rPr>
          <w:rFonts w:hAnsi="Times New Roman" w:cs="Times New Roman"/>
          <w:b/>
          <w:bCs/>
          <w:color w:val="000000"/>
          <w:sz w:val="24"/>
          <w:szCs w:val="24"/>
        </w:rPr>
        <w:t> </w:t>
      </w:r>
      <w:r w:rsidRPr="009C6A26">
        <w:rPr>
          <w:rFonts w:hAnsi="Times New Roman" w:cs="Times New Roman"/>
          <w:b/>
          <w:bCs/>
          <w:color w:val="000000"/>
          <w:sz w:val="24"/>
          <w:szCs w:val="24"/>
          <w:lang w:val="ru-RU"/>
        </w:rPr>
        <w:t>«Имущество, полученное в пользование»</w:t>
      </w:r>
    </w:p>
    <w:p w:rsidR="00A71397" w:rsidRPr="009C6A26" w:rsidRDefault="00E32042">
      <w:pPr>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 xml:space="preserve">Объекты имущества, полученные учреждением от балансодержателя (собственника) имущества, учитывается на </w:t>
      </w:r>
      <w:proofErr w:type="spellStart"/>
      <w:r w:rsidRPr="009C6A26">
        <w:rPr>
          <w:rFonts w:hAnsi="Times New Roman" w:cs="Times New Roman"/>
          <w:color w:val="000000"/>
          <w:sz w:val="24"/>
          <w:szCs w:val="24"/>
          <w:lang w:val="ru-RU"/>
        </w:rPr>
        <w:t>забалансовом</w:t>
      </w:r>
      <w:proofErr w:type="spellEnd"/>
      <w:r w:rsidRPr="009C6A26">
        <w:rPr>
          <w:rFonts w:hAnsi="Times New Roman" w:cs="Times New Roman"/>
          <w:color w:val="000000"/>
          <w:sz w:val="24"/>
          <w:szCs w:val="24"/>
          <w:lang w:val="ru-RU"/>
        </w:rPr>
        <w:t xml:space="preserve"> счете на основании акта приема-передачи (иного документа, подтверждающего получение имущества и (или) права его пользования)</w:t>
      </w:r>
      <w:r>
        <w:rPr>
          <w:rFonts w:hAnsi="Times New Roman" w:cs="Times New Roman"/>
          <w:color w:val="000000"/>
          <w:sz w:val="24"/>
          <w:szCs w:val="24"/>
        </w:rPr>
        <w:t> </w:t>
      </w:r>
      <w:r w:rsidRPr="009C6A26">
        <w:rPr>
          <w:rFonts w:hAnsi="Times New Roman" w:cs="Times New Roman"/>
          <w:color w:val="000000"/>
          <w:sz w:val="24"/>
          <w:szCs w:val="24"/>
          <w:lang w:val="ru-RU"/>
        </w:rPr>
        <w:t>по стоимости, указанной (определенной) передающей стороной (собственником).</w:t>
      </w:r>
      <w:proofErr w:type="gramEnd"/>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 xml:space="preserve">6.2. </w:t>
      </w:r>
      <w:proofErr w:type="spellStart"/>
      <w:r w:rsidRPr="009C6A26">
        <w:rPr>
          <w:rFonts w:hAnsi="Times New Roman" w:cs="Times New Roman"/>
          <w:b/>
          <w:bCs/>
          <w:color w:val="000000"/>
          <w:sz w:val="24"/>
          <w:szCs w:val="24"/>
          <w:lang w:val="ru-RU"/>
        </w:rPr>
        <w:t>Забалансовый</w:t>
      </w:r>
      <w:proofErr w:type="spellEnd"/>
      <w:r w:rsidRPr="009C6A26">
        <w:rPr>
          <w:rFonts w:hAnsi="Times New Roman" w:cs="Times New Roman"/>
          <w:b/>
          <w:bCs/>
          <w:color w:val="000000"/>
          <w:sz w:val="24"/>
          <w:szCs w:val="24"/>
          <w:lang w:val="ru-RU"/>
        </w:rPr>
        <w:t xml:space="preserve"> счет 07</w:t>
      </w:r>
      <w:r>
        <w:rPr>
          <w:rFonts w:hAnsi="Times New Roman" w:cs="Times New Roman"/>
          <w:b/>
          <w:bCs/>
          <w:color w:val="000000"/>
          <w:sz w:val="24"/>
          <w:szCs w:val="24"/>
        </w:rPr>
        <w:t> </w:t>
      </w:r>
      <w:r w:rsidRPr="009C6A26">
        <w:rPr>
          <w:rFonts w:hAnsi="Times New Roman" w:cs="Times New Roman"/>
          <w:b/>
          <w:bCs/>
          <w:color w:val="000000"/>
          <w:sz w:val="24"/>
          <w:szCs w:val="24"/>
          <w:lang w:val="ru-RU"/>
        </w:rPr>
        <w:t>«Награды, призы, кубки и ценные подарки, сувениры»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Ценные подарки (сувениры) учитываются по стоимости их приобретения. Награды, призы, </w:t>
      </w:r>
      <w:proofErr w:type="gramStart"/>
      <w:r w:rsidRPr="009C6A26">
        <w:rPr>
          <w:rFonts w:hAnsi="Times New Roman" w:cs="Times New Roman"/>
          <w:color w:val="000000"/>
          <w:sz w:val="24"/>
          <w:szCs w:val="24"/>
          <w:lang w:val="ru-RU"/>
        </w:rPr>
        <w:t>кубки</w:t>
      </w:r>
      <w:proofErr w:type="gramEnd"/>
      <w:r w:rsidRPr="009C6A26">
        <w:rPr>
          <w:rFonts w:hAnsi="Times New Roman" w:cs="Times New Roman"/>
          <w:color w:val="000000"/>
          <w:sz w:val="24"/>
          <w:szCs w:val="24"/>
          <w:lang w:val="ru-RU"/>
        </w:rPr>
        <w:t xml:space="preserve"> в том числе переходящие, учитываются на счете в условной оценке: один предмет, 1 руб.</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Факт вручения подарков оформляет ответственный сотрудник в акте, форма которого утверждена в приложении к учетной политике учреждения.</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 xml:space="preserve">6.3. </w:t>
      </w:r>
      <w:proofErr w:type="spellStart"/>
      <w:r w:rsidRPr="009C6A26">
        <w:rPr>
          <w:rFonts w:hAnsi="Times New Roman" w:cs="Times New Roman"/>
          <w:b/>
          <w:bCs/>
          <w:color w:val="000000"/>
          <w:sz w:val="24"/>
          <w:szCs w:val="24"/>
          <w:lang w:val="ru-RU"/>
        </w:rPr>
        <w:t>Забалансовый</w:t>
      </w:r>
      <w:proofErr w:type="spellEnd"/>
      <w:r w:rsidRPr="009C6A26">
        <w:rPr>
          <w:rFonts w:hAnsi="Times New Roman" w:cs="Times New Roman"/>
          <w:b/>
          <w:bCs/>
          <w:color w:val="000000"/>
          <w:sz w:val="24"/>
          <w:szCs w:val="24"/>
          <w:lang w:val="ru-RU"/>
        </w:rPr>
        <w:t xml:space="preserve"> счет</w:t>
      </w:r>
      <w:r>
        <w:rPr>
          <w:rFonts w:hAnsi="Times New Roman" w:cs="Times New Roman"/>
          <w:b/>
          <w:bCs/>
          <w:color w:val="000000"/>
          <w:sz w:val="24"/>
          <w:szCs w:val="24"/>
        </w:rPr>
        <w:t> </w:t>
      </w:r>
      <w:r w:rsidRPr="009C6A26">
        <w:rPr>
          <w:rFonts w:hAnsi="Times New Roman" w:cs="Times New Roman"/>
          <w:b/>
          <w:bCs/>
          <w:color w:val="000000"/>
          <w:sz w:val="24"/>
          <w:szCs w:val="24"/>
          <w:lang w:val="ru-RU"/>
        </w:rPr>
        <w:t xml:space="preserve">09 «Запасные части к транспортным средствам, выданные взамен </w:t>
      </w:r>
      <w:proofErr w:type="gramStart"/>
      <w:r w:rsidRPr="009C6A26">
        <w:rPr>
          <w:rFonts w:hAnsi="Times New Roman" w:cs="Times New Roman"/>
          <w:b/>
          <w:bCs/>
          <w:color w:val="000000"/>
          <w:sz w:val="24"/>
          <w:szCs w:val="24"/>
          <w:lang w:val="ru-RU"/>
        </w:rPr>
        <w:t>изношенных</w:t>
      </w:r>
      <w:proofErr w:type="gramEnd"/>
      <w:r w:rsidRPr="009C6A26">
        <w:rPr>
          <w:rFonts w:hAnsi="Times New Roman" w:cs="Times New Roman"/>
          <w:b/>
          <w:bCs/>
          <w:color w:val="000000"/>
          <w:sz w:val="24"/>
          <w:szCs w:val="24"/>
          <w:lang w:val="ru-RU"/>
        </w:rPr>
        <w:t>»</w:t>
      </w:r>
    </w:p>
    <w:p w:rsidR="00A71397" w:rsidRPr="009C6A26" w:rsidRDefault="00E32042">
      <w:pPr>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 xml:space="preserve">Учет на </w:t>
      </w:r>
      <w:proofErr w:type="spellStart"/>
      <w:r w:rsidRPr="009C6A26">
        <w:rPr>
          <w:rFonts w:hAnsi="Times New Roman" w:cs="Times New Roman"/>
          <w:color w:val="000000"/>
          <w:sz w:val="24"/>
          <w:szCs w:val="24"/>
          <w:lang w:val="ru-RU"/>
        </w:rPr>
        <w:t>забалансовом</w:t>
      </w:r>
      <w:proofErr w:type="spellEnd"/>
      <w:r w:rsidRPr="009C6A26">
        <w:rPr>
          <w:rFonts w:hAnsi="Times New Roman" w:cs="Times New Roman"/>
          <w:color w:val="000000"/>
          <w:sz w:val="24"/>
          <w:szCs w:val="24"/>
          <w:lang w:val="ru-RU"/>
        </w:rPr>
        <w:t xml:space="preserve"> счете 09 «Запасные части к транспортным средствам, выданные взамен изношенных» ведется в условной оценке: один объект, 1 руб. Учету подлежат запасные части и другие комплектующие, которые могут быть использованы на других автомобилях (</w:t>
      </w:r>
      <w:proofErr w:type="spellStart"/>
      <w:r w:rsidRPr="009C6A26">
        <w:rPr>
          <w:rFonts w:hAnsi="Times New Roman" w:cs="Times New Roman"/>
          <w:color w:val="000000"/>
          <w:sz w:val="24"/>
          <w:szCs w:val="24"/>
          <w:lang w:val="ru-RU"/>
        </w:rPr>
        <w:t>нетипизированные</w:t>
      </w:r>
      <w:proofErr w:type="spellEnd"/>
      <w:r w:rsidRPr="009C6A26">
        <w:rPr>
          <w:rFonts w:hAnsi="Times New Roman" w:cs="Times New Roman"/>
          <w:color w:val="000000"/>
          <w:sz w:val="24"/>
          <w:szCs w:val="24"/>
          <w:lang w:val="ru-RU"/>
        </w:rPr>
        <w:t xml:space="preserve"> запчасти и комплектующие), такие как:</w:t>
      </w:r>
      <w:proofErr w:type="gramEnd"/>
    </w:p>
    <w:p w:rsidR="00A71397" w:rsidRPr="009C6A26" w:rsidRDefault="00E32042">
      <w:pPr>
        <w:numPr>
          <w:ilvl w:val="0"/>
          <w:numId w:val="3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автомобильные шины — четыре единицы на один легковой автомобиль;</w:t>
      </w:r>
    </w:p>
    <w:p w:rsidR="00A71397" w:rsidRPr="009C6A26" w:rsidRDefault="00E32042">
      <w:pPr>
        <w:numPr>
          <w:ilvl w:val="0"/>
          <w:numId w:val="3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колесные диски — четыре единицы на один легковой автомобиль;</w:t>
      </w:r>
    </w:p>
    <w:p w:rsidR="00A71397" w:rsidRPr="009C6A26" w:rsidRDefault="00E32042">
      <w:pPr>
        <w:numPr>
          <w:ilvl w:val="0"/>
          <w:numId w:val="3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аккумуляторы — одна единица на один автомобиль;</w:t>
      </w:r>
    </w:p>
    <w:p w:rsidR="00A71397" w:rsidRPr="009C6A26" w:rsidRDefault="00E32042">
      <w:pPr>
        <w:numPr>
          <w:ilvl w:val="0"/>
          <w:numId w:val="3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 xml:space="preserve">наборы </w:t>
      </w:r>
      <w:proofErr w:type="spellStart"/>
      <w:r w:rsidRPr="009C6A26">
        <w:rPr>
          <w:rFonts w:hAnsi="Times New Roman" w:cs="Times New Roman"/>
          <w:color w:val="000000"/>
          <w:sz w:val="24"/>
          <w:szCs w:val="24"/>
          <w:lang w:val="ru-RU"/>
        </w:rPr>
        <w:t>автоинструмента</w:t>
      </w:r>
      <w:proofErr w:type="spellEnd"/>
      <w:r w:rsidRPr="009C6A26">
        <w:rPr>
          <w:rFonts w:hAnsi="Times New Roman" w:cs="Times New Roman"/>
          <w:color w:val="000000"/>
          <w:sz w:val="24"/>
          <w:szCs w:val="24"/>
          <w:lang w:val="ru-RU"/>
        </w:rPr>
        <w:t xml:space="preserve"> — одна единица на один автомобиль;</w:t>
      </w:r>
    </w:p>
    <w:p w:rsidR="00A71397" w:rsidRPr="009C6A26" w:rsidRDefault="00E32042">
      <w:pPr>
        <w:numPr>
          <w:ilvl w:val="0"/>
          <w:numId w:val="3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аптечки — одна единица на один автомобиль;</w:t>
      </w:r>
    </w:p>
    <w:p w:rsidR="00A71397" w:rsidRPr="009C6A26" w:rsidRDefault="00E32042">
      <w:pPr>
        <w:numPr>
          <w:ilvl w:val="0"/>
          <w:numId w:val="3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 xml:space="preserve">огнетушители— </w:t>
      </w:r>
      <w:proofErr w:type="gramStart"/>
      <w:r w:rsidRPr="009C6A26">
        <w:rPr>
          <w:rFonts w:hAnsi="Times New Roman" w:cs="Times New Roman"/>
          <w:color w:val="000000"/>
          <w:sz w:val="24"/>
          <w:szCs w:val="24"/>
          <w:lang w:val="ru-RU"/>
        </w:rPr>
        <w:t>од</w:t>
      </w:r>
      <w:proofErr w:type="gramEnd"/>
      <w:r w:rsidRPr="009C6A26">
        <w:rPr>
          <w:rFonts w:hAnsi="Times New Roman" w:cs="Times New Roman"/>
          <w:color w:val="000000"/>
          <w:sz w:val="24"/>
          <w:szCs w:val="24"/>
          <w:lang w:val="ru-RU"/>
        </w:rPr>
        <w:t>на единица на один автомобиль;</w:t>
      </w:r>
    </w:p>
    <w:p w:rsidR="00A71397" w:rsidRDefault="00E32042">
      <w:pPr>
        <w:numPr>
          <w:ilvl w:val="0"/>
          <w:numId w:val="34"/>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Решение о замене поврежденной или не подлежащей ремонту шины принимает комиссия учреждения по поступлению и выбытию активов. Решение о замене комиссия оформляет документально в карточке учета автомобильной шины, форма которой разработана учреждением самостоятельно.</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Аналитический учет по счету ведется в разрезе автомобилей и ответственных лиц.</w:t>
      </w:r>
    </w:p>
    <w:p w:rsidR="00A71397" w:rsidRDefault="00E32042">
      <w:pPr>
        <w:rPr>
          <w:rFonts w:hAnsi="Times New Roman" w:cs="Times New Roman"/>
          <w:color w:val="000000"/>
          <w:sz w:val="24"/>
          <w:szCs w:val="24"/>
        </w:rPr>
      </w:pPr>
      <w:proofErr w:type="spellStart"/>
      <w:r>
        <w:rPr>
          <w:rFonts w:hAnsi="Times New Roman" w:cs="Times New Roman"/>
          <w:color w:val="000000"/>
          <w:sz w:val="24"/>
          <w:szCs w:val="24"/>
        </w:rPr>
        <w:t>Поступление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счет</w:t>
      </w:r>
      <w:proofErr w:type="spellEnd"/>
      <w:r>
        <w:rPr>
          <w:rFonts w:hAnsi="Times New Roman" w:cs="Times New Roman"/>
          <w:color w:val="000000"/>
          <w:sz w:val="24"/>
          <w:szCs w:val="24"/>
        </w:rPr>
        <w:t xml:space="preserve"> 09 </w:t>
      </w:r>
      <w:proofErr w:type="spellStart"/>
      <w:r>
        <w:rPr>
          <w:rFonts w:hAnsi="Times New Roman" w:cs="Times New Roman"/>
          <w:color w:val="000000"/>
          <w:sz w:val="24"/>
          <w:szCs w:val="24"/>
        </w:rPr>
        <w:t>отражается</w:t>
      </w:r>
      <w:proofErr w:type="spellEnd"/>
      <w:r>
        <w:rPr>
          <w:rFonts w:hAnsi="Times New Roman" w:cs="Times New Roman"/>
          <w:color w:val="000000"/>
          <w:sz w:val="24"/>
          <w:szCs w:val="24"/>
        </w:rPr>
        <w:t>:</w:t>
      </w:r>
    </w:p>
    <w:p w:rsidR="00A71397" w:rsidRPr="009C6A26" w:rsidRDefault="00E32042">
      <w:pPr>
        <w:numPr>
          <w:ilvl w:val="0"/>
          <w:numId w:val="35"/>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 установке (передаче материально ответственному лицу) соответствующих</w:t>
      </w:r>
      <w:r w:rsidRPr="009C6A26">
        <w:rPr>
          <w:lang w:val="ru-RU"/>
        </w:rPr>
        <w:br/>
      </w:r>
      <w:r w:rsidRPr="009C6A26">
        <w:rPr>
          <w:rFonts w:hAnsi="Times New Roman" w:cs="Times New Roman"/>
          <w:color w:val="000000"/>
          <w:sz w:val="24"/>
          <w:szCs w:val="24"/>
          <w:lang w:val="ru-RU"/>
        </w:rPr>
        <w:t>запчастей после списания со счета 0.105.36.000 «Прочие материальные запасы — иное движимое имущество учреждения»;</w:t>
      </w:r>
    </w:p>
    <w:p w:rsidR="00A71397" w:rsidRPr="009C6A26" w:rsidRDefault="00E32042">
      <w:pPr>
        <w:numPr>
          <w:ilvl w:val="0"/>
          <w:numId w:val="35"/>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 xml:space="preserve">при безвозмездном поступлении автомобиля от государственных (муниципальных) учреждений с документальной передачей остатков </w:t>
      </w:r>
      <w:proofErr w:type="spellStart"/>
      <w:r w:rsidRPr="009C6A26">
        <w:rPr>
          <w:rFonts w:hAnsi="Times New Roman" w:cs="Times New Roman"/>
          <w:color w:val="000000"/>
          <w:sz w:val="24"/>
          <w:szCs w:val="24"/>
          <w:lang w:val="ru-RU"/>
        </w:rPr>
        <w:t>забалансового</w:t>
      </w:r>
      <w:proofErr w:type="spellEnd"/>
      <w:r w:rsidRPr="009C6A26">
        <w:rPr>
          <w:rFonts w:hAnsi="Times New Roman" w:cs="Times New Roman"/>
          <w:color w:val="000000"/>
          <w:sz w:val="24"/>
          <w:szCs w:val="24"/>
          <w:lang w:val="ru-RU"/>
        </w:rPr>
        <w:t xml:space="preserve"> счета 09.</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Внутреннее перемещение по счету отражается:</w:t>
      </w:r>
    </w:p>
    <w:p w:rsidR="00A71397" w:rsidRPr="009C6A26" w:rsidRDefault="00E32042">
      <w:pPr>
        <w:numPr>
          <w:ilvl w:val="0"/>
          <w:numId w:val="3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 передаче на другой автомобиль;</w:t>
      </w:r>
    </w:p>
    <w:p w:rsidR="00A71397" w:rsidRPr="009C6A26" w:rsidRDefault="00E32042">
      <w:pPr>
        <w:numPr>
          <w:ilvl w:val="0"/>
          <w:numId w:val="36"/>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при передаче другому материально ответственному лицу вместе с автомобилем.</w:t>
      </w:r>
    </w:p>
    <w:p w:rsidR="00A71397" w:rsidRDefault="00E32042">
      <w:pPr>
        <w:rPr>
          <w:rFonts w:hAnsi="Times New Roman" w:cs="Times New Roman"/>
          <w:color w:val="000000"/>
          <w:sz w:val="24"/>
          <w:szCs w:val="24"/>
        </w:rPr>
      </w:pPr>
      <w:proofErr w:type="spellStart"/>
      <w:r>
        <w:rPr>
          <w:rFonts w:hAnsi="Times New Roman" w:cs="Times New Roman"/>
          <w:color w:val="000000"/>
          <w:sz w:val="24"/>
          <w:szCs w:val="24"/>
        </w:rPr>
        <w:t>Выбытие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счета</w:t>
      </w:r>
      <w:proofErr w:type="spellEnd"/>
      <w:r>
        <w:rPr>
          <w:rFonts w:hAnsi="Times New Roman" w:cs="Times New Roman"/>
          <w:color w:val="000000"/>
          <w:sz w:val="24"/>
          <w:szCs w:val="24"/>
        </w:rPr>
        <w:t xml:space="preserve"> 09 </w:t>
      </w:r>
      <w:proofErr w:type="spellStart"/>
      <w:r>
        <w:rPr>
          <w:rFonts w:hAnsi="Times New Roman" w:cs="Times New Roman"/>
          <w:color w:val="000000"/>
          <w:sz w:val="24"/>
          <w:szCs w:val="24"/>
        </w:rPr>
        <w:t>отражается</w:t>
      </w:r>
      <w:proofErr w:type="spellEnd"/>
      <w:r>
        <w:rPr>
          <w:rFonts w:hAnsi="Times New Roman" w:cs="Times New Roman"/>
          <w:color w:val="000000"/>
          <w:sz w:val="24"/>
          <w:szCs w:val="24"/>
        </w:rPr>
        <w:t>:</w:t>
      </w:r>
    </w:p>
    <w:p w:rsidR="00A71397" w:rsidRPr="009C6A26" w:rsidRDefault="00E32042">
      <w:pPr>
        <w:numPr>
          <w:ilvl w:val="0"/>
          <w:numId w:val="37"/>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 списании автомобиля по установленным основаниям;</w:t>
      </w:r>
    </w:p>
    <w:p w:rsidR="00A71397" w:rsidRPr="009C6A26" w:rsidRDefault="00E32042">
      <w:pPr>
        <w:numPr>
          <w:ilvl w:val="0"/>
          <w:numId w:val="37"/>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при установке новых запчастей взамен непригодных к эксплуатации.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пункты 237–238 СГС «Единый план счетов» № 121н.</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 xml:space="preserve">6.4. </w:t>
      </w:r>
      <w:proofErr w:type="spellStart"/>
      <w:r w:rsidRPr="009C6A26">
        <w:rPr>
          <w:rFonts w:hAnsi="Times New Roman" w:cs="Times New Roman"/>
          <w:b/>
          <w:bCs/>
          <w:color w:val="000000"/>
          <w:sz w:val="24"/>
          <w:szCs w:val="24"/>
          <w:lang w:val="ru-RU"/>
        </w:rPr>
        <w:t>Забалансовый</w:t>
      </w:r>
      <w:proofErr w:type="spellEnd"/>
      <w:r w:rsidRPr="009C6A26">
        <w:rPr>
          <w:rFonts w:hAnsi="Times New Roman" w:cs="Times New Roman"/>
          <w:b/>
          <w:bCs/>
          <w:color w:val="000000"/>
          <w:sz w:val="24"/>
          <w:szCs w:val="24"/>
          <w:lang w:val="ru-RU"/>
        </w:rPr>
        <w:t xml:space="preserve"> счет 24</w:t>
      </w:r>
      <w:r>
        <w:rPr>
          <w:rFonts w:hAnsi="Times New Roman" w:cs="Times New Roman"/>
          <w:b/>
          <w:bCs/>
          <w:color w:val="000000"/>
          <w:sz w:val="24"/>
          <w:szCs w:val="24"/>
        </w:rPr>
        <w:t> </w:t>
      </w:r>
      <w:r w:rsidRPr="009C6A26">
        <w:rPr>
          <w:rFonts w:hAnsi="Times New Roman" w:cs="Times New Roman"/>
          <w:b/>
          <w:bCs/>
          <w:color w:val="000000"/>
          <w:sz w:val="24"/>
          <w:szCs w:val="24"/>
          <w:lang w:val="ru-RU"/>
        </w:rPr>
        <w:t>«Нефинансовые активы, переданные в доверительное управление»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Принятие к учету объектов имущества осуществляется на основании акта приема-передачи имущества по стоимости, указанной в акте.</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 xml:space="preserve">6.5. </w:t>
      </w:r>
      <w:proofErr w:type="spellStart"/>
      <w:r w:rsidRPr="009C6A26">
        <w:rPr>
          <w:rFonts w:hAnsi="Times New Roman" w:cs="Times New Roman"/>
          <w:b/>
          <w:bCs/>
          <w:color w:val="000000"/>
          <w:sz w:val="24"/>
          <w:szCs w:val="24"/>
          <w:lang w:val="ru-RU"/>
        </w:rPr>
        <w:t>Забалансовый</w:t>
      </w:r>
      <w:proofErr w:type="spellEnd"/>
      <w:r w:rsidRPr="009C6A26">
        <w:rPr>
          <w:rFonts w:hAnsi="Times New Roman" w:cs="Times New Roman"/>
          <w:b/>
          <w:bCs/>
          <w:color w:val="000000"/>
          <w:sz w:val="24"/>
          <w:szCs w:val="24"/>
          <w:lang w:val="ru-RU"/>
        </w:rPr>
        <w:t xml:space="preserve"> счет 25</w:t>
      </w:r>
      <w:r>
        <w:rPr>
          <w:rFonts w:hAnsi="Times New Roman" w:cs="Times New Roman"/>
          <w:b/>
          <w:bCs/>
          <w:color w:val="000000"/>
          <w:sz w:val="24"/>
          <w:szCs w:val="24"/>
        </w:rPr>
        <w:t> </w:t>
      </w:r>
      <w:r w:rsidRPr="009C6A26">
        <w:rPr>
          <w:rFonts w:hAnsi="Times New Roman" w:cs="Times New Roman"/>
          <w:b/>
          <w:bCs/>
          <w:color w:val="000000"/>
          <w:sz w:val="24"/>
          <w:szCs w:val="24"/>
          <w:lang w:val="ru-RU"/>
        </w:rPr>
        <w:t>«Имущество, переданное в возмездное пользование (аренду)»</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Принятие к </w:t>
      </w:r>
      <w:proofErr w:type="spellStart"/>
      <w:r w:rsidRPr="009C6A26">
        <w:rPr>
          <w:rFonts w:hAnsi="Times New Roman" w:cs="Times New Roman"/>
          <w:color w:val="000000"/>
          <w:sz w:val="24"/>
          <w:szCs w:val="24"/>
          <w:lang w:val="ru-RU"/>
        </w:rPr>
        <w:t>забалансовому</w:t>
      </w:r>
      <w:proofErr w:type="spellEnd"/>
      <w:r w:rsidRPr="009C6A26">
        <w:rPr>
          <w:rFonts w:hAnsi="Times New Roman" w:cs="Times New Roman"/>
          <w:color w:val="000000"/>
          <w:sz w:val="24"/>
          <w:szCs w:val="24"/>
          <w:lang w:val="ru-RU"/>
        </w:rPr>
        <w:t xml:space="preserve"> учету объектов имущества осуществляется на основании первичного учетного документа (акта приема-передачи) по стоимости, указанной в документе.</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 xml:space="preserve">6.6. </w:t>
      </w:r>
      <w:proofErr w:type="spellStart"/>
      <w:r w:rsidRPr="009C6A26">
        <w:rPr>
          <w:rFonts w:hAnsi="Times New Roman" w:cs="Times New Roman"/>
          <w:b/>
          <w:bCs/>
          <w:color w:val="000000"/>
          <w:sz w:val="24"/>
          <w:szCs w:val="24"/>
          <w:lang w:val="ru-RU"/>
        </w:rPr>
        <w:t>Забалансовый</w:t>
      </w:r>
      <w:proofErr w:type="spellEnd"/>
      <w:r w:rsidRPr="009C6A26">
        <w:rPr>
          <w:rFonts w:hAnsi="Times New Roman" w:cs="Times New Roman"/>
          <w:b/>
          <w:bCs/>
          <w:color w:val="000000"/>
          <w:sz w:val="24"/>
          <w:szCs w:val="24"/>
          <w:lang w:val="ru-RU"/>
        </w:rPr>
        <w:t xml:space="preserve"> счет 26</w:t>
      </w:r>
      <w:r>
        <w:rPr>
          <w:rFonts w:hAnsi="Times New Roman" w:cs="Times New Roman"/>
          <w:b/>
          <w:bCs/>
          <w:color w:val="000000"/>
          <w:sz w:val="24"/>
          <w:szCs w:val="24"/>
        </w:rPr>
        <w:t> </w:t>
      </w:r>
      <w:r w:rsidRPr="009C6A26">
        <w:rPr>
          <w:rFonts w:hAnsi="Times New Roman" w:cs="Times New Roman"/>
          <w:b/>
          <w:bCs/>
          <w:color w:val="000000"/>
          <w:sz w:val="24"/>
          <w:szCs w:val="24"/>
          <w:lang w:val="ru-RU"/>
        </w:rPr>
        <w:t>«Имущество, переданное в безвозмездное пользование»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Принятие к </w:t>
      </w:r>
      <w:proofErr w:type="spellStart"/>
      <w:r w:rsidRPr="009C6A26">
        <w:rPr>
          <w:rFonts w:hAnsi="Times New Roman" w:cs="Times New Roman"/>
          <w:color w:val="000000"/>
          <w:sz w:val="24"/>
          <w:szCs w:val="24"/>
          <w:lang w:val="ru-RU"/>
        </w:rPr>
        <w:t>забалансовому</w:t>
      </w:r>
      <w:proofErr w:type="spellEnd"/>
      <w:r w:rsidRPr="009C6A26">
        <w:rPr>
          <w:rFonts w:hAnsi="Times New Roman" w:cs="Times New Roman"/>
          <w:color w:val="000000"/>
          <w:sz w:val="24"/>
          <w:szCs w:val="24"/>
          <w:lang w:val="ru-RU"/>
        </w:rPr>
        <w:t xml:space="preserve"> учету объектов имущества осуществляется на основании первичного учетного документа (акта приема-передачи) по стоимости, указанной в документе.</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7. Затраты на</w:t>
      </w:r>
      <w:r>
        <w:rPr>
          <w:rFonts w:hAnsi="Times New Roman" w:cs="Times New Roman"/>
          <w:b/>
          <w:bCs/>
          <w:color w:val="000000"/>
          <w:sz w:val="24"/>
          <w:szCs w:val="24"/>
        </w:rPr>
        <w:t> </w:t>
      </w:r>
      <w:r w:rsidRPr="009C6A26">
        <w:rPr>
          <w:rFonts w:hAnsi="Times New Roman" w:cs="Times New Roman"/>
          <w:b/>
          <w:bCs/>
          <w:color w:val="000000"/>
          <w:sz w:val="24"/>
          <w:szCs w:val="24"/>
          <w:lang w:val="ru-RU"/>
        </w:rPr>
        <w:t>изготовление готовой продукции, выполнение работ, оказание услуг</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7.1. Учет расходов по</w:t>
      </w:r>
      <w:r>
        <w:rPr>
          <w:rFonts w:hAnsi="Times New Roman" w:cs="Times New Roman"/>
          <w:color w:val="000000"/>
          <w:sz w:val="24"/>
          <w:szCs w:val="24"/>
        </w:rPr>
        <w:t> </w:t>
      </w:r>
      <w:r w:rsidRPr="009C6A26">
        <w:rPr>
          <w:rFonts w:hAnsi="Times New Roman" w:cs="Times New Roman"/>
          <w:color w:val="000000"/>
          <w:sz w:val="24"/>
          <w:szCs w:val="24"/>
          <w:lang w:val="ru-RU"/>
        </w:rPr>
        <w:t>формированию себестоимости ведется раздельно по</w:t>
      </w:r>
      <w:r>
        <w:rPr>
          <w:rFonts w:hAnsi="Times New Roman" w:cs="Times New Roman"/>
          <w:color w:val="000000"/>
          <w:sz w:val="24"/>
          <w:szCs w:val="24"/>
        </w:rPr>
        <w:t> </w:t>
      </w:r>
      <w:r w:rsidRPr="009C6A26">
        <w:rPr>
          <w:rFonts w:hAnsi="Times New Roman" w:cs="Times New Roman"/>
          <w:color w:val="000000"/>
          <w:sz w:val="24"/>
          <w:szCs w:val="24"/>
          <w:lang w:val="ru-RU"/>
        </w:rPr>
        <w:t>группам видов услуг (работ, готовой продукции):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А) в</w:t>
      </w:r>
      <w:r>
        <w:rPr>
          <w:rFonts w:hAnsi="Times New Roman" w:cs="Times New Roman"/>
          <w:color w:val="000000"/>
          <w:sz w:val="24"/>
          <w:szCs w:val="24"/>
        </w:rPr>
        <w:t> </w:t>
      </w:r>
      <w:r w:rsidRPr="009C6A26">
        <w:rPr>
          <w:rFonts w:hAnsi="Times New Roman" w:cs="Times New Roman"/>
          <w:color w:val="000000"/>
          <w:sz w:val="24"/>
          <w:szCs w:val="24"/>
          <w:lang w:val="ru-RU"/>
        </w:rPr>
        <w:t>рамках выполнения государственного задания:</w:t>
      </w:r>
    </w:p>
    <w:p w:rsidR="00A71397" w:rsidRDefault="00E32042">
      <w:pPr>
        <w:numPr>
          <w:ilvl w:val="0"/>
          <w:numId w:val="38"/>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высшее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образование</w:t>
      </w:r>
      <w:proofErr w:type="spellEnd"/>
      <w:r>
        <w:rPr>
          <w:rFonts w:hAnsi="Times New Roman" w:cs="Times New Roman"/>
          <w:color w:val="000000"/>
          <w:sz w:val="24"/>
          <w:szCs w:val="24"/>
        </w:rPr>
        <w:t>;</w:t>
      </w:r>
    </w:p>
    <w:p w:rsidR="00A71397" w:rsidRPr="009C6A26" w:rsidRDefault="00E32042">
      <w:pPr>
        <w:numPr>
          <w:ilvl w:val="0"/>
          <w:numId w:val="38"/>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прикладные научные исследования в</w:t>
      </w:r>
      <w:r>
        <w:rPr>
          <w:rFonts w:hAnsi="Times New Roman" w:cs="Times New Roman"/>
          <w:color w:val="000000"/>
          <w:sz w:val="24"/>
          <w:szCs w:val="24"/>
        </w:rPr>
        <w:t> </w:t>
      </w:r>
      <w:r w:rsidRPr="009C6A26">
        <w:rPr>
          <w:rFonts w:hAnsi="Times New Roman" w:cs="Times New Roman"/>
          <w:color w:val="000000"/>
          <w:sz w:val="24"/>
          <w:szCs w:val="24"/>
          <w:lang w:val="ru-RU"/>
        </w:rPr>
        <w:t>области образования;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Б) в</w:t>
      </w:r>
      <w:r>
        <w:rPr>
          <w:rFonts w:hAnsi="Times New Roman" w:cs="Times New Roman"/>
          <w:color w:val="000000"/>
          <w:sz w:val="24"/>
          <w:szCs w:val="24"/>
        </w:rPr>
        <w:t> </w:t>
      </w:r>
      <w:r w:rsidRPr="009C6A26">
        <w:rPr>
          <w:rFonts w:hAnsi="Times New Roman" w:cs="Times New Roman"/>
          <w:color w:val="000000"/>
          <w:sz w:val="24"/>
          <w:szCs w:val="24"/>
          <w:lang w:val="ru-RU"/>
        </w:rPr>
        <w:t>рамках приносящей доход деятельности:</w:t>
      </w:r>
    </w:p>
    <w:p w:rsidR="00A71397" w:rsidRDefault="00E32042">
      <w:pPr>
        <w:numPr>
          <w:ilvl w:val="0"/>
          <w:numId w:val="3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высшее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образование</w:t>
      </w:r>
      <w:proofErr w:type="spellEnd"/>
      <w:r>
        <w:rPr>
          <w:rFonts w:hAnsi="Times New Roman" w:cs="Times New Roman"/>
          <w:color w:val="000000"/>
          <w:sz w:val="24"/>
          <w:szCs w:val="24"/>
        </w:rPr>
        <w:t>;</w:t>
      </w:r>
    </w:p>
    <w:p w:rsidR="00A71397" w:rsidRDefault="00E32042">
      <w:pPr>
        <w:numPr>
          <w:ilvl w:val="0"/>
          <w:numId w:val="3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профессиональное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образование</w:t>
      </w:r>
      <w:proofErr w:type="spellEnd"/>
      <w:r>
        <w:rPr>
          <w:rFonts w:hAnsi="Times New Roman" w:cs="Times New Roman"/>
          <w:color w:val="000000"/>
          <w:sz w:val="24"/>
          <w:szCs w:val="24"/>
        </w:rPr>
        <w:t>;</w:t>
      </w:r>
    </w:p>
    <w:p w:rsidR="00A71397" w:rsidRDefault="00E32042">
      <w:pPr>
        <w:numPr>
          <w:ilvl w:val="0"/>
          <w:numId w:val="3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изготовление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готовой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продукции</w:t>
      </w:r>
      <w:proofErr w:type="spellEnd"/>
      <w:r>
        <w:rPr>
          <w:rFonts w:hAnsi="Times New Roman" w:cs="Times New Roman"/>
          <w:color w:val="000000"/>
          <w:sz w:val="24"/>
          <w:szCs w:val="24"/>
        </w:rPr>
        <w:t>;</w:t>
      </w:r>
    </w:p>
    <w:p w:rsidR="00A71397" w:rsidRDefault="00E32042">
      <w:pPr>
        <w:numPr>
          <w:ilvl w:val="0"/>
          <w:numId w:val="39"/>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7.2. Затраты на</w:t>
      </w:r>
      <w:r>
        <w:rPr>
          <w:rFonts w:hAnsi="Times New Roman" w:cs="Times New Roman"/>
          <w:color w:val="000000"/>
          <w:sz w:val="24"/>
          <w:szCs w:val="24"/>
        </w:rPr>
        <w:t> </w:t>
      </w:r>
      <w:r w:rsidRPr="009C6A26">
        <w:rPr>
          <w:rFonts w:hAnsi="Times New Roman" w:cs="Times New Roman"/>
          <w:color w:val="000000"/>
          <w:sz w:val="24"/>
          <w:szCs w:val="24"/>
          <w:lang w:val="ru-RU"/>
        </w:rPr>
        <w:t>изготовление готовой продукции (выполнение работ, оказание услуг) делятся на</w:t>
      </w:r>
      <w:r>
        <w:rPr>
          <w:rFonts w:hAnsi="Times New Roman" w:cs="Times New Roman"/>
          <w:color w:val="000000"/>
          <w:sz w:val="24"/>
          <w:szCs w:val="24"/>
        </w:rPr>
        <w:t> </w:t>
      </w:r>
      <w:r w:rsidRPr="009C6A26">
        <w:rPr>
          <w:rFonts w:hAnsi="Times New Roman" w:cs="Times New Roman"/>
          <w:color w:val="000000"/>
          <w:sz w:val="24"/>
          <w:szCs w:val="24"/>
          <w:lang w:val="ru-RU"/>
        </w:rPr>
        <w:t>прямые и</w:t>
      </w:r>
      <w:r>
        <w:rPr>
          <w:rFonts w:hAnsi="Times New Roman" w:cs="Times New Roman"/>
          <w:color w:val="000000"/>
          <w:sz w:val="24"/>
          <w:szCs w:val="24"/>
        </w:rPr>
        <w:t> </w:t>
      </w:r>
      <w:r w:rsidRPr="009C6A26">
        <w:rPr>
          <w:rFonts w:hAnsi="Times New Roman" w:cs="Times New Roman"/>
          <w:color w:val="000000"/>
          <w:sz w:val="24"/>
          <w:szCs w:val="24"/>
          <w:lang w:val="ru-RU"/>
        </w:rPr>
        <w:t>накладные.</w:t>
      </w:r>
    </w:p>
    <w:p w:rsidR="00A71397" w:rsidRDefault="00E32042">
      <w:pPr>
        <w:rPr>
          <w:rFonts w:hAnsi="Times New Roman" w:cs="Times New Roman"/>
          <w:color w:val="000000"/>
          <w:sz w:val="24"/>
          <w:szCs w:val="24"/>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составе прямых затрат при формировании себестоимости оказания услуги, изготовления единицы готовой продукции учитываются расходы, непосредственно связанные с</w:t>
      </w:r>
      <w:r>
        <w:rPr>
          <w:rFonts w:hAnsi="Times New Roman" w:cs="Times New Roman"/>
          <w:color w:val="000000"/>
          <w:sz w:val="24"/>
          <w:szCs w:val="24"/>
        </w:rPr>
        <w:t> </w:t>
      </w:r>
      <w:r w:rsidRPr="009C6A26">
        <w:rPr>
          <w:rFonts w:hAnsi="Times New Roman" w:cs="Times New Roman"/>
          <w:color w:val="000000"/>
          <w:sz w:val="24"/>
          <w:szCs w:val="24"/>
          <w:lang w:val="ru-RU"/>
        </w:rPr>
        <w:t>ее</w:t>
      </w:r>
      <w:r>
        <w:rPr>
          <w:rFonts w:hAnsi="Times New Roman" w:cs="Times New Roman"/>
          <w:color w:val="000000"/>
          <w:sz w:val="24"/>
          <w:szCs w:val="24"/>
        </w:rPr>
        <w:t> </w:t>
      </w:r>
      <w:r w:rsidRPr="009C6A26">
        <w:rPr>
          <w:rFonts w:hAnsi="Times New Roman" w:cs="Times New Roman"/>
          <w:color w:val="000000"/>
          <w:sz w:val="24"/>
          <w:szCs w:val="24"/>
          <w:lang w:val="ru-RU"/>
        </w:rPr>
        <w:t xml:space="preserve">оказанием (изготовлением). </w:t>
      </w:r>
      <w:r>
        <w:rPr>
          <w:rFonts w:hAnsi="Times New Roman" w:cs="Times New Roman"/>
          <w:color w:val="000000"/>
          <w:sz w:val="24"/>
          <w:szCs w:val="24"/>
        </w:rPr>
        <w:t>В </w:t>
      </w:r>
      <w:proofErr w:type="spellStart"/>
      <w:r>
        <w:rPr>
          <w:rFonts w:hAnsi="Times New Roman" w:cs="Times New Roman"/>
          <w:color w:val="000000"/>
          <w:sz w:val="24"/>
          <w:szCs w:val="24"/>
        </w:rPr>
        <w:t>том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числе</w:t>
      </w:r>
      <w:proofErr w:type="spellEnd"/>
      <w:r>
        <w:rPr>
          <w:rFonts w:hAnsi="Times New Roman" w:cs="Times New Roman"/>
          <w:color w:val="000000"/>
          <w:sz w:val="24"/>
          <w:szCs w:val="24"/>
        </w:rPr>
        <w:t>:</w:t>
      </w:r>
    </w:p>
    <w:p w:rsidR="00A71397" w:rsidRPr="009C6A26" w:rsidRDefault="00E32042">
      <w:pPr>
        <w:numPr>
          <w:ilvl w:val="0"/>
          <w:numId w:val="40"/>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затраты на</w:t>
      </w:r>
      <w:r>
        <w:rPr>
          <w:rFonts w:hAnsi="Times New Roman" w:cs="Times New Roman"/>
          <w:color w:val="000000"/>
          <w:sz w:val="24"/>
          <w:szCs w:val="24"/>
        </w:rPr>
        <w:t> </w:t>
      </w:r>
      <w:r w:rsidRPr="009C6A26">
        <w:rPr>
          <w:rFonts w:hAnsi="Times New Roman" w:cs="Times New Roman"/>
          <w:color w:val="000000"/>
          <w:sz w:val="24"/>
          <w:szCs w:val="24"/>
          <w:lang w:val="ru-RU"/>
        </w:rPr>
        <w:t>оплату труда и</w:t>
      </w:r>
      <w:r>
        <w:rPr>
          <w:rFonts w:hAnsi="Times New Roman" w:cs="Times New Roman"/>
          <w:color w:val="000000"/>
          <w:sz w:val="24"/>
          <w:szCs w:val="24"/>
        </w:rPr>
        <w:t> </w:t>
      </w:r>
      <w:r w:rsidRPr="009C6A26">
        <w:rPr>
          <w:rFonts w:hAnsi="Times New Roman" w:cs="Times New Roman"/>
          <w:color w:val="000000"/>
          <w:sz w:val="24"/>
          <w:szCs w:val="24"/>
          <w:lang w:val="ru-RU"/>
        </w:rPr>
        <w:t>начисления на</w:t>
      </w:r>
      <w:r>
        <w:rPr>
          <w:rFonts w:hAnsi="Times New Roman" w:cs="Times New Roman"/>
          <w:color w:val="000000"/>
          <w:sz w:val="24"/>
          <w:szCs w:val="24"/>
        </w:rPr>
        <w:t> </w:t>
      </w:r>
      <w:r w:rsidRPr="009C6A26">
        <w:rPr>
          <w:rFonts w:hAnsi="Times New Roman" w:cs="Times New Roman"/>
          <w:color w:val="000000"/>
          <w:sz w:val="24"/>
          <w:szCs w:val="24"/>
          <w:lang w:val="ru-RU"/>
        </w:rPr>
        <w:t>выплаты по</w:t>
      </w:r>
      <w:r>
        <w:rPr>
          <w:rFonts w:hAnsi="Times New Roman" w:cs="Times New Roman"/>
          <w:color w:val="000000"/>
          <w:sz w:val="24"/>
          <w:szCs w:val="24"/>
        </w:rPr>
        <w:t> </w:t>
      </w:r>
      <w:r w:rsidRPr="009C6A26">
        <w:rPr>
          <w:rFonts w:hAnsi="Times New Roman" w:cs="Times New Roman"/>
          <w:color w:val="000000"/>
          <w:sz w:val="24"/>
          <w:szCs w:val="24"/>
          <w:lang w:val="ru-RU"/>
        </w:rPr>
        <w:t>оплате труда сотрудников учреждения, непосредственно участвующих в</w:t>
      </w:r>
      <w:r>
        <w:rPr>
          <w:rFonts w:hAnsi="Times New Roman" w:cs="Times New Roman"/>
          <w:color w:val="000000"/>
          <w:sz w:val="24"/>
          <w:szCs w:val="24"/>
        </w:rPr>
        <w:t> </w:t>
      </w:r>
      <w:r w:rsidRPr="009C6A26">
        <w:rPr>
          <w:rFonts w:hAnsi="Times New Roman" w:cs="Times New Roman"/>
          <w:color w:val="000000"/>
          <w:sz w:val="24"/>
          <w:szCs w:val="24"/>
          <w:lang w:val="ru-RU"/>
        </w:rPr>
        <w:t>оказании услуги (изготовлении продукции);</w:t>
      </w:r>
    </w:p>
    <w:p w:rsidR="00A71397" w:rsidRPr="009C6A26" w:rsidRDefault="00E32042">
      <w:pPr>
        <w:numPr>
          <w:ilvl w:val="0"/>
          <w:numId w:val="40"/>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списанные материальные запасы, израсходованные непосредственно на</w:t>
      </w:r>
      <w:r>
        <w:rPr>
          <w:rFonts w:hAnsi="Times New Roman" w:cs="Times New Roman"/>
          <w:color w:val="000000"/>
          <w:sz w:val="24"/>
          <w:szCs w:val="24"/>
        </w:rPr>
        <w:t> </w:t>
      </w:r>
      <w:r w:rsidRPr="009C6A26">
        <w:rPr>
          <w:rFonts w:hAnsi="Times New Roman" w:cs="Times New Roman"/>
          <w:color w:val="000000"/>
          <w:sz w:val="24"/>
          <w:szCs w:val="24"/>
          <w:lang w:val="ru-RU"/>
        </w:rPr>
        <w:t>оказание услуги (изготовление продукции), естественная убыль;</w:t>
      </w:r>
    </w:p>
    <w:p w:rsidR="00A71397" w:rsidRPr="009C6A26" w:rsidRDefault="00E32042">
      <w:pPr>
        <w:numPr>
          <w:ilvl w:val="0"/>
          <w:numId w:val="40"/>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переданные в</w:t>
      </w:r>
      <w:r>
        <w:rPr>
          <w:rFonts w:hAnsi="Times New Roman" w:cs="Times New Roman"/>
          <w:color w:val="000000"/>
          <w:sz w:val="24"/>
          <w:szCs w:val="24"/>
        </w:rPr>
        <w:t> </w:t>
      </w:r>
      <w:r w:rsidRPr="009C6A26">
        <w:rPr>
          <w:rFonts w:hAnsi="Times New Roman" w:cs="Times New Roman"/>
          <w:color w:val="000000"/>
          <w:sz w:val="24"/>
          <w:szCs w:val="24"/>
          <w:lang w:val="ru-RU"/>
        </w:rPr>
        <w:t>эксплуатацию объекты основных сре</w:t>
      </w:r>
      <w:proofErr w:type="gramStart"/>
      <w:r w:rsidRPr="009C6A26">
        <w:rPr>
          <w:rFonts w:hAnsi="Times New Roman" w:cs="Times New Roman"/>
          <w:color w:val="000000"/>
          <w:sz w:val="24"/>
          <w:szCs w:val="24"/>
          <w:lang w:val="ru-RU"/>
        </w:rPr>
        <w:t>дств ст</w:t>
      </w:r>
      <w:proofErr w:type="gramEnd"/>
      <w:r w:rsidRPr="009C6A26">
        <w:rPr>
          <w:rFonts w:hAnsi="Times New Roman" w:cs="Times New Roman"/>
          <w:color w:val="000000"/>
          <w:sz w:val="24"/>
          <w:szCs w:val="24"/>
          <w:lang w:val="ru-RU"/>
        </w:rPr>
        <w:t>оимостью до</w:t>
      </w:r>
      <w:r>
        <w:rPr>
          <w:rFonts w:hAnsi="Times New Roman" w:cs="Times New Roman"/>
          <w:color w:val="000000"/>
          <w:sz w:val="24"/>
          <w:szCs w:val="24"/>
        </w:rPr>
        <w:t> </w:t>
      </w:r>
      <w:r w:rsidRPr="009C6A26">
        <w:rPr>
          <w:rFonts w:hAnsi="Times New Roman" w:cs="Times New Roman"/>
          <w:color w:val="000000"/>
          <w:sz w:val="24"/>
          <w:szCs w:val="24"/>
          <w:lang w:val="ru-RU"/>
        </w:rPr>
        <w:t>10</w:t>
      </w:r>
      <w:r>
        <w:rPr>
          <w:rFonts w:hAnsi="Times New Roman" w:cs="Times New Roman"/>
          <w:color w:val="000000"/>
          <w:sz w:val="24"/>
          <w:szCs w:val="24"/>
        </w:rPr>
        <w:t> </w:t>
      </w:r>
      <w:r w:rsidRPr="009C6A26">
        <w:rPr>
          <w:rFonts w:hAnsi="Times New Roman" w:cs="Times New Roman"/>
          <w:color w:val="000000"/>
          <w:sz w:val="24"/>
          <w:szCs w:val="24"/>
          <w:lang w:val="ru-RU"/>
        </w:rPr>
        <w:t>000</w:t>
      </w:r>
      <w:r>
        <w:rPr>
          <w:rFonts w:hAnsi="Times New Roman" w:cs="Times New Roman"/>
          <w:color w:val="000000"/>
          <w:sz w:val="24"/>
          <w:szCs w:val="24"/>
        </w:rPr>
        <w:t> </w:t>
      </w:r>
      <w:r w:rsidRPr="009C6A26">
        <w:rPr>
          <w:rFonts w:hAnsi="Times New Roman" w:cs="Times New Roman"/>
          <w:color w:val="000000"/>
          <w:sz w:val="24"/>
          <w:szCs w:val="24"/>
          <w:lang w:val="ru-RU"/>
        </w:rPr>
        <w:t>руб. включительно, которые используются при оказании услуги (изготовлении продукции);</w:t>
      </w:r>
    </w:p>
    <w:p w:rsidR="00A71397" w:rsidRPr="009C6A26" w:rsidRDefault="00E32042">
      <w:pPr>
        <w:numPr>
          <w:ilvl w:val="0"/>
          <w:numId w:val="40"/>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сумма амортизации основных средств, которые используются при оказании услуги (изготовлении продукции);</w:t>
      </w:r>
    </w:p>
    <w:p w:rsidR="00A71397" w:rsidRPr="009C6A26" w:rsidRDefault="00E32042">
      <w:pPr>
        <w:numPr>
          <w:ilvl w:val="0"/>
          <w:numId w:val="40"/>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расходы на</w:t>
      </w:r>
      <w:r>
        <w:rPr>
          <w:rFonts w:hAnsi="Times New Roman" w:cs="Times New Roman"/>
          <w:color w:val="000000"/>
          <w:sz w:val="24"/>
          <w:szCs w:val="24"/>
        </w:rPr>
        <w:t> </w:t>
      </w:r>
      <w:r w:rsidRPr="009C6A26">
        <w:rPr>
          <w:rFonts w:hAnsi="Times New Roman" w:cs="Times New Roman"/>
          <w:color w:val="000000"/>
          <w:sz w:val="24"/>
          <w:szCs w:val="24"/>
          <w:lang w:val="ru-RU"/>
        </w:rPr>
        <w:t>аренду помещений, которые используются для оказания услуги (изготовления продукции);</w:t>
      </w:r>
    </w:p>
    <w:p w:rsidR="00A71397" w:rsidRDefault="00E32042">
      <w:pPr>
        <w:numPr>
          <w:ilvl w:val="0"/>
          <w:numId w:val="40"/>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составе накладных расходов при формировании себестоимости услуг (готовой продукции) учитываются расходы:</w:t>
      </w:r>
    </w:p>
    <w:p w:rsidR="00A71397" w:rsidRPr="009C6A26" w:rsidRDefault="00E32042">
      <w:pPr>
        <w:numPr>
          <w:ilvl w:val="0"/>
          <w:numId w:val="4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затраты на</w:t>
      </w:r>
      <w:r>
        <w:rPr>
          <w:rFonts w:hAnsi="Times New Roman" w:cs="Times New Roman"/>
          <w:color w:val="000000"/>
          <w:sz w:val="24"/>
          <w:szCs w:val="24"/>
        </w:rPr>
        <w:t> </w:t>
      </w:r>
      <w:r w:rsidRPr="009C6A26">
        <w:rPr>
          <w:rFonts w:hAnsi="Times New Roman" w:cs="Times New Roman"/>
          <w:color w:val="000000"/>
          <w:sz w:val="24"/>
          <w:szCs w:val="24"/>
          <w:lang w:val="ru-RU"/>
        </w:rPr>
        <w:t>оплату труда и</w:t>
      </w:r>
      <w:r>
        <w:rPr>
          <w:rFonts w:hAnsi="Times New Roman" w:cs="Times New Roman"/>
          <w:color w:val="000000"/>
          <w:sz w:val="24"/>
          <w:szCs w:val="24"/>
        </w:rPr>
        <w:t> </w:t>
      </w:r>
      <w:r w:rsidRPr="009C6A26">
        <w:rPr>
          <w:rFonts w:hAnsi="Times New Roman" w:cs="Times New Roman"/>
          <w:color w:val="000000"/>
          <w:sz w:val="24"/>
          <w:szCs w:val="24"/>
          <w:lang w:val="ru-RU"/>
        </w:rPr>
        <w:t>начисления на</w:t>
      </w:r>
      <w:r>
        <w:rPr>
          <w:rFonts w:hAnsi="Times New Roman" w:cs="Times New Roman"/>
          <w:color w:val="000000"/>
          <w:sz w:val="24"/>
          <w:szCs w:val="24"/>
        </w:rPr>
        <w:t> </w:t>
      </w:r>
      <w:r w:rsidRPr="009C6A26">
        <w:rPr>
          <w:rFonts w:hAnsi="Times New Roman" w:cs="Times New Roman"/>
          <w:color w:val="000000"/>
          <w:sz w:val="24"/>
          <w:szCs w:val="24"/>
          <w:lang w:val="ru-RU"/>
        </w:rPr>
        <w:t>выплаты по</w:t>
      </w:r>
      <w:r>
        <w:rPr>
          <w:rFonts w:hAnsi="Times New Roman" w:cs="Times New Roman"/>
          <w:color w:val="000000"/>
          <w:sz w:val="24"/>
          <w:szCs w:val="24"/>
        </w:rPr>
        <w:t> </w:t>
      </w:r>
      <w:r w:rsidRPr="009C6A26">
        <w:rPr>
          <w:rFonts w:hAnsi="Times New Roman" w:cs="Times New Roman"/>
          <w:color w:val="000000"/>
          <w:sz w:val="24"/>
          <w:szCs w:val="24"/>
          <w:lang w:val="ru-RU"/>
        </w:rPr>
        <w:t>оплате труда сотрудников учреждения, участвующих в</w:t>
      </w:r>
      <w:r>
        <w:rPr>
          <w:rFonts w:hAnsi="Times New Roman" w:cs="Times New Roman"/>
          <w:color w:val="000000"/>
          <w:sz w:val="24"/>
          <w:szCs w:val="24"/>
        </w:rPr>
        <w:t> </w:t>
      </w:r>
      <w:r w:rsidRPr="009C6A26">
        <w:rPr>
          <w:rFonts w:hAnsi="Times New Roman" w:cs="Times New Roman"/>
          <w:color w:val="000000"/>
          <w:sz w:val="24"/>
          <w:szCs w:val="24"/>
          <w:lang w:val="ru-RU"/>
        </w:rPr>
        <w:t>оказании нескольких видов услуг (изготовлении продукции);</w:t>
      </w:r>
    </w:p>
    <w:p w:rsidR="00A71397" w:rsidRPr="009C6A26" w:rsidRDefault="00E32042">
      <w:pPr>
        <w:numPr>
          <w:ilvl w:val="0"/>
          <w:numId w:val="4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материальные запасы, израсходованные на</w:t>
      </w:r>
      <w:r>
        <w:rPr>
          <w:rFonts w:hAnsi="Times New Roman" w:cs="Times New Roman"/>
          <w:color w:val="000000"/>
          <w:sz w:val="24"/>
          <w:szCs w:val="24"/>
        </w:rPr>
        <w:t> </w:t>
      </w:r>
      <w:r w:rsidRPr="009C6A26">
        <w:rPr>
          <w:rFonts w:hAnsi="Times New Roman" w:cs="Times New Roman"/>
          <w:color w:val="000000"/>
          <w:sz w:val="24"/>
          <w:szCs w:val="24"/>
          <w:lang w:val="ru-RU"/>
        </w:rPr>
        <w:t>нужды учреждения, естественная убыль;</w:t>
      </w:r>
    </w:p>
    <w:p w:rsidR="00A71397" w:rsidRPr="009C6A26" w:rsidRDefault="00E32042">
      <w:pPr>
        <w:numPr>
          <w:ilvl w:val="0"/>
          <w:numId w:val="4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переданные в</w:t>
      </w:r>
      <w:r>
        <w:rPr>
          <w:rFonts w:hAnsi="Times New Roman" w:cs="Times New Roman"/>
          <w:color w:val="000000"/>
          <w:sz w:val="24"/>
          <w:szCs w:val="24"/>
        </w:rPr>
        <w:t> </w:t>
      </w:r>
      <w:r w:rsidRPr="009C6A26">
        <w:rPr>
          <w:rFonts w:hAnsi="Times New Roman" w:cs="Times New Roman"/>
          <w:color w:val="000000"/>
          <w:sz w:val="24"/>
          <w:szCs w:val="24"/>
          <w:lang w:val="ru-RU"/>
        </w:rPr>
        <w:t>эксплуатацию объекты основных сре</w:t>
      </w:r>
      <w:proofErr w:type="gramStart"/>
      <w:r w:rsidRPr="009C6A26">
        <w:rPr>
          <w:rFonts w:hAnsi="Times New Roman" w:cs="Times New Roman"/>
          <w:color w:val="000000"/>
          <w:sz w:val="24"/>
          <w:szCs w:val="24"/>
          <w:lang w:val="ru-RU"/>
        </w:rPr>
        <w:t>дств ст</w:t>
      </w:r>
      <w:proofErr w:type="gramEnd"/>
      <w:r w:rsidRPr="009C6A26">
        <w:rPr>
          <w:rFonts w:hAnsi="Times New Roman" w:cs="Times New Roman"/>
          <w:color w:val="000000"/>
          <w:sz w:val="24"/>
          <w:szCs w:val="24"/>
          <w:lang w:val="ru-RU"/>
        </w:rPr>
        <w:t>оимостью до</w:t>
      </w:r>
      <w:r>
        <w:rPr>
          <w:rFonts w:hAnsi="Times New Roman" w:cs="Times New Roman"/>
          <w:color w:val="000000"/>
          <w:sz w:val="24"/>
          <w:szCs w:val="24"/>
        </w:rPr>
        <w:t> </w:t>
      </w:r>
      <w:r w:rsidRPr="009C6A26">
        <w:rPr>
          <w:rFonts w:hAnsi="Times New Roman" w:cs="Times New Roman"/>
          <w:color w:val="000000"/>
          <w:sz w:val="24"/>
          <w:szCs w:val="24"/>
          <w:lang w:val="ru-RU"/>
        </w:rPr>
        <w:t>10</w:t>
      </w:r>
      <w:r>
        <w:rPr>
          <w:rFonts w:hAnsi="Times New Roman" w:cs="Times New Roman"/>
          <w:color w:val="000000"/>
          <w:sz w:val="24"/>
          <w:szCs w:val="24"/>
        </w:rPr>
        <w:t> </w:t>
      </w:r>
      <w:r w:rsidRPr="009C6A26">
        <w:rPr>
          <w:rFonts w:hAnsi="Times New Roman" w:cs="Times New Roman"/>
          <w:color w:val="000000"/>
          <w:sz w:val="24"/>
          <w:szCs w:val="24"/>
          <w:lang w:val="ru-RU"/>
        </w:rPr>
        <w:t>000</w:t>
      </w:r>
      <w:r>
        <w:rPr>
          <w:rFonts w:hAnsi="Times New Roman" w:cs="Times New Roman"/>
          <w:color w:val="000000"/>
          <w:sz w:val="24"/>
          <w:szCs w:val="24"/>
        </w:rPr>
        <w:t> </w:t>
      </w:r>
      <w:r w:rsidRPr="009C6A26">
        <w:rPr>
          <w:rFonts w:hAnsi="Times New Roman" w:cs="Times New Roman"/>
          <w:color w:val="000000"/>
          <w:sz w:val="24"/>
          <w:szCs w:val="24"/>
          <w:lang w:val="ru-RU"/>
        </w:rPr>
        <w:t>руб. включительно в</w:t>
      </w:r>
      <w:r>
        <w:rPr>
          <w:rFonts w:hAnsi="Times New Roman" w:cs="Times New Roman"/>
          <w:color w:val="000000"/>
          <w:sz w:val="24"/>
          <w:szCs w:val="24"/>
        </w:rPr>
        <w:t> </w:t>
      </w:r>
      <w:r w:rsidRPr="009C6A26">
        <w:rPr>
          <w:rFonts w:hAnsi="Times New Roman" w:cs="Times New Roman"/>
          <w:color w:val="000000"/>
          <w:sz w:val="24"/>
          <w:szCs w:val="24"/>
          <w:lang w:val="ru-RU"/>
        </w:rPr>
        <w:t>случае их</w:t>
      </w:r>
      <w:r>
        <w:rPr>
          <w:rFonts w:hAnsi="Times New Roman" w:cs="Times New Roman"/>
          <w:color w:val="000000"/>
          <w:sz w:val="24"/>
          <w:szCs w:val="24"/>
        </w:rPr>
        <w:t> </w:t>
      </w:r>
      <w:r w:rsidRPr="009C6A26">
        <w:rPr>
          <w:rFonts w:hAnsi="Times New Roman" w:cs="Times New Roman"/>
          <w:color w:val="000000"/>
          <w:sz w:val="24"/>
          <w:szCs w:val="24"/>
          <w:lang w:val="ru-RU"/>
        </w:rPr>
        <w:t>использования для изготовления нескольких видов продукции, оказания услуг;</w:t>
      </w:r>
    </w:p>
    <w:p w:rsidR="00A71397" w:rsidRPr="009C6A26" w:rsidRDefault="00E32042">
      <w:pPr>
        <w:numPr>
          <w:ilvl w:val="0"/>
          <w:numId w:val="4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амортизация основных средств, которые используются для изготовления разных видов продукции, оказания услуг;</w:t>
      </w:r>
    </w:p>
    <w:p w:rsidR="00A71397" w:rsidRPr="009C6A26" w:rsidRDefault="00E32042">
      <w:pPr>
        <w:numPr>
          <w:ilvl w:val="0"/>
          <w:numId w:val="4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расходы, связанные с</w:t>
      </w:r>
      <w:r>
        <w:rPr>
          <w:rFonts w:hAnsi="Times New Roman" w:cs="Times New Roman"/>
          <w:color w:val="000000"/>
          <w:sz w:val="24"/>
          <w:szCs w:val="24"/>
        </w:rPr>
        <w:t> </w:t>
      </w:r>
      <w:r w:rsidRPr="009C6A26">
        <w:rPr>
          <w:rFonts w:hAnsi="Times New Roman" w:cs="Times New Roman"/>
          <w:color w:val="000000"/>
          <w:sz w:val="24"/>
          <w:szCs w:val="24"/>
          <w:lang w:val="ru-RU"/>
        </w:rPr>
        <w:t>ремонтом, техническим обслуживанием нефинансовых активов;</w:t>
      </w:r>
    </w:p>
    <w:p w:rsidR="00A71397" w:rsidRDefault="00E32042">
      <w:pPr>
        <w:numPr>
          <w:ilvl w:val="0"/>
          <w:numId w:val="41"/>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7.3. Накладные расходы распределяются между себестоимостью разных видов услуг (готовой продукции) по</w:t>
      </w:r>
      <w:r>
        <w:rPr>
          <w:rFonts w:hAnsi="Times New Roman" w:cs="Times New Roman"/>
          <w:color w:val="000000"/>
          <w:sz w:val="24"/>
          <w:szCs w:val="24"/>
        </w:rPr>
        <w:t> </w:t>
      </w:r>
      <w:r w:rsidRPr="009C6A26">
        <w:rPr>
          <w:rFonts w:hAnsi="Times New Roman" w:cs="Times New Roman"/>
          <w:color w:val="000000"/>
          <w:sz w:val="24"/>
          <w:szCs w:val="24"/>
          <w:lang w:val="ru-RU"/>
        </w:rPr>
        <w:t>окончании месяца пропорционально прямым затратам на</w:t>
      </w:r>
      <w:r>
        <w:rPr>
          <w:rFonts w:hAnsi="Times New Roman" w:cs="Times New Roman"/>
          <w:color w:val="000000"/>
          <w:sz w:val="24"/>
          <w:szCs w:val="24"/>
        </w:rPr>
        <w:t> </w:t>
      </w:r>
      <w:r w:rsidRPr="009C6A26">
        <w:rPr>
          <w:rFonts w:hAnsi="Times New Roman" w:cs="Times New Roman"/>
          <w:color w:val="000000"/>
          <w:sz w:val="24"/>
          <w:szCs w:val="24"/>
          <w:lang w:val="ru-RU"/>
        </w:rPr>
        <w:t>оплату труда в</w:t>
      </w:r>
      <w:r>
        <w:rPr>
          <w:rFonts w:hAnsi="Times New Roman" w:cs="Times New Roman"/>
          <w:color w:val="000000"/>
          <w:sz w:val="24"/>
          <w:szCs w:val="24"/>
        </w:rPr>
        <w:t> </w:t>
      </w:r>
      <w:r w:rsidRPr="009C6A26">
        <w:rPr>
          <w:rFonts w:hAnsi="Times New Roman" w:cs="Times New Roman"/>
          <w:color w:val="000000"/>
          <w:sz w:val="24"/>
          <w:szCs w:val="24"/>
          <w:lang w:val="ru-RU"/>
        </w:rPr>
        <w:t>месяце распределения.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7.4. В</w:t>
      </w:r>
      <w:r>
        <w:rPr>
          <w:rFonts w:hAnsi="Times New Roman" w:cs="Times New Roman"/>
          <w:color w:val="000000"/>
          <w:sz w:val="24"/>
          <w:szCs w:val="24"/>
        </w:rPr>
        <w:t> </w:t>
      </w:r>
      <w:r w:rsidRPr="009C6A26">
        <w:rPr>
          <w:rFonts w:hAnsi="Times New Roman" w:cs="Times New Roman"/>
          <w:color w:val="000000"/>
          <w:sz w:val="24"/>
          <w:szCs w:val="24"/>
          <w:lang w:val="ru-RU"/>
        </w:rPr>
        <w:t>составе общехозяйственных расходов учитываются расходы, распределяемые между всеми видами услуг (продукции):</w:t>
      </w:r>
    </w:p>
    <w:p w:rsidR="00A71397" w:rsidRPr="009C6A26" w:rsidRDefault="00E32042">
      <w:pPr>
        <w:numPr>
          <w:ilvl w:val="0"/>
          <w:numId w:val="4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расходы на</w:t>
      </w:r>
      <w:r>
        <w:rPr>
          <w:rFonts w:hAnsi="Times New Roman" w:cs="Times New Roman"/>
          <w:color w:val="000000"/>
          <w:sz w:val="24"/>
          <w:szCs w:val="24"/>
        </w:rPr>
        <w:t> </w:t>
      </w:r>
      <w:r w:rsidRPr="009C6A26">
        <w:rPr>
          <w:rFonts w:hAnsi="Times New Roman" w:cs="Times New Roman"/>
          <w:color w:val="000000"/>
          <w:sz w:val="24"/>
          <w:szCs w:val="24"/>
          <w:lang w:val="ru-RU"/>
        </w:rPr>
        <w:t>оплату труда и</w:t>
      </w:r>
      <w:r>
        <w:rPr>
          <w:rFonts w:hAnsi="Times New Roman" w:cs="Times New Roman"/>
          <w:color w:val="000000"/>
          <w:sz w:val="24"/>
          <w:szCs w:val="24"/>
        </w:rPr>
        <w:t> </w:t>
      </w:r>
      <w:r w:rsidRPr="009C6A26">
        <w:rPr>
          <w:rFonts w:hAnsi="Times New Roman" w:cs="Times New Roman"/>
          <w:color w:val="000000"/>
          <w:sz w:val="24"/>
          <w:szCs w:val="24"/>
          <w:lang w:val="ru-RU"/>
        </w:rPr>
        <w:t>начисления на</w:t>
      </w:r>
      <w:r>
        <w:rPr>
          <w:rFonts w:hAnsi="Times New Roman" w:cs="Times New Roman"/>
          <w:color w:val="000000"/>
          <w:sz w:val="24"/>
          <w:szCs w:val="24"/>
        </w:rPr>
        <w:t> </w:t>
      </w:r>
      <w:r w:rsidRPr="009C6A26">
        <w:rPr>
          <w:rFonts w:hAnsi="Times New Roman" w:cs="Times New Roman"/>
          <w:color w:val="000000"/>
          <w:sz w:val="24"/>
          <w:szCs w:val="24"/>
          <w:lang w:val="ru-RU"/>
        </w:rPr>
        <w:t>выплаты по</w:t>
      </w:r>
      <w:r>
        <w:rPr>
          <w:rFonts w:hAnsi="Times New Roman" w:cs="Times New Roman"/>
          <w:color w:val="000000"/>
          <w:sz w:val="24"/>
          <w:szCs w:val="24"/>
        </w:rPr>
        <w:t> </w:t>
      </w:r>
      <w:r w:rsidRPr="009C6A26">
        <w:rPr>
          <w:rFonts w:hAnsi="Times New Roman" w:cs="Times New Roman"/>
          <w:color w:val="000000"/>
          <w:sz w:val="24"/>
          <w:szCs w:val="24"/>
          <w:lang w:val="ru-RU"/>
        </w:rPr>
        <w:t>оплате труда сотрудников учреждения, не</w:t>
      </w:r>
      <w:r>
        <w:rPr>
          <w:rFonts w:hAnsi="Times New Roman" w:cs="Times New Roman"/>
          <w:color w:val="000000"/>
          <w:sz w:val="24"/>
          <w:szCs w:val="24"/>
        </w:rPr>
        <w:t> </w:t>
      </w:r>
      <w:r w:rsidRPr="009C6A26">
        <w:rPr>
          <w:rFonts w:hAnsi="Times New Roman" w:cs="Times New Roman"/>
          <w:color w:val="000000"/>
          <w:sz w:val="24"/>
          <w:szCs w:val="24"/>
          <w:lang w:val="ru-RU"/>
        </w:rPr>
        <w:t>принимающих непосредственного участия в</w:t>
      </w:r>
      <w:r>
        <w:rPr>
          <w:rFonts w:hAnsi="Times New Roman" w:cs="Times New Roman"/>
          <w:color w:val="000000"/>
          <w:sz w:val="24"/>
          <w:szCs w:val="24"/>
        </w:rPr>
        <w:t> </w:t>
      </w:r>
      <w:r w:rsidRPr="009C6A26">
        <w:rPr>
          <w:rFonts w:hAnsi="Times New Roman" w:cs="Times New Roman"/>
          <w:color w:val="000000"/>
          <w:sz w:val="24"/>
          <w:szCs w:val="24"/>
          <w:lang w:val="ru-RU"/>
        </w:rPr>
        <w:t>оказании услуги (изготовлении продукции): административно-управленческого, административно-хозяйственного и</w:t>
      </w:r>
      <w:r>
        <w:rPr>
          <w:rFonts w:hAnsi="Times New Roman" w:cs="Times New Roman"/>
          <w:color w:val="000000"/>
          <w:sz w:val="24"/>
          <w:szCs w:val="24"/>
        </w:rPr>
        <w:t> </w:t>
      </w:r>
      <w:r w:rsidRPr="009C6A26">
        <w:rPr>
          <w:rFonts w:hAnsi="Times New Roman" w:cs="Times New Roman"/>
          <w:color w:val="000000"/>
          <w:sz w:val="24"/>
          <w:szCs w:val="24"/>
          <w:lang w:val="ru-RU"/>
        </w:rPr>
        <w:t>прочего обслуживающего персонала;</w:t>
      </w:r>
    </w:p>
    <w:p w:rsidR="00A71397" w:rsidRPr="009C6A26" w:rsidRDefault="00E32042">
      <w:pPr>
        <w:numPr>
          <w:ilvl w:val="0"/>
          <w:numId w:val="4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материальные запасы, израсходованные на</w:t>
      </w:r>
      <w:r>
        <w:rPr>
          <w:rFonts w:hAnsi="Times New Roman" w:cs="Times New Roman"/>
          <w:color w:val="000000"/>
          <w:sz w:val="24"/>
          <w:szCs w:val="24"/>
        </w:rPr>
        <w:t> </w:t>
      </w:r>
      <w:r w:rsidRPr="009C6A26">
        <w:rPr>
          <w:rFonts w:hAnsi="Times New Roman" w:cs="Times New Roman"/>
          <w:color w:val="000000"/>
          <w:sz w:val="24"/>
          <w:szCs w:val="24"/>
          <w:lang w:val="ru-RU"/>
        </w:rPr>
        <w:t>общехозяйственные нужды учреждения (в</w:t>
      </w:r>
      <w:r>
        <w:rPr>
          <w:rFonts w:hAnsi="Times New Roman" w:cs="Times New Roman"/>
          <w:color w:val="000000"/>
          <w:sz w:val="24"/>
          <w:szCs w:val="24"/>
        </w:rPr>
        <w:t> </w:t>
      </w:r>
      <w:r w:rsidRPr="009C6A26">
        <w:rPr>
          <w:rFonts w:hAnsi="Times New Roman" w:cs="Times New Roman"/>
          <w:color w:val="000000"/>
          <w:sz w:val="24"/>
          <w:szCs w:val="24"/>
          <w:lang w:val="ru-RU"/>
        </w:rPr>
        <w:t>том числе в</w:t>
      </w:r>
      <w:r>
        <w:rPr>
          <w:rFonts w:hAnsi="Times New Roman" w:cs="Times New Roman"/>
          <w:color w:val="000000"/>
          <w:sz w:val="24"/>
          <w:szCs w:val="24"/>
        </w:rPr>
        <w:t> </w:t>
      </w:r>
      <w:r w:rsidRPr="009C6A26">
        <w:rPr>
          <w:rFonts w:hAnsi="Times New Roman" w:cs="Times New Roman"/>
          <w:color w:val="000000"/>
          <w:sz w:val="24"/>
          <w:szCs w:val="24"/>
          <w:lang w:val="ru-RU"/>
        </w:rPr>
        <w:t>качестве естественной убыли, пришедшие в</w:t>
      </w:r>
      <w:r>
        <w:rPr>
          <w:rFonts w:hAnsi="Times New Roman" w:cs="Times New Roman"/>
          <w:color w:val="000000"/>
          <w:sz w:val="24"/>
          <w:szCs w:val="24"/>
        </w:rPr>
        <w:t> </w:t>
      </w:r>
      <w:r w:rsidRPr="009C6A26">
        <w:rPr>
          <w:rFonts w:hAnsi="Times New Roman" w:cs="Times New Roman"/>
          <w:color w:val="000000"/>
          <w:sz w:val="24"/>
          <w:szCs w:val="24"/>
          <w:lang w:val="ru-RU"/>
        </w:rPr>
        <w:t>негодность) на</w:t>
      </w:r>
      <w:r>
        <w:rPr>
          <w:rFonts w:hAnsi="Times New Roman" w:cs="Times New Roman"/>
          <w:color w:val="000000"/>
          <w:sz w:val="24"/>
          <w:szCs w:val="24"/>
        </w:rPr>
        <w:t> </w:t>
      </w:r>
      <w:r w:rsidRPr="009C6A26">
        <w:rPr>
          <w:rFonts w:hAnsi="Times New Roman" w:cs="Times New Roman"/>
          <w:color w:val="000000"/>
          <w:sz w:val="24"/>
          <w:szCs w:val="24"/>
          <w:lang w:val="ru-RU"/>
        </w:rPr>
        <w:t>цели, не</w:t>
      </w:r>
      <w:r>
        <w:rPr>
          <w:rFonts w:hAnsi="Times New Roman" w:cs="Times New Roman"/>
          <w:color w:val="000000"/>
          <w:sz w:val="24"/>
          <w:szCs w:val="24"/>
        </w:rPr>
        <w:t> </w:t>
      </w:r>
      <w:r w:rsidRPr="009C6A26">
        <w:rPr>
          <w:rFonts w:hAnsi="Times New Roman" w:cs="Times New Roman"/>
          <w:color w:val="000000"/>
          <w:sz w:val="24"/>
          <w:szCs w:val="24"/>
          <w:lang w:val="ru-RU"/>
        </w:rPr>
        <w:t>связанные напрямую с</w:t>
      </w:r>
      <w:r>
        <w:rPr>
          <w:rFonts w:hAnsi="Times New Roman" w:cs="Times New Roman"/>
          <w:color w:val="000000"/>
          <w:sz w:val="24"/>
          <w:szCs w:val="24"/>
        </w:rPr>
        <w:t> </w:t>
      </w:r>
      <w:r w:rsidRPr="009C6A26">
        <w:rPr>
          <w:rFonts w:hAnsi="Times New Roman" w:cs="Times New Roman"/>
          <w:color w:val="000000"/>
          <w:sz w:val="24"/>
          <w:szCs w:val="24"/>
          <w:lang w:val="ru-RU"/>
        </w:rPr>
        <w:t>оказанием услуг (изготовлением готовой продукции);</w:t>
      </w:r>
    </w:p>
    <w:p w:rsidR="00A71397" w:rsidRPr="009C6A26" w:rsidRDefault="00E32042">
      <w:pPr>
        <w:numPr>
          <w:ilvl w:val="0"/>
          <w:numId w:val="4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переданные в</w:t>
      </w:r>
      <w:r>
        <w:rPr>
          <w:rFonts w:hAnsi="Times New Roman" w:cs="Times New Roman"/>
          <w:color w:val="000000"/>
          <w:sz w:val="24"/>
          <w:szCs w:val="24"/>
        </w:rPr>
        <w:t> </w:t>
      </w:r>
      <w:r w:rsidRPr="009C6A26">
        <w:rPr>
          <w:rFonts w:hAnsi="Times New Roman" w:cs="Times New Roman"/>
          <w:color w:val="000000"/>
          <w:sz w:val="24"/>
          <w:szCs w:val="24"/>
          <w:lang w:val="ru-RU"/>
        </w:rPr>
        <w:t>эксплуатацию объекты основных сре</w:t>
      </w:r>
      <w:proofErr w:type="gramStart"/>
      <w:r w:rsidRPr="009C6A26">
        <w:rPr>
          <w:rFonts w:hAnsi="Times New Roman" w:cs="Times New Roman"/>
          <w:color w:val="000000"/>
          <w:sz w:val="24"/>
          <w:szCs w:val="24"/>
          <w:lang w:val="ru-RU"/>
        </w:rPr>
        <w:t>дств ст</w:t>
      </w:r>
      <w:proofErr w:type="gramEnd"/>
      <w:r w:rsidRPr="009C6A26">
        <w:rPr>
          <w:rFonts w:hAnsi="Times New Roman" w:cs="Times New Roman"/>
          <w:color w:val="000000"/>
          <w:sz w:val="24"/>
          <w:szCs w:val="24"/>
          <w:lang w:val="ru-RU"/>
        </w:rPr>
        <w:t>оимостью до</w:t>
      </w:r>
      <w:r>
        <w:rPr>
          <w:rFonts w:hAnsi="Times New Roman" w:cs="Times New Roman"/>
          <w:color w:val="000000"/>
          <w:sz w:val="24"/>
          <w:szCs w:val="24"/>
        </w:rPr>
        <w:t> </w:t>
      </w:r>
      <w:r w:rsidRPr="009C6A26">
        <w:rPr>
          <w:rFonts w:hAnsi="Times New Roman" w:cs="Times New Roman"/>
          <w:color w:val="000000"/>
          <w:sz w:val="24"/>
          <w:szCs w:val="24"/>
          <w:lang w:val="ru-RU"/>
        </w:rPr>
        <w:t>10</w:t>
      </w:r>
      <w:r>
        <w:rPr>
          <w:rFonts w:hAnsi="Times New Roman" w:cs="Times New Roman"/>
          <w:color w:val="000000"/>
          <w:sz w:val="24"/>
          <w:szCs w:val="24"/>
        </w:rPr>
        <w:t> </w:t>
      </w:r>
      <w:r w:rsidRPr="009C6A26">
        <w:rPr>
          <w:rFonts w:hAnsi="Times New Roman" w:cs="Times New Roman"/>
          <w:color w:val="000000"/>
          <w:sz w:val="24"/>
          <w:szCs w:val="24"/>
          <w:lang w:val="ru-RU"/>
        </w:rPr>
        <w:t>000</w:t>
      </w:r>
      <w:r>
        <w:rPr>
          <w:rFonts w:hAnsi="Times New Roman" w:cs="Times New Roman"/>
          <w:color w:val="000000"/>
          <w:sz w:val="24"/>
          <w:szCs w:val="24"/>
        </w:rPr>
        <w:t> </w:t>
      </w:r>
      <w:r w:rsidRPr="009C6A26">
        <w:rPr>
          <w:rFonts w:hAnsi="Times New Roman" w:cs="Times New Roman"/>
          <w:color w:val="000000"/>
          <w:sz w:val="24"/>
          <w:szCs w:val="24"/>
          <w:lang w:val="ru-RU"/>
        </w:rPr>
        <w:t>руб. включительно на</w:t>
      </w:r>
      <w:r>
        <w:rPr>
          <w:rFonts w:hAnsi="Times New Roman" w:cs="Times New Roman"/>
          <w:color w:val="000000"/>
          <w:sz w:val="24"/>
          <w:szCs w:val="24"/>
        </w:rPr>
        <w:t> </w:t>
      </w:r>
      <w:r w:rsidRPr="009C6A26">
        <w:rPr>
          <w:rFonts w:hAnsi="Times New Roman" w:cs="Times New Roman"/>
          <w:color w:val="000000"/>
          <w:sz w:val="24"/>
          <w:szCs w:val="24"/>
          <w:lang w:val="ru-RU"/>
        </w:rPr>
        <w:t>цели, не</w:t>
      </w:r>
      <w:r>
        <w:rPr>
          <w:rFonts w:hAnsi="Times New Roman" w:cs="Times New Roman"/>
          <w:color w:val="000000"/>
          <w:sz w:val="24"/>
          <w:szCs w:val="24"/>
        </w:rPr>
        <w:t> </w:t>
      </w:r>
      <w:r w:rsidRPr="009C6A26">
        <w:rPr>
          <w:rFonts w:hAnsi="Times New Roman" w:cs="Times New Roman"/>
          <w:color w:val="000000"/>
          <w:sz w:val="24"/>
          <w:szCs w:val="24"/>
          <w:lang w:val="ru-RU"/>
        </w:rPr>
        <w:t>связанные напрямую с</w:t>
      </w:r>
      <w:r>
        <w:rPr>
          <w:rFonts w:hAnsi="Times New Roman" w:cs="Times New Roman"/>
          <w:color w:val="000000"/>
          <w:sz w:val="24"/>
          <w:szCs w:val="24"/>
        </w:rPr>
        <w:t> </w:t>
      </w:r>
      <w:r w:rsidRPr="009C6A26">
        <w:rPr>
          <w:rFonts w:hAnsi="Times New Roman" w:cs="Times New Roman"/>
          <w:color w:val="000000"/>
          <w:sz w:val="24"/>
          <w:szCs w:val="24"/>
          <w:lang w:val="ru-RU"/>
        </w:rPr>
        <w:t>оказанием услуг (изготовлением готовой продукции);</w:t>
      </w:r>
    </w:p>
    <w:p w:rsidR="00A71397" w:rsidRPr="009C6A26" w:rsidRDefault="00E32042">
      <w:pPr>
        <w:numPr>
          <w:ilvl w:val="0"/>
          <w:numId w:val="4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амортизация основных средств, не</w:t>
      </w:r>
      <w:r>
        <w:rPr>
          <w:rFonts w:hAnsi="Times New Roman" w:cs="Times New Roman"/>
          <w:color w:val="000000"/>
          <w:sz w:val="24"/>
          <w:szCs w:val="24"/>
        </w:rPr>
        <w:t> </w:t>
      </w:r>
      <w:r w:rsidRPr="009C6A26">
        <w:rPr>
          <w:rFonts w:hAnsi="Times New Roman" w:cs="Times New Roman"/>
          <w:color w:val="000000"/>
          <w:sz w:val="24"/>
          <w:szCs w:val="24"/>
          <w:lang w:val="ru-RU"/>
        </w:rPr>
        <w:t>связанных напрямую с</w:t>
      </w:r>
      <w:r>
        <w:rPr>
          <w:rFonts w:hAnsi="Times New Roman" w:cs="Times New Roman"/>
          <w:color w:val="000000"/>
          <w:sz w:val="24"/>
          <w:szCs w:val="24"/>
        </w:rPr>
        <w:t> </w:t>
      </w:r>
      <w:r w:rsidRPr="009C6A26">
        <w:rPr>
          <w:rFonts w:hAnsi="Times New Roman" w:cs="Times New Roman"/>
          <w:color w:val="000000"/>
          <w:sz w:val="24"/>
          <w:szCs w:val="24"/>
          <w:lang w:val="ru-RU"/>
        </w:rPr>
        <w:t>оказанием услуг (выполнением работ, изготовлением готовой продукции);</w:t>
      </w:r>
    </w:p>
    <w:p w:rsidR="00A71397" w:rsidRDefault="00E32042">
      <w:pPr>
        <w:numPr>
          <w:ilvl w:val="0"/>
          <w:numId w:val="4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коммунальные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w:t>
      </w:r>
    </w:p>
    <w:p w:rsidR="00A71397" w:rsidRDefault="00E32042">
      <w:pPr>
        <w:numPr>
          <w:ilvl w:val="0"/>
          <w:numId w:val="4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услуги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связи</w:t>
      </w:r>
      <w:proofErr w:type="spellEnd"/>
      <w:r>
        <w:rPr>
          <w:rFonts w:hAnsi="Times New Roman" w:cs="Times New Roman"/>
          <w:color w:val="000000"/>
          <w:sz w:val="24"/>
          <w:szCs w:val="24"/>
        </w:rPr>
        <w:t>;</w:t>
      </w:r>
    </w:p>
    <w:p w:rsidR="00A71397" w:rsidRDefault="00E32042">
      <w:pPr>
        <w:numPr>
          <w:ilvl w:val="0"/>
          <w:numId w:val="4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транспортные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услуги</w:t>
      </w:r>
      <w:proofErr w:type="spellEnd"/>
      <w:r>
        <w:rPr>
          <w:rFonts w:hAnsi="Times New Roman" w:cs="Times New Roman"/>
          <w:color w:val="000000"/>
          <w:sz w:val="24"/>
          <w:szCs w:val="24"/>
        </w:rPr>
        <w:t>;</w:t>
      </w:r>
    </w:p>
    <w:p w:rsidR="00A71397" w:rsidRPr="009C6A26" w:rsidRDefault="00E32042">
      <w:pPr>
        <w:numPr>
          <w:ilvl w:val="0"/>
          <w:numId w:val="4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расходы на</w:t>
      </w:r>
      <w:r>
        <w:rPr>
          <w:rFonts w:hAnsi="Times New Roman" w:cs="Times New Roman"/>
          <w:color w:val="000000"/>
          <w:sz w:val="24"/>
          <w:szCs w:val="24"/>
        </w:rPr>
        <w:t> </w:t>
      </w:r>
      <w:r w:rsidRPr="009C6A26">
        <w:rPr>
          <w:rFonts w:hAnsi="Times New Roman" w:cs="Times New Roman"/>
          <w:color w:val="000000"/>
          <w:sz w:val="24"/>
          <w:szCs w:val="24"/>
          <w:lang w:val="ru-RU"/>
        </w:rPr>
        <w:t>содержание транспорта, зданий, сооружений и</w:t>
      </w:r>
      <w:r>
        <w:rPr>
          <w:rFonts w:hAnsi="Times New Roman" w:cs="Times New Roman"/>
          <w:color w:val="000000"/>
          <w:sz w:val="24"/>
          <w:szCs w:val="24"/>
        </w:rPr>
        <w:t> </w:t>
      </w:r>
      <w:r w:rsidRPr="009C6A26">
        <w:rPr>
          <w:rFonts w:hAnsi="Times New Roman" w:cs="Times New Roman"/>
          <w:color w:val="000000"/>
          <w:sz w:val="24"/>
          <w:szCs w:val="24"/>
          <w:lang w:val="ru-RU"/>
        </w:rPr>
        <w:t>инвентаря общехозяйственного назначения;</w:t>
      </w:r>
    </w:p>
    <w:p w:rsidR="00A71397" w:rsidRDefault="00E32042">
      <w:pPr>
        <w:numPr>
          <w:ilvl w:val="0"/>
          <w:numId w:val="4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охрану</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учреждения</w:t>
      </w:r>
      <w:proofErr w:type="spellEnd"/>
      <w:r>
        <w:rPr>
          <w:rFonts w:hAnsi="Times New Roman" w:cs="Times New Roman"/>
          <w:color w:val="000000"/>
          <w:sz w:val="24"/>
          <w:szCs w:val="24"/>
        </w:rPr>
        <w:t>;</w:t>
      </w:r>
    </w:p>
    <w:p w:rsidR="00A71397" w:rsidRPr="009C6A26" w:rsidRDefault="00E32042">
      <w:pPr>
        <w:numPr>
          <w:ilvl w:val="0"/>
          <w:numId w:val="42"/>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расходы на</w:t>
      </w:r>
      <w:r>
        <w:rPr>
          <w:rFonts w:hAnsi="Times New Roman" w:cs="Times New Roman"/>
          <w:color w:val="000000"/>
          <w:sz w:val="24"/>
          <w:szCs w:val="24"/>
        </w:rPr>
        <w:t> </w:t>
      </w:r>
      <w:r w:rsidRPr="009C6A26">
        <w:rPr>
          <w:rFonts w:hAnsi="Times New Roman" w:cs="Times New Roman"/>
          <w:color w:val="000000"/>
          <w:sz w:val="24"/>
          <w:szCs w:val="24"/>
          <w:lang w:val="ru-RU"/>
        </w:rPr>
        <w:t>прочие работы и</w:t>
      </w:r>
      <w:r>
        <w:rPr>
          <w:rFonts w:hAnsi="Times New Roman" w:cs="Times New Roman"/>
          <w:color w:val="000000"/>
          <w:sz w:val="24"/>
          <w:szCs w:val="24"/>
        </w:rPr>
        <w:t> </w:t>
      </w:r>
      <w:r w:rsidRPr="009C6A26">
        <w:rPr>
          <w:rFonts w:hAnsi="Times New Roman" w:cs="Times New Roman"/>
          <w:color w:val="000000"/>
          <w:sz w:val="24"/>
          <w:szCs w:val="24"/>
          <w:lang w:val="ru-RU"/>
        </w:rPr>
        <w:t>услуги, на</w:t>
      </w:r>
      <w:r>
        <w:rPr>
          <w:rFonts w:hAnsi="Times New Roman" w:cs="Times New Roman"/>
          <w:color w:val="000000"/>
          <w:sz w:val="24"/>
          <w:szCs w:val="24"/>
        </w:rPr>
        <w:t> </w:t>
      </w:r>
      <w:r w:rsidRPr="009C6A26">
        <w:rPr>
          <w:rFonts w:hAnsi="Times New Roman" w:cs="Times New Roman"/>
          <w:color w:val="000000"/>
          <w:sz w:val="24"/>
          <w:szCs w:val="24"/>
          <w:lang w:val="ru-RU"/>
        </w:rPr>
        <w:t>общехозяйственные нужды.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Общехозяйственные расходы учреждения, произведенные за</w:t>
      </w:r>
      <w:r>
        <w:rPr>
          <w:rFonts w:hAnsi="Times New Roman" w:cs="Times New Roman"/>
          <w:color w:val="000000"/>
          <w:sz w:val="24"/>
          <w:szCs w:val="24"/>
        </w:rPr>
        <w:t> </w:t>
      </w:r>
      <w:r w:rsidRPr="009C6A26">
        <w:rPr>
          <w:rFonts w:hAnsi="Times New Roman" w:cs="Times New Roman"/>
          <w:color w:val="000000"/>
          <w:sz w:val="24"/>
          <w:szCs w:val="24"/>
          <w:lang w:val="ru-RU"/>
        </w:rPr>
        <w:t>отчетный период (месяц), распределяются:</w:t>
      </w:r>
    </w:p>
    <w:p w:rsidR="00A71397" w:rsidRPr="009C6A26" w:rsidRDefault="00E32042">
      <w:pPr>
        <w:numPr>
          <w:ilvl w:val="0"/>
          <w:numId w:val="4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части распределяемых расходов</w:t>
      </w:r>
      <w:r>
        <w:rPr>
          <w:rFonts w:hAnsi="Times New Roman" w:cs="Times New Roman"/>
          <w:color w:val="000000"/>
          <w:sz w:val="24"/>
          <w:szCs w:val="24"/>
        </w:rPr>
        <w:t> </w:t>
      </w:r>
      <w:r w:rsidRPr="009C6A26">
        <w:rPr>
          <w:rFonts w:hAnsi="Times New Roman" w:cs="Times New Roman"/>
          <w:color w:val="000000"/>
          <w:sz w:val="24"/>
          <w:szCs w:val="24"/>
          <w:lang w:val="ru-RU"/>
        </w:rPr>
        <w:t>— на</w:t>
      </w:r>
      <w:r>
        <w:rPr>
          <w:rFonts w:hAnsi="Times New Roman" w:cs="Times New Roman"/>
          <w:color w:val="000000"/>
          <w:sz w:val="24"/>
          <w:szCs w:val="24"/>
        </w:rPr>
        <w:t> </w:t>
      </w:r>
      <w:r w:rsidRPr="009C6A26">
        <w:rPr>
          <w:rFonts w:hAnsi="Times New Roman" w:cs="Times New Roman"/>
          <w:color w:val="000000"/>
          <w:sz w:val="24"/>
          <w:szCs w:val="24"/>
          <w:lang w:val="ru-RU"/>
        </w:rPr>
        <w:t>себестоимость реализованной готовой продукции, оказанных работ, услуг пропорционально прямым затратам на</w:t>
      </w:r>
      <w:r>
        <w:rPr>
          <w:rFonts w:hAnsi="Times New Roman" w:cs="Times New Roman"/>
          <w:color w:val="000000"/>
          <w:sz w:val="24"/>
          <w:szCs w:val="24"/>
        </w:rPr>
        <w:t> </w:t>
      </w:r>
      <w:r w:rsidRPr="009C6A26">
        <w:rPr>
          <w:rFonts w:hAnsi="Times New Roman" w:cs="Times New Roman"/>
          <w:color w:val="000000"/>
          <w:sz w:val="24"/>
          <w:szCs w:val="24"/>
          <w:lang w:val="ru-RU"/>
        </w:rPr>
        <w:t>единицу услуги, работы, продукции;</w:t>
      </w:r>
    </w:p>
    <w:p w:rsidR="00A71397" w:rsidRPr="009C6A26" w:rsidRDefault="00E32042">
      <w:pPr>
        <w:numPr>
          <w:ilvl w:val="0"/>
          <w:numId w:val="43"/>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 xml:space="preserve">части </w:t>
      </w:r>
      <w:proofErr w:type="spellStart"/>
      <w:r w:rsidRPr="009C6A26">
        <w:rPr>
          <w:rFonts w:hAnsi="Times New Roman" w:cs="Times New Roman"/>
          <w:color w:val="000000"/>
          <w:sz w:val="24"/>
          <w:szCs w:val="24"/>
          <w:lang w:val="ru-RU"/>
        </w:rPr>
        <w:t>нераспределяемых</w:t>
      </w:r>
      <w:proofErr w:type="spellEnd"/>
      <w:r w:rsidRPr="009C6A26">
        <w:rPr>
          <w:rFonts w:hAnsi="Times New Roman" w:cs="Times New Roman"/>
          <w:color w:val="000000"/>
          <w:sz w:val="24"/>
          <w:szCs w:val="24"/>
          <w:lang w:val="ru-RU"/>
        </w:rPr>
        <w:t xml:space="preserve"> расходов</w:t>
      </w:r>
      <w:r>
        <w:rPr>
          <w:rFonts w:hAnsi="Times New Roman" w:cs="Times New Roman"/>
          <w:color w:val="000000"/>
          <w:sz w:val="24"/>
          <w:szCs w:val="24"/>
        </w:rPr>
        <w:t> </w:t>
      </w:r>
      <w:r w:rsidRPr="009C6A26">
        <w:rPr>
          <w:rFonts w:hAnsi="Times New Roman" w:cs="Times New Roman"/>
          <w:color w:val="000000"/>
          <w:sz w:val="24"/>
          <w:szCs w:val="24"/>
          <w:lang w:val="ru-RU"/>
        </w:rPr>
        <w:t>— на</w:t>
      </w:r>
      <w:r>
        <w:rPr>
          <w:rFonts w:hAnsi="Times New Roman" w:cs="Times New Roman"/>
          <w:color w:val="000000"/>
          <w:sz w:val="24"/>
          <w:szCs w:val="24"/>
        </w:rPr>
        <w:t> </w:t>
      </w:r>
      <w:r w:rsidRPr="009C6A26">
        <w:rPr>
          <w:rFonts w:hAnsi="Times New Roman" w:cs="Times New Roman"/>
          <w:color w:val="000000"/>
          <w:sz w:val="24"/>
          <w:szCs w:val="24"/>
          <w:lang w:val="ru-RU"/>
        </w:rPr>
        <w:t>увеличение расходов текущего финансового года (КБК Х.401.20.000).</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7.5. Расходами, которые не</w:t>
      </w:r>
      <w:r>
        <w:rPr>
          <w:rFonts w:hAnsi="Times New Roman" w:cs="Times New Roman"/>
          <w:color w:val="000000"/>
          <w:sz w:val="24"/>
          <w:szCs w:val="24"/>
        </w:rPr>
        <w:t> </w:t>
      </w:r>
      <w:r w:rsidRPr="009C6A26">
        <w:rPr>
          <w:rFonts w:hAnsi="Times New Roman" w:cs="Times New Roman"/>
          <w:color w:val="000000"/>
          <w:sz w:val="24"/>
          <w:szCs w:val="24"/>
          <w:lang w:val="ru-RU"/>
        </w:rPr>
        <w:t>включаются в</w:t>
      </w:r>
      <w:r>
        <w:rPr>
          <w:rFonts w:hAnsi="Times New Roman" w:cs="Times New Roman"/>
          <w:color w:val="000000"/>
          <w:sz w:val="24"/>
          <w:szCs w:val="24"/>
        </w:rPr>
        <w:t> </w:t>
      </w:r>
      <w:r w:rsidRPr="009C6A26">
        <w:rPr>
          <w:rFonts w:hAnsi="Times New Roman" w:cs="Times New Roman"/>
          <w:color w:val="000000"/>
          <w:sz w:val="24"/>
          <w:szCs w:val="24"/>
          <w:lang w:val="ru-RU"/>
        </w:rPr>
        <w:t>себестоимость (</w:t>
      </w:r>
      <w:proofErr w:type="spellStart"/>
      <w:r w:rsidRPr="009C6A26">
        <w:rPr>
          <w:rFonts w:hAnsi="Times New Roman" w:cs="Times New Roman"/>
          <w:color w:val="000000"/>
          <w:sz w:val="24"/>
          <w:szCs w:val="24"/>
          <w:lang w:val="ru-RU"/>
        </w:rPr>
        <w:t>нераспределяемые</w:t>
      </w:r>
      <w:proofErr w:type="spellEnd"/>
      <w:r w:rsidRPr="009C6A26">
        <w:rPr>
          <w:rFonts w:hAnsi="Times New Roman" w:cs="Times New Roman"/>
          <w:color w:val="000000"/>
          <w:sz w:val="24"/>
          <w:szCs w:val="24"/>
          <w:lang w:val="ru-RU"/>
        </w:rPr>
        <w:t xml:space="preserve"> расходы) и</w:t>
      </w:r>
      <w:r>
        <w:rPr>
          <w:rFonts w:hAnsi="Times New Roman" w:cs="Times New Roman"/>
          <w:color w:val="000000"/>
          <w:sz w:val="24"/>
          <w:szCs w:val="24"/>
        </w:rPr>
        <w:t> </w:t>
      </w:r>
      <w:r w:rsidRPr="009C6A26">
        <w:rPr>
          <w:rFonts w:hAnsi="Times New Roman" w:cs="Times New Roman"/>
          <w:color w:val="000000"/>
          <w:sz w:val="24"/>
          <w:szCs w:val="24"/>
          <w:lang w:val="ru-RU"/>
        </w:rPr>
        <w:t>сразу списываются на</w:t>
      </w:r>
      <w:r>
        <w:rPr>
          <w:rFonts w:hAnsi="Times New Roman" w:cs="Times New Roman"/>
          <w:color w:val="000000"/>
          <w:sz w:val="24"/>
          <w:szCs w:val="24"/>
        </w:rPr>
        <w:t> </w:t>
      </w:r>
      <w:r w:rsidRPr="009C6A26">
        <w:rPr>
          <w:rFonts w:hAnsi="Times New Roman" w:cs="Times New Roman"/>
          <w:color w:val="000000"/>
          <w:sz w:val="24"/>
          <w:szCs w:val="24"/>
          <w:lang w:val="ru-RU"/>
        </w:rPr>
        <w:t>финансовый результат (счет КБК Х.401.20.000), признаются:</w:t>
      </w:r>
    </w:p>
    <w:p w:rsidR="00A71397" w:rsidRPr="009C6A26" w:rsidRDefault="00E32042">
      <w:pPr>
        <w:numPr>
          <w:ilvl w:val="0"/>
          <w:numId w:val="4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расходы на</w:t>
      </w:r>
      <w:r>
        <w:rPr>
          <w:rFonts w:hAnsi="Times New Roman" w:cs="Times New Roman"/>
          <w:color w:val="000000"/>
          <w:sz w:val="24"/>
          <w:szCs w:val="24"/>
        </w:rPr>
        <w:t> </w:t>
      </w:r>
      <w:r w:rsidRPr="009C6A26">
        <w:rPr>
          <w:rFonts w:hAnsi="Times New Roman" w:cs="Times New Roman"/>
          <w:color w:val="000000"/>
          <w:sz w:val="24"/>
          <w:szCs w:val="24"/>
          <w:lang w:val="ru-RU"/>
        </w:rPr>
        <w:t>социальное обеспечение населения;</w:t>
      </w:r>
    </w:p>
    <w:p w:rsidR="00A71397" w:rsidRDefault="00E32042">
      <w:pPr>
        <w:numPr>
          <w:ilvl w:val="0"/>
          <w:numId w:val="44"/>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транспортный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w:t>
      </w:r>
      <w:proofErr w:type="spellEnd"/>
      <w:r>
        <w:rPr>
          <w:rFonts w:hAnsi="Times New Roman" w:cs="Times New Roman"/>
          <w:color w:val="000000"/>
          <w:sz w:val="24"/>
          <w:szCs w:val="24"/>
        </w:rPr>
        <w:t>;</w:t>
      </w:r>
    </w:p>
    <w:p w:rsidR="00A71397" w:rsidRPr="009C6A26" w:rsidRDefault="00E32042">
      <w:pPr>
        <w:numPr>
          <w:ilvl w:val="0"/>
          <w:numId w:val="4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расходы на</w:t>
      </w:r>
      <w:r>
        <w:rPr>
          <w:rFonts w:hAnsi="Times New Roman" w:cs="Times New Roman"/>
          <w:color w:val="000000"/>
          <w:sz w:val="24"/>
          <w:szCs w:val="24"/>
        </w:rPr>
        <w:t> </w:t>
      </w:r>
      <w:r w:rsidRPr="009C6A26">
        <w:rPr>
          <w:rFonts w:hAnsi="Times New Roman" w:cs="Times New Roman"/>
          <w:color w:val="000000"/>
          <w:sz w:val="24"/>
          <w:szCs w:val="24"/>
          <w:lang w:val="ru-RU"/>
        </w:rPr>
        <w:t>налог на</w:t>
      </w:r>
      <w:r>
        <w:rPr>
          <w:rFonts w:hAnsi="Times New Roman" w:cs="Times New Roman"/>
          <w:color w:val="000000"/>
          <w:sz w:val="24"/>
          <w:szCs w:val="24"/>
        </w:rPr>
        <w:t> </w:t>
      </w:r>
      <w:r w:rsidRPr="009C6A26">
        <w:rPr>
          <w:rFonts w:hAnsi="Times New Roman" w:cs="Times New Roman"/>
          <w:color w:val="000000"/>
          <w:sz w:val="24"/>
          <w:szCs w:val="24"/>
          <w:lang w:val="ru-RU"/>
        </w:rPr>
        <w:t>имущество;</w:t>
      </w:r>
    </w:p>
    <w:p w:rsidR="00A71397" w:rsidRPr="009C6A26" w:rsidRDefault="00E32042">
      <w:pPr>
        <w:numPr>
          <w:ilvl w:val="0"/>
          <w:numId w:val="4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штрафы и</w:t>
      </w:r>
      <w:r>
        <w:rPr>
          <w:rFonts w:hAnsi="Times New Roman" w:cs="Times New Roman"/>
          <w:color w:val="000000"/>
          <w:sz w:val="24"/>
          <w:szCs w:val="24"/>
        </w:rPr>
        <w:t> </w:t>
      </w:r>
      <w:r w:rsidRPr="009C6A26">
        <w:rPr>
          <w:rFonts w:hAnsi="Times New Roman" w:cs="Times New Roman"/>
          <w:color w:val="000000"/>
          <w:sz w:val="24"/>
          <w:szCs w:val="24"/>
          <w:lang w:val="ru-RU"/>
        </w:rPr>
        <w:t>пени по</w:t>
      </w:r>
      <w:r>
        <w:rPr>
          <w:rFonts w:hAnsi="Times New Roman" w:cs="Times New Roman"/>
          <w:color w:val="000000"/>
          <w:sz w:val="24"/>
          <w:szCs w:val="24"/>
        </w:rPr>
        <w:t> </w:t>
      </w:r>
      <w:r w:rsidRPr="009C6A26">
        <w:rPr>
          <w:rFonts w:hAnsi="Times New Roman" w:cs="Times New Roman"/>
          <w:color w:val="000000"/>
          <w:sz w:val="24"/>
          <w:szCs w:val="24"/>
          <w:lang w:val="ru-RU"/>
        </w:rPr>
        <w:t>налогам, штрафы, пени, неустойки за</w:t>
      </w:r>
      <w:r>
        <w:rPr>
          <w:rFonts w:hAnsi="Times New Roman" w:cs="Times New Roman"/>
          <w:color w:val="000000"/>
          <w:sz w:val="24"/>
          <w:szCs w:val="24"/>
        </w:rPr>
        <w:t> </w:t>
      </w:r>
      <w:r w:rsidRPr="009C6A26">
        <w:rPr>
          <w:rFonts w:hAnsi="Times New Roman" w:cs="Times New Roman"/>
          <w:color w:val="000000"/>
          <w:sz w:val="24"/>
          <w:szCs w:val="24"/>
          <w:lang w:val="ru-RU"/>
        </w:rPr>
        <w:t>нарушение условий договоров;</w:t>
      </w:r>
    </w:p>
    <w:p w:rsidR="00A71397" w:rsidRPr="009C6A26" w:rsidRDefault="00E32042">
      <w:pPr>
        <w:numPr>
          <w:ilvl w:val="0"/>
          <w:numId w:val="4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амортизация по</w:t>
      </w:r>
      <w:r>
        <w:rPr>
          <w:rFonts w:hAnsi="Times New Roman" w:cs="Times New Roman"/>
          <w:color w:val="000000"/>
          <w:sz w:val="24"/>
          <w:szCs w:val="24"/>
        </w:rPr>
        <w:t> </w:t>
      </w:r>
      <w:r w:rsidRPr="009C6A26">
        <w:rPr>
          <w:rFonts w:hAnsi="Times New Roman" w:cs="Times New Roman"/>
          <w:color w:val="000000"/>
          <w:sz w:val="24"/>
          <w:szCs w:val="24"/>
          <w:lang w:val="ru-RU"/>
        </w:rPr>
        <w:t>недвижимому и</w:t>
      </w:r>
      <w:r>
        <w:rPr>
          <w:rFonts w:hAnsi="Times New Roman" w:cs="Times New Roman"/>
          <w:color w:val="000000"/>
          <w:sz w:val="24"/>
          <w:szCs w:val="24"/>
        </w:rPr>
        <w:t> </w:t>
      </w:r>
      <w:r w:rsidRPr="009C6A26">
        <w:rPr>
          <w:rFonts w:hAnsi="Times New Roman" w:cs="Times New Roman"/>
          <w:color w:val="000000"/>
          <w:sz w:val="24"/>
          <w:szCs w:val="24"/>
          <w:lang w:val="ru-RU"/>
        </w:rPr>
        <w:t>особо ценному движимому имуществу, которое закреплено за</w:t>
      </w:r>
      <w:r>
        <w:rPr>
          <w:rFonts w:hAnsi="Times New Roman" w:cs="Times New Roman"/>
          <w:color w:val="000000"/>
          <w:sz w:val="24"/>
          <w:szCs w:val="24"/>
        </w:rPr>
        <w:t> </w:t>
      </w:r>
      <w:r w:rsidRPr="009C6A26">
        <w:rPr>
          <w:rFonts w:hAnsi="Times New Roman" w:cs="Times New Roman"/>
          <w:color w:val="000000"/>
          <w:sz w:val="24"/>
          <w:szCs w:val="24"/>
          <w:lang w:val="ru-RU"/>
        </w:rPr>
        <w:t>учреждением или приобретено за</w:t>
      </w:r>
      <w:r>
        <w:rPr>
          <w:rFonts w:hAnsi="Times New Roman" w:cs="Times New Roman"/>
          <w:color w:val="000000"/>
          <w:sz w:val="24"/>
          <w:szCs w:val="24"/>
        </w:rPr>
        <w:t> </w:t>
      </w:r>
      <w:r w:rsidRPr="009C6A26">
        <w:rPr>
          <w:rFonts w:hAnsi="Times New Roman" w:cs="Times New Roman"/>
          <w:color w:val="000000"/>
          <w:sz w:val="24"/>
          <w:szCs w:val="24"/>
          <w:lang w:val="ru-RU"/>
        </w:rPr>
        <w:t>счет средств, выделенных учредителем;</w:t>
      </w:r>
    </w:p>
    <w:p w:rsidR="00A71397" w:rsidRDefault="00E32042">
      <w:pPr>
        <w:numPr>
          <w:ilvl w:val="0"/>
          <w:numId w:val="44"/>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7.6. Себестоимость услуг (готовой продукции) за</w:t>
      </w:r>
      <w:r>
        <w:rPr>
          <w:rFonts w:hAnsi="Times New Roman" w:cs="Times New Roman"/>
          <w:color w:val="000000"/>
          <w:sz w:val="24"/>
          <w:szCs w:val="24"/>
        </w:rPr>
        <w:t> </w:t>
      </w:r>
      <w:r w:rsidRPr="009C6A26">
        <w:rPr>
          <w:rFonts w:hAnsi="Times New Roman" w:cs="Times New Roman"/>
          <w:color w:val="000000"/>
          <w:sz w:val="24"/>
          <w:szCs w:val="24"/>
          <w:lang w:val="ru-RU"/>
        </w:rPr>
        <w:t>отчетный месяц, сформированная на</w:t>
      </w:r>
      <w:r>
        <w:rPr>
          <w:rFonts w:hAnsi="Times New Roman" w:cs="Times New Roman"/>
          <w:color w:val="000000"/>
          <w:sz w:val="24"/>
          <w:szCs w:val="24"/>
        </w:rPr>
        <w:t> </w:t>
      </w:r>
      <w:r w:rsidRPr="009C6A26">
        <w:rPr>
          <w:rFonts w:hAnsi="Times New Roman" w:cs="Times New Roman"/>
          <w:color w:val="000000"/>
          <w:sz w:val="24"/>
          <w:szCs w:val="24"/>
          <w:lang w:val="ru-RU"/>
        </w:rPr>
        <w:t>счете КБК Х.109.60.000, списывается в</w:t>
      </w:r>
      <w:r>
        <w:rPr>
          <w:rFonts w:hAnsi="Times New Roman" w:cs="Times New Roman"/>
          <w:color w:val="000000"/>
          <w:sz w:val="24"/>
          <w:szCs w:val="24"/>
        </w:rPr>
        <w:t> </w:t>
      </w:r>
      <w:r w:rsidRPr="009C6A26">
        <w:rPr>
          <w:rFonts w:hAnsi="Times New Roman" w:cs="Times New Roman"/>
          <w:color w:val="000000"/>
          <w:sz w:val="24"/>
          <w:szCs w:val="24"/>
          <w:lang w:val="ru-RU"/>
        </w:rPr>
        <w:t>дебет счета КБК Х.401.10.131 «Доходы от</w:t>
      </w:r>
      <w:r>
        <w:rPr>
          <w:rFonts w:hAnsi="Times New Roman" w:cs="Times New Roman"/>
          <w:color w:val="000000"/>
          <w:sz w:val="24"/>
          <w:szCs w:val="24"/>
        </w:rPr>
        <w:t> </w:t>
      </w:r>
      <w:r w:rsidRPr="009C6A26">
        <w:rPr>
          <w:rFonts w:hAnsi="Times New Roman" w:cs="Times New Roman"/>
          <w:color w:val="000000"/>
          <w:sz w:val="24"/>
          <w:szCs w:val="24"/>
          <w:lang w:val="ru-RU"/>
        </w:rPr>
        <w:t>оказания платных услуг (работ)» в</w:t>
      </w:r>
      <w:r>
        <w:rPr>
          <w:rFonts w:hAnsi="Times New Roman" w:cs="Times New Roman"/>
          <w:color w:val="000000"/>
          <w:sz w:val="24"/>
          <w:szCs w:val="24"/>
        </w:rPr>
        <w:t> </w:t>
      </w:r>
      <w:r w:rsidRPr="009C6A26">
        <w:rPr>
          <w:rFonts w:hAnsi="Times New Roman" w:cs="Times New Roman"/>
          <w:color w:val="000000"/>
          <w:sz w:val="24"/>
          <w:szCs w:val="24"/>
          <w:lang w:val="ru-RU"/>
        </w:rPr>
        <w:t>последний день месяца за</w:t>
      </w:r>
      <w:r>
        <w:rPr>
          <w:rFonts w:hAnsi="Times New Roman" w:cs="Times New Roman"/>
          <w:color w:val="000000"/>
          <w:sz w:val="24"/>
          <w:szCs w:val="24"/>
        </w:rPr>
        <w:t> </w:t>
      </w:r>
      <w:r w:rsidRPr="009C6A26">
        <w:rPr>
          <w:rFonts w:hAnsi="Times New Roman" w:cs="Times New Roman"/>
          <w:color w:val="000000"/>
          <w:sz w:val="24"/>
          <w:szCs w:val="24"/>
          <w:lang w:val="ru-RU"/>
        </w:rPr>
        <w:t>минусом затрат, которые приходятся на</w:t>
      </w:r>
      <w:r>
        <w:rPr>
          <w:rFonts w:hAnsi="Times New Roman" w:cs="Times New Roman"/>
          <w:color w:val="000000"/>
          <w:sz w:val="24"/>
          <w:szCs w:val="24"/>
        </w:rPr>
        <w:t> </w:t>
      </w:r>
      <w:r w:rsidRPr="009C6A26">
        <w:rPr>
          <w:rFonts w:hAnsi="Times New Roman" w:cs="Times New Roman"/>
          <w:color w:val="000000"/>
          <w:sz w:val="24"/>
          <w:szCs w:val="24"/>
          <w:lang w:val="ru-RU"/>
        </w:rPr>
        <w:t>незавершенное производство.</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7.7. Доля затрат на</w:t>
      </w:r>
      <w:r>
        <w:rPr>
          <w:rFonts w:hAnsi="Times New Roman" w:cs="Times New Roman"/>
          <w:color w:val="000000"/>
          <w:sz w:val="24"/>
          <w:szCs w:val="24"/>
        </w:rPr>
        <w:t> </w:t>
      </w:r>
      <w:r w:rsidRPr="009C6A26">
        <w:rPr>
          <w:rFonts w:hAnsi="Times New Roman" w:cs="Times New Roman"/>
          <w:color w:val="000000"/>
          <w:sz w:val="24"/>
          <w:szCs w:val="24"/>
          <w:lang w:val="ru-RU"/>
        </w:rPr>
        <w:t>незавершенное производство рассчитывается:</w:t>
      </w:r>
    </w:p>
    <w:p w:rsidR="00A71397" w:rsidRPr="009C6A26" w:rsidRDefault="00E32042">
      <w:pPr>
        <w:numPr>
          <w:ilvl w:val="0"/>
          <w:numId w:val="45"/>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части услуг</w:t>
      </w:r>
      <w:r>
        <w:rPr>
          <w:rFonts w:hAnsi="Times New Roman" w:cs="Times New Roman"/>
          <w:color w:val="000000"/>
          <w:sz w:val="24"/>
          <w:szCs w:val="24"/>
        </w:rPr>
        <w:t> </w:t>
      </w:r>
      <w:r w:rsidRPr="009C6A26">
        <w:rPr>
          <w:rFonts w:hAnsi="Times New Roman" w:cs="Times New Roman"/>
          <w:color w:val="000000"/>
          <w:sz w:val="24"/>
          <w:szCs w:val="24"/>
          <w:lang w:val="ru-RU"/>
        </w:rPr>
        <w:t>— пропорционально доле незавершенных заказов в</w:t>
      </w:r>
      <w:r>
        <w:rPr>
          <w:rFonts w:hAnsi="Times New Roman" w:cs="Times New Roman"/>
          <w:color w:val="000000"/>
          <w:sz w:val="24"/>
          <w:szCs w:val="24"/>
        </w:rPr>
        <w:t> </w:t>
      </w:r>
      <w:r w:rsidRPr="009C6A26">
        <w:rPr>
          <w:rFonts w:hAnsi="Times New Roman" w:cs="Times New Roman"/>
          <w:color w:val="000000"/>
          <w:sz w:val="24"/>
          <w:szCs w:val="24"/>
          <w:lang w:val="ru-RU"/>
        </w:rPr>
        <w:t>общем объеме заказов, выполняемых в</w:t>
      </w:r>
      <w:r>
        <w:rPr>
          <w:rFonts w:hAnsi="Times New Roman" w:cs="Times New Roman"/>
          <w:color w:val="000000"/>
          <w:sz w:val="24"/>
          <w:szCs w:val="24"/>
        </w:rPr>
        <w:t> </w:t>
      </w:r>
      <w:r w:rsidRPr="009C6A26">
        <w:rPr>
          <w:rFonts w:hAnsi="Times New Roman" w:cs="Times New Roman"/>
          <w:color w:val="000000"/>
          <w:sz w:val="24"/>
          <w:szCs w:val="24"/>
          <w:lang w:val="ru-RU"/>
        </w:rPr>
        <w:t>течение месяца;</w:t>
      </w:r>
    </w:p>
    <w:p w:rsidR="00A71397" w:rsidRPr="009C6A26" w:rsidRDefault="00E32042">
      <w:pPr>
        <w:numPr>
          <w:ilvl w:val="0"/>
          <w:numId w:val="45"/>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части продукции</w:t>
      </w:r>
      <w:r>
        <w:rPr>
          <w:rFonts w:hAnsi="Times New Roman" w:cs="Times New Roman"/>
          <w:color w:val="000000"/>
          <w:sz w:val="24"/>
          <w:szCs w:val="24"/>
        </w:rPr>
        <w:t> </w:t>
      </w:r>
      <w:r w:rsidRPr="009C6A26">
        <w:rPr>
          <w:rFonts w:hAnsi="Times New Roman" w:cs="Times New Roman"/>
          <w:color w:val="000000"/>
          <w:sz w:val="24"/>
          <w:szCs w:val="24"/>
          <w:lang w:val="ru-RU"/>
        </w:rPr>
        <w:t>— пропорционально доле неготовых изделий в</w:t>
      </w:r>
      <w:r>
        <w:rPr>
          <w:rFonts w:hAnsi="Times New Roman" w:cs="Times New Roman"/>
          <w:color w:val="000000"/>
          <w:sz w:val="24"/>
          <w:szCs w:val="24"/>
        </w:rPr>
        <w:t> </w:t>
      </w:r>
      <w:r w:rsidRPr="009C6A26">
        <w:rPr>
          <w:rFonts w:hAnsi="Times New Roman" w:cs="Times New Roman"/>
          <w:color w:val="000000"/>
          <w:sz w:val="24"/>
          <w:szCs w:val="24"/>
          <w:lang w:val="ru-RU"/>
        </w:rPr>
        <w:t>общем объеме изделий, изготавливаемых в</w:t>
      </w:r>
      <w:r>
        <w:rPr>
          <w:rFonts w:hAnsi="Times New Roman" w:cs="Times New Roman"/>
          <w:color w:val="000000"/>
          <w:sz w:val="24"/>
          <w:szCs w:val="24"/>
        </w:rPr>
        <w:t> </w:t>
      </w:r>
      <w:r w:rsidRPr="009C6A26">
        <w:rPr>
          <w:rFonts w:hAnsi="Times New Roman" w:cs="Times New Roman"/>
          <w:color w:val="000000"/>
          <w:sz w:val="24"/>
          <w:szCs w:val="24"/>
          <w:lang w:val="ru-RU"/>
        </w:rPr>
        <w:t>течение месяца.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пункты 20, 28, 33</w:t>
      </w:r>
      <w:r>
        <w:rPr>
          <w:rFonts w:hAnsi="Times New Roman" w:cs="Times New Roman"/>
          <w:color w:val="000000"/>
          <w:sz w:val="24"/>
          <w:szCs w:val="24"/>
        </w:rPr>
        <w:t> </w:t>
      </w:r>
      <w:r w:rsidRPr="009C6A26">
        <w:rPr>
          <w:rFonts w:hAnsi="Times New Roman" w:cs="Times New Roman"/>
          <w:color w:val="000000"/>
          <w:sz w:val="24"/>
          <w:szCs w:val="24"/>
          <w:lang w:val="ru-RU"/>
        </w:rPr>
        <w:t>СГС «Запасы».</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8. Расчеты с</w:t>
      </w:r>
      <w:r>
        <w:rPr>
          <w:rFonts w:hAnsi="Times New Roman" w:cs="Times New Roman"/>
          <w:b/>
          <w:bCs/>
          <w:color w:val="000000"/>
          <w:sz w:val="24"/>
          <w:szCs w:val="24"/>
        </w:rPr>
        <w:t> </w:t>
      </w:r>
      <w:r w:rsidRPr="009C6A26">
        <w:rPr>
          <w:rFonts w:hAnsi="Times New Roman" w:cs="Times New Roman"/>
          <w:b/>
          <w:bCs/>
          <w:color w:val="000000"/>
          <w:sz w:val="24"/>
          <w:szCs w:val="24"/>
          <w:lang w:val="ru-RU"/>
        </w:rPr>
        <w:t>подотчетными лицами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8.1. Выдача денежных средств под отчет производится путем:</w:t>
      </w:r>
    </w:p>
    <w:p w:rsidR="00A71397" w:rsidRPr="009C6A26" w:rsidRDefault="00E32042">
      <w:pPr>
        <w:numPr>
          <w:ilvl w:val="0"/>
          <w:numId w:val="4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выдачи из</w:t>
      </w:r>
      <w:r>
        <w:rPr>
          <w:rFonts w:hAnsi="Times New Roman" w:cs="Times New Roman"/>
          <w:color w:val="000000"/>
          <w:sz w:val="24"/>
          <w:szCs w:val="24"/>
        </w:rPr>
        <w:t> </w:t>
      </w:r>
      <w:r w:rsidRPr="009C6A26">
        <w:rPr>
          <w:rFonts w:hAnsi="Times New Roman" w:cs="Times New Roman"/>
          <w:color w:val="000000"/>
          <w:sz w:val="24"/>
          <w:szCs w:val="24"/>
          <w:lang w:val="ru-RU"/>
        </w:rPr>
        <w:t>кассы. При этом выплаты подотчетных сумм сотрудникам производятся в</w:t>
      </w:r>
      <w:r>
        <w:rPr>
          <w:rFonts w:hAnsi="Times New Roman" w:cs="Times New Roman"/>
          <w:color w:val="000000"/>
          <w:sz w:val="24"/>
          <w:szCs w:val="24"/>
        </w:rPr>
        <w:t> </w:t>
      </w:r>
      <w:r w:rsidRPr="009C6A26">
        <w:rPr>
          <w:rFonts w:hAnsi="Times New Roman" w:cs="Times New Roman"/>
          <w:color w:val="000000"/>
          <w:sz w:val="24"/>
          <w:szCs w:val="24"/>
          <w:lang w:val="ru-RU"/>
        </w:rPr>
        <w:t>течение трех рабочих дней, включая день получения денег в</w:t>
      </w:r>
      <w:r>
        <w:rPr>
          <w:rFonts w:hAnsi="Times New Roman" w:cs="Times New Roman"/>
          <w:color w:val="000000"/>
          <w:sz w:val="24"/>
          <w:szCs w:val="24"/>
        </w:rPr>
        <w:t> </w:t>
      </w:r>
      <w:r w:rsidRPr="009C6A26">
        <w:rPr>
          <w:rFonts w:hAnsi="Times New Roman" w:cs="Times New Roman"/>
          <w:color w:val="000000"/>
          <w:sz w:val="24"/>
          <w:szCs w:val="24"/>
          <w:lang w:val="ru-RU"/>
        </w:rPr>
        <w:t>банке;</w:t>
      </w:r>
    </w:p>
    <w:p w:rsidR="00A71397" w:rsidRPr="009C6A26" w:rsidRDefault="00E32042">
      <w:pPr>
        <w:numPr>
          <w:ilvl w:val="0"/>
          <w:numId w:val="46"/>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перечисления на</w:t>
      </w:r>
      <w:r>
        <w:rPr>
          <w:rFonts w:hAnsi="Times New Roman" w:cs="Times New Roman"/>
          <w:color w:val="000000"/>
          <w:sz w:val="24"/>
          <w:szCs w:val="24"/>
        </w:rPr>
        <w:t> </w:t>
      </w:r>
      <w:r w:rsidRPr="009C6A26">
        <w:rPr>
          <w:rFonts w:hAnsi="Times New Roman" w:cs="Times New Roman"/>
          <w:color w:val="000000"/>
          <w:sz w:val="24"/>
          <w:szCs w:val="24"/>
          <w:lang w:val="ru-RU"/>
        </w:rPr>
        <w:t>зарплатную карту материально ответственного лица.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Способ выдачи денежных средств указывается в</w:t>
      </w:r>
      <w:r>
        <w:rPr>
          <w:rFonts w:hAnsi="Times New Roman" w:cs="Times New Roman"/>
          <w:color w:val="000000"/>
          <w:sz w:val="24"/>
          <w:szCs w:val="24"/>
        </w:rPr>
        <w:t> </w:t>
      </w:r>
      <w:r w:rsidRPr="009C6A26">
        <w:rPr>
          <w:rFonts w:hAnsi="Times New Roman" w:cs="Times New Roman"/>
          <w:color w:val="000000"/>
          <w:sz w:val="24"/>
          <w:szCs w:val="24"/>
          <w:lang w:val="ru-RU"/>
        </w:rPr>
        <w:t>документе-основании на выдачу денежных средств.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8.2. Учреждение выдает денежные средства под отчет</w:t>
      </w:r>
      <w:r>
        <w:rPr>
          <w:rFonts w:hAnsi="Times New Roman" w:cs="Times New Roman"/>
          <w:color w:val="000000"/>
          <w:sz w:val="24"/>
          <w:szCs w:val="24"/>
        </w:rPr>
        <w:t> </w:t>
      </w:r>
      <w:r w:rsidRPr="009C6A26">
        <w:rPr>
          <w:rFonts w:hAnsi="Times New Roman" w:cs="Times New Roman"/>
          <w:color w:val="000000"/>
          <w:sz w:val="24"/>
          <w:szCs w:val="24"/>
          <w:lang w:val="ru-RU"/>
        </w:rPr>
        <w:t>лицам, которые не</w:t>
      </w:r>
      <w:r>
        <w:rPr>
          <w:rFonts w:hAnsi="Times New Roman" w:cs="Times New Roman"/>
          <w:color w:val="000000"/>
          <w:sz w:val="24"/>
          <w:szCs w:val="24"/>
        </w:rPr>
        <w:t> </w:t>
      </w:r>
      <w:r w:rsidRPr="009C6A26">
        <w:rPr>
          <w:rFonts w:hAnsi="Times New Roman" w:cs="Times New Roman"/>
          <w:color w:val="000000"/>
          <w:sz w:val="24"/>
          <w:szCs w:val="24"/>
          <w:lang w:val="ru-RU"/>
        </w:rPr>
        <w:t>состоят в</w:t>
      </w:r>
      <w:r>
        <w:rPr>
          <w:rFonts w:hAnsi="Times New Roman" w:cs="Times New Roman"/>
          <w:color w:val="000000"/>
          <w:sz w:val="24"/>
          <w:szCs w:val="24"/>
        </w:rPr>
        <w:t> </w:t>
      </w:r>
      <w:r w:rsidRPr="009C6A26">
        <w:rPr>
          <w:rFonts w:hAnsi="Times New Roman" w:cs="Times New Roman"/>
          <w:color w:val="000000"/>
          <w:sz w:val="24"/>
          <w:szCs w:val="24"/>
          <w:lang w:val="ru-RU"/>
        </w:rPr>
        <w:t>штате,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отдельного приказа руководителя. Расчеты по</w:t>
      </w:r>
      <w:r>
        <w:rPr>
          <w:rFonts w:hAnsi="Times New Roman" w:cs="Times New Roman"/>
          <w:color w:val="000000"/>
          <w:sz w:val="24"/>
          <w:szCs w:val="24"/>
        </w:rPr>
        <w:t> </w:t>
      </w:r>
      <w:r w:rsidRPr="009C6A26">
        <w:rPr>
          <w:rFonts w:hAnsi="Times New Roman" w:cs="Times New Roman"/>
          <w:color w:val="000000"/>
          <w:sz w:val="24"/>
          <w:szCs w:val="24"/>
          <w:lang w:val="ru-RU"/>
        </w:rPr>
        <w:t>выданным суммам проходят в</w:t>
      </w:r>
      <w:r>
        <w:rPr>
          <w:rFonts w:hAnsi="Times New Roman" w:cs="Times New Roman"/>
          <w:color w:val="000000"/>
          <w:sz w:val="24"/>
          <w:szCs w:val="24"/>
        </w:rPr>
        <w:t> </w:t>
      </w:r>
      <w:r w:rsidRPr="009C6A26">
        <w:rPr>
          <w:rFonts w:hAnsi="Times New Roman" w:cs="Times New Roman"/>
          <w:color w:val="000000"/>
          <w:sz w:val="24"/>
          <w:szCs w:val="24"/>
          <w:lang w:val="ru-RU"/>
        </w:rPr>
        <w:t>порядке, установленном для штатных сотрудников.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8.3. Предельная сумма выдачи денежных средств под отчет на</w:t>
      </w:r>
      <w:r>
        <w:rPr>
          <w:rFonts w:hAnsi="Times New Roman" w:cs="Times New Roman"/>
          <w:color w:val="000000"/>
          <w:sz w:val="24"/>
          <w:szCs w:val="24"/>
        </w:rPr>
        <w:t> </w:t>
      </w:r>
      <w:r w:rsidRPr="009C6A26">
        <w:rPr>
          <w:rFonts w:hAnsi="Times New Roman" w:cs="Times New Roman"/>
          <w:color w:val="000000"/>
          <w:sz w:val="24"/>
          <w:szCs w:val="24"/>
          <w:lang w:val="ru-RU"/>
        </w:rPr>
        <w:t>хозяйственные расходы устанавливается в</w:t>
      </w:r>
      <w:r>
        <w:rPr>
          <w:rFonts w:hAnsi="Times New Roman" w:cs="Times New Roman"/>
          <w:color w:val="000000"/>
          <w:sz w:val="24"/>
          <w:szCs w:val="24"/>
        </w:rPr>
        <w:t> </w:t>
      </w:r>
      <w:r w:rsidRPr="009C6A26">
        <w:rPr>
          <w:rFonts w:hAnsi="Times New Roman" w:cs="Times New Roman"/>
          <w:color w:val="000000"/>
          <w:sz w:val="24"/>
          <w:szCs w:val="24"/>
          <w:lang w:val="ru-RU"/>
        </w:rPr>
        <w:t>размере 20</w:t>
      </w:r>
      <w:r>
        <w:rPr>
          <w:rFonts w:hAnsi="Times New Roman" w:cs="Times New Roman"/>
          <w:color w:val="000000"/>
          <w:sz w:val="24"/>
          <w:szCs w:val="24"/>
        </w:rPr>
        <w:t> </w:t>
      </w:r>
      <w:r w:rsidRPr="009C6A26">
        <w:rPr>
          <w:rFonts w:hAnsi="Times New Roman" w:cs="Times New Roman"/>
          <w:color w:val="000000"/>
          <w:sz w:val="24"/>
          <w:szCs w:val="24"/>
          <w:lang w:val="ru-RU"/>
        </w:rPr>
        <w:t>000 (двадцать тысяч) руб.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распоряжения руководителя в</w:t>
      </w:r>
      <w:r>
        <w:rPr>
          <w:rFonts w:hAnsi="Times New Roman" w:cs="Times New Roman"/>
          <w:color w:val="000000"/>
          <w:sz w:val="24"/>
          <w:szCs w:val="24"/>
        </w:rPr>
        <w:t> </w:t>
      </w:r>
      <w:r w:rsidRPr="009C6A26">
        <w:rPr>
          <w:rFonts w:hAnsi="Times New Roman" w:cs="Times New Roman"/>
          <w:color w:val="000000"/>
          <w:sz w:val="24"/>
          <w:szCs w:val="24"/>
          <w:lang w:val="ru-RU"/>
        </w:rPr>
        <w:t>исключительных случаях сумма может быть увеличена, но</w:t>
      </w:r>
      <w:r>
        <w:rPr>
          <w:rFonts w:hAnsi="Times New Roman" w:cs="Times New Roman"/>
          <w:color w:val="000000"/>
          <w:sz w:val="24"/>
          <w:szCs w:val="24"/>
        </w:rPr>
        <w:t> </w:t>
      </w:r>
      <w:r w:rsidRPr="009C6A26">
        <w:rPr>
          <w:rFonts w:hAnsi="Times New Roman" w:cs="Times New Roman"/>
          <w:color w:val="000000"/>
          <w:sz w:val="24"/>
          <w:szCs w:val="24"/>
          <w:lang w:val="ru-RU"/>
        </w:rPr>
        <w:t>не</w:t>
      </w:r>
      <w:r>
        <w:rPr>
          <w:rFonts w:hAnsi="Times New Roman" w:cs="Times New Roman"/>
          <w:color w:val="000000"/>
          <w:sz w:val="24"/>
          <w:szCs w:val="24"/>
        </w:rPr>
        <w:t> </w:t>
      </w:r>
      <w:r w:rsidRPr="009C6A26">
        <w:rPr>
          <w:rFonts w:hAnsi="Times New Roman" w:cs="Times New Roman"/>
          <w:color w:val="000000"/>
          <w:sz w:val="24"/>
          <w:szCs w:val="24"/>
          <w:lang w:val="ru-RU"/>
        </w:rPr>
        <w:t>более лимита расчетов наличными средствами между юридическими лицами в</w:t>
      </w:r>
      <w:r>
        <w:rPr>
          <w:rFonts w:hAnsi="Times New Roman" w:cs="Times New Roman"/>
          <w:color w:val="000000"/>
          <w:sz w:val="24"/>
          <w:szCs w:val="24"/>
        </w:rPr>
        <w:t> </w:t>
      </w:r>
      <w:r w:rsidRPr="009C6A26">
        <w:rPr>
          <w:rFonts w:hAnsi="Times New Roman" w:cs="Times New Roman"/>
          <w:color w:val="000000"/>
          <w:sz w:val="24"/>
          <w:szCs w:val="24"/>
          <w:lang w:val="ru-RU"/>
        </w:rPr>
        <w:t>соответствии с</w:t>
      </w:r>
      <w:r>
        <w:rPr>
          <w:rFonts w:hAnsi="Times New Roman" w:cs="Times New Roman"/>
          <w:color w:val="000000"/>
          <w:sz w:val="24"/>
          <w:szCs w:val="24"/>
        </w:rPr>
        <w:t> </w:t>
      </w:r>
      <w:r w:rsidRPr="009C6A26">
        <w:rPr>
          <w:rFonts w:hAnsi="Times New Roman" w:cs="Times New Roman"/>
          <w:color w:val="000000"/>
          <w:sz w:val="24"/>
          <w:szCs w:val="24"/>
          <w:lang w:val="ru-RU"/>
        </w:rPr>
        <w:t>указанием Центрального банка.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4</w:t>
      </w:r>
      <w:r>
        <w:rPr>
          <w:rFonts w:hAnsi="Times New Roman" w:cs="Times New Roman"/>
          <w:color w:val="000000"/>
          <w:sz w:val="24"/>
          <w:szCs w:val="24"/>
        </w:rPr>
        <w:t> </w:t>
      </w:r>
      <w:r w:rsidRPr="009C6A26">
        <w:rPr>
          <w:rFonts w:hAnsi="Times New Roman" w:cs="Times New Roman"/>
          <w:color w:val="000000"/>
          <w:sz w:val="24"/>
          <w:szCs w:val="24"/>
          <w:lang w:val="ru-RU"/>
        </w:rPr>
        <w:t>Указаний ЦБ</w:t>
      </w:r>
      <w:r>
        <w:rPr>
          <w:rFonts w:hAnsi="Times New Roman" w:cs="Times New Roman"/>
          <w:color w:val="000000"/>
          <w:sz w:val="24"/>
          <w:szCs w:val="24"/>
        </w:rPr>
        <w:t> </w:t>
      </w:r>
      <w:r w:rsidRPr="009C6A26">
        <w:rPr>
          <w:rFonts w:hAnsi="Times New Roman" w:cs="Times New Roman"/>
          <w:color w:val="000000"/>
          <w:sz w:val="24"/>
          <w:szCs w:val="24"/>
          <w:lang w:val="ru-RU"/>
        </w:rPr>
        <w:t>от</w:t>
      </w:r>
      <w:r>
        <w:rPr>
          <w:rFonts w:hAnsi="Times New Roman" w:cs="Times New Roman"/>
          <w:color w:val="000000"/>
          <w:sz w:val="24"/>
          <w:szCs w:val="24"/>
        </w:rPr>
        <w:t> </w:t>
      </w:r>
      <w:r w:rsidRPr="009C6A26">
        <w:rPr>
          <w:rFonts w:hAnsi="Times New Roman" w:cs="Times New Roman"/>
          <w:color w:val="000000"/>
          <w:sz w:val="24"/>
          <w:szCs w:val="24"/>
          <w:lang w:val="ru-RU"/>
        </w:rPr>
        <w:t>09.12.2019 №</w:t>
      </w:r>
      <w:r>
        <w:rPr>
          <w:rFonts w:hAnsi="Times New Roman" w:cs="Times New Roman"/>
          <w:color w:val="000000"/>
          <w:sz w:val="24"/>
          <w:szCs w:val="24"/>
        </w:rPr>
        <w:t> </w:t>
      </w:r>
      <w:r w:rsidRPr="009C6A26">
        <w:rPr>
          <w:rFonts w:hAnsi="Times New Roman" w:cs="Times New Roman"/>
          <w:color w:val="000000"/>
          <w:sz w:val="24"/>
          <w:szCs w:val="24"/>
          <w:lang w:val="ru-RU"/>
        </w:rPr>
        <w:t>5348-У.</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8.4. Денежные средства выдаются под отчет на</w:t>
      </w:r>
      <w:r>
        <w:rPr>
          <w:rFonts w:hAnsi="Times New Roman" w:cs="Times New Roman"/>
          <w:color w:val="000000"/>
          <w:sz w:val="24"/>
          <w:szCs w:val="24"/>
        </w:rPr>
        <w:t> </w:t>
      </w:r>
      <w:r w:rsidRPr="009C6A26">
        <w:rPr>
          <w:rFonts w:hAnsi="Times New Roman" w:cs="Times New Roman"/>
          <w:color w:val="000000"/>
          <w:sz w:val="24"/>
          <w:szCs w:val="24"/>
          <w:lang w:val="ru-RU"/>
        </w:rPr>
        <w:t>хозяйственные нужды на</w:t>
      </w:r>
      <w:r>
        <w:rPr>
          <w:rFonts w:hAnsi="Times New Roman" w:cs="Times New Roman"/>
          <w:color w:val="000000"/>
          <w:sz w:val="24"/>
          <w:szCs w:val="24"/>
        </w:rPr>
        <w:t> </w:t>
      </w:r>
      <w:r w:rsidRPr="009C6A26">
        <w:rPr>
          <w:rFonts w:hAnsi="Times New Roman" w:cs="Times New Roman"/>
          <w:color w:val="000000"/>
          <w:sz w:val="24"/>
          <w:szCs w:val="24"/>
          <w:lang w:val="ru-RU"/>
        </w:rPr>
        <w:t>срок, который сотрудник указал в</w:t>
      </w:r>
      <w:r>
        <w:rPr>
          <w:rFonts w:hAnsi="Times New Roman" w:cs="Times New Roman"/>
          <w:color w:val="000000"/>
          <w:sz w:val="24"/>
          <w:szCs w:val="24"/>
        </w:rPr>
        <w:t> </w:t>
      </w:r>
      <w:r w:rsidRPr="009C6A26">
        <w:rPr>
          <w:rFonts w:hAnsi="Times New Roman" w:cs="Times New Roman"/>
          <w:color w:val="000000"/>
          <w:sz w:val="24"/>
          <w:szCs w:val="24"/>
          <w:lang w:val="ru-RU"/>
        </w:rPr>
        <w:t>заявке</w:t>
      </w:r>
      <w:r>
        <w:rPr>
          <w:rFonts w:hAnsi="Times New Roman" w:cs="Times New Roman"/>
          <w:color w:val="000000"/>
          <w:sz w:val="24"/>
          <w:szCs w:val="24"/>
        </w:rPr>
        <w:t> </w:t>
      </w:r>
      <w:r w:rsidRPr="009C6A26">
        <w:rPr>
          <w:rFonts w:hAnsi="Times New Roman" w:cs="Times New Roman"/>
          <w:color w:val="000000"/>
          <w:sz w:val="24"/>
          <w:szCs w:val="24"/>
          <w:lang w:val="ru-RU"/>
        </w:rPr>
        <w:t>на</w:t>
      </w:r>
      <w:r>
        <w:rPr>
          <w:rFonts w:hAnsi="Times New Roman" w:cs="Times New Roman"/>
          <w:color w:val="000000"/>
          <w:sz w:val="24"/>
          <w:szCs w:val="24"/>
        </w:rPr>
        <w:t> </w:t>
      </w:r>
      <w:r w:rsidRPr="009C6A26">
        <w:rPr>
          <w:rFonts w:hAnsi="Times New Roman" w:cs="Times New Roman"/>
          <w:color w:val="000000"/>
          <w:sz w:val="24"/>
          <w:szCs w:val="24"/>
          <w:lang w:val="ru-RU"/>
        </w:rPr>
        <w:t>выдачу денежных средств под отчет, но</w:t>
      </w:r>
      <w:r>
        <w:rPr>
          <w:rFonts w:hAnsi="Times New Roman" w:cs="Times New Roman"/>
          <w:color w:val="000000"/>
          <w:sz w:val="24"/>
          <w:szCs w:val="24"/>
        </w:rPr>
        <w:t> </w:t>
      </w:r>
      <w:r w:rsidRPr="009C6A26">
        <w:rPr>
          <w:rFonts w:hAnsi="Times New Roman" w:cs="Times New Roman"/>
          <w:color w:val="000000"/>
          <w:sz w:val="24"/>
          <w:szCs w:val="24"/>
          <w:lang w:val="ru-RU"/>
        </w:rPr>
        <w:t>не</w:t>
      </w:r>
      <w:r>
        <w:rPr>
          <w:rFonts w:hAnsi="Times New Roman" w:cs="Times New Roman"/>
          <w:color w:val="000000"/>
          <w:sz w:val="24"/>
          <w:szCs w:val="24"/>
        </w:rPr>
        <w:t> </w:t>
      </w:r>
      <w:r w:rsidRPr="009C6A26">
        <w:rPr>
          <w:rFonts w:hAnsi="Times New Roman" w:cs="Times New Roman"/>
          <w:color w:val="000000"/>
          <w:sz w:val="24"/>
          <w:szCs w:val="24"/>
          <w:lang w:val="ru-RU"/>
        </w:rPr>
        <w:t>более пяти рабочих дней. По</w:t>
      </w:r>
      <w:r>
        <w:rPr>
          <w:rFonts w:hAnsi="Times New Roman" w:cs="Times New Roman"/>
          <w:color w:val="000000"/>
          <w:sz w:val="24"/>
          <w:szCs w:val="24"/>
        </w:rPr>
        <w:t> </w:t>
      </w:r>
      <w:r w:rsidRPr="009C6A26">
        <w:rPr>
          <w:rFonts w:hAnsi="Times New Roman" w:cs="Times New Roman"/>
          <w:color w:val="000000"/>
          <w:sz w:val="24"/>
          <w:szCs w:val="24"/>
          <w:lang w:val="ru-RU"/>
        </w:rPr>
        <w:t>истечении этого срока сотрудник должен отчитаться в</w:t>
      </w:r>
      <w:r>
        <w:rPr>
          <w:rFonts w:hAnsi="Times New Roman" w:cs="Times New Roman"/>
          <w:color w:val="000000"/>
          <w:sz w:val="24"/>
          <w:szCs w:val="24"/>
        </w:rPr>
        <w:t> </w:t>
      </w:r>
      <w:r w:rsidRPr="009C6A26">
        <w:rPr>
          <w:rFonts w:hAnsi="Times New Roman" w:cs="Times New Roman"/>
          <w:color w:val="000000"/>
          <w:sz w:val="24"/>
          <w:szCs w:val="24"/>
          <w:lang w:val="ru-RU"/>
        </w:rPr>
        <w:t>течение трех рабочих дней.</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8.5. При направлении сотрудников учреждения в</w:t>
      </w:r>
      <w:r>
        <w:rPr>
          <w:rFonts w:hAnsi="Times New Roman" w:cs="Times New Roman"/>
          <w:color w:val="000000"/>
          <w:sz w:val="24"/>
          <w:szCs w:val="24"/>
        </w:rPr>
        <w:t> </w:t>
      </w:r>
      <w:r w:rsidRPr="009C6A26">
        <w:rPr>
          <w:rFonts w:hAnsi="Times New Roman" w:cs="Times New Roman"/>
          <w:color w:val="000000"/>
          <w:sz w:val="24"/>
          <w:szCs w:val="24"/>
          <w:lang w:val="ru-RU"/>
        </w:rPr>
        <w:t>служебные командировки на</w:t>
      </w:r>
      <w:r>
        <w:rPr>
          <w:rFonts w:hAnsi="Times New Roman" w:cs="Times New Roman"/>
          <w:color w:val="000000"/>
          <w:sz w:val="24"/>
          <w:szCs w:val="24"/>
        </w:rPr>
        <w:t> </w:t>
      </w:r>
      <w:r w:rsidRPr="009C6A26">
        <w:rPr>
          <w:rFonts w:hAnsi="Times New Roman" w:cs="Times New Roman"/>
          <w:color w:val="000000"/>
          <w:sz w:val="24"/>
          <w:szCs w:val="24"/>
          <w:lang w:val="ru-RU"/>
        </w:rPr>
        <w:t>территории России расходы на</w:t>
      </w:r>
      <w:r>
        <w:rPr>
          <w:rFonts w:hAnsi="Times New Roman" w:cs="Times New Roman"/>
          <w:color w:val="000000"/>
          <w:sz w:val="24"/>
          <w:szCs w:val="24"/>
        </w:rPr>
        <w:t> </w:t>
      </w:r>
      <w:r w:rsidRPr="009C6A26">
        <w:rPr>
          <w:rFonts w:hAnsi="Times New Roman" w:cs="Times New Roman"/>
          <w:color w:val="000000"/>
          <w:sz w:val="24"/>
          <w:szCs w:val="24"/>
          <w:lang w:val="ru-RU"/>
        </w:rPr>
        <w:t>них возмещаются в</w:t>
      </w:r>
      <w:r>
        <w:rPr>
          <w:rFonts w:hAnsi="Times New Roman" w:cs="Times New Roman"/>
          <w:color w:val="000000"/>
          <w:sz w:val="24"/>
          <w:szCs w:val="24"/>
        </w:rPr>
        <w:t> </w:t>
      </w:r>
      <w:r w:rsidRPr="009C6A26">
        <w:rPr>
          <w:rFonts w:hAnsi="Times New Roman" w:cs="Times New Roman"/>
          <w:color w:val="000000"/>
          <w:sz w:val="24"/>
          <w:szCs w:val="24"/>
          <w:lang w:val="ru-RU"/>
        </w:rPr>
        <w:t xml:space="preserve">размере, установленном </w:t>
      </w:r>
      <w:r w:rsidRPr="009C6A26">
        <w:rPr>
          <w:rFonts w:hAnsi="Times New Roman" w:cs="Times New Roman"/>
          <w:color w:val="000000"/>
          <w:sz w:val="24"/>
          <w:szCs w:val="24"/>
          <w:lang w:val="ru-RU"/>
        </w:rPr>
        <w:lastRenderedPageBreak/>
        <w:t>Порядком оформления служебных командировок, который утверждается отдельным приказом руководителя. Возмещение расходов на</w:t>
      </w:r>
      <w:r>
        <w:rPr>
          <w:rFonts w:hAnsi="Times New Roman" w:cs="Times New Roman"/>
          <w:color w:val="000000"/>
          <w:sz w:val="24"/>
          <w:szCs w:val="24"/>
        </w:rPr>
        <w:t> </w:t>
      </w:r>
      <w:r w:rsidRPr="009C6A26">
        <w:rPr>
          <w:rFonts w:hAnsi="Times New Roman" w:cs="Times New Roman"/>
          <w:color w:val="000000"/>
          <w:sz w:val="24"/>
          <w:szCs w:val="24"/>
          <w:lang w:val="ru-RU"/>
        </w:rPr>
        <w:t>служебные командировки, превышающих размер, установленный указанным Порядком, производится по</w:t>
      </w:r>
      <w:r>
        <w:rPr>
          <w:rFonts w:hAnsi="Times New Roman" w:cs="Times New Roman"/>
          <w:color w:val="000000"/>
          <w:sz w:val="24"/>
          <w:szCs w:val="24"/>
        </w:rPr>
        <w:t> </w:t>
      </w:r>
      <w:r w:rsidRPr="009C6A26">
        <w:rPr>
          <w:rFonts w:hAnsi="Times New Roman" w:cs="Times New Roman"/>
          <w:color w:val="000000"/>
          <w:sz w:val="24"/>
          <w:szCs w:val="24"/>
          <w:lang w:val="ru-RU"/>
        </w:rPr>
        <w:t>фактическим расходам за</w:t>
      </w:r>
      <w:r>
        <w:rPr>
          <w:rFonts w:hAnsi="Times New Roman" w:cs="Times New Roman"/>
          <w:color w:val="000000"/>
          <w:sz w:val="24"/>
          <w:szCs w:val="24"/>
        </w:rPr>
        <w:t> </w:t>
      </w:r>
      <w:r w:rsidRPr="009C6A26">
        <w:rPr>
          <w:rFonts w:hAnsi="Times New Roman" w:cs="Times New Roman"/>
          <w:color w:val="000000"/>
          <w:sz w:val="24"/>
          <w:szCs w:val="24"/>
          <w:lang w:val="ru-RU"/>
        </w:rPr>
        <w:t>счет средств от</w:t>
      </w:r>
      <w:r>
        <w:rPr>
          <w:rFonts w:hAnsi="Times New Roman" w:cs="Times New Roman"/>
          <w:color w:val="000000"/>
          <w:sz w:val="24"/>
          <w:szCs w:val="24"/>
        </w:rPr>
        <w:t> </w:t>
      </w:r>
      <w:r w:rsidRPr="009C6A26">
        <w:rPr>
          <w:rFonts w:hAnsi="Times New Roman" w:cs="Times New Roman"/>
          <w:color w:val="000000"/>
          <w:sz w:val="24"/>
          <w:szCs w:val="24"/>
          <w:lang w:val="ru-RU"/>
        </w:rPr>
        <w:t>деятельности, приносящей доход.</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8.6. Предельные сроки отчета по</w:t>
      </w:r>
      <w:r>
        <w:rPr>
          <w:rFonts w:hAnsi="Times New Roman" w:cs="Times New Roman"/>
          <w:color w:val="000000"/>
          <w:sz w:val="24"/>
          <w:szCs w:val="24"/>
        </w:rPr>
        <w:t> </w:t>
      </w:r>
      <w:r w:rsidRPr="009C6A26">
        <w:rPr>
          <w:rFonts w:hAnsi="Times New Roman" w:cs="Times New Roman"/>
          <w:color w:val="000000"/>
          <w:sz w:val="24"/>
          <w:szCs w:val="24"/>
          <w:lang w:val="ru-RU"/>
        </w:rPr>
        <w:t>выданным доверенностям на</w:t>
      </w:r>
      <w:r>
        <w:rPr>
          <w:rFonts w:hAnsi="Times New Roman" w:cs="Times New Roman"/>
          <w:color w:val="000000"/>
          <w:sz w:val="24"/>
          <w:szCs w:val="24"/>
        </w:rPr>
        <w:t> </w:t>
      </w:r>
      <w:r w:rsidRPr="009C6A26">
        <w:rPr>
          <w:rFonts w:hAnsi="Times New Roman" w:cs="Times New Roman"/>
          <w:color w:val="000000"/>
          <w:sz w:val="24"/>
          <w:szCs w:val="24"/>
          <w:lang w:val="ru-RU"/>
        </w:rPr>
        <w:t>получение материальных ценностей устанавливаются следующие:</w:t>
      </w:r>
    </w:p>
    <w:p w:rsidR="00A71397" w:rsidRPr="009C6A26" w:rsidRDefault="00E32042">
      <w:pPr>
        <w:numPr>
          <w:ilvl w:val="0"/>
          <w:numId w:val="47"/>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течение 10</w:t>
      </w:r>
      <w:r>
        <w:rPr>
          <w:rFonts w:hAnsi="Times New Roman" w:cs="Times New Roman"/>
          <w:color w:val="000000"/>
          <w:sz w:val="24"/>
          <w:szCs w:val="24"/>
        </w:rPr>
        <w:t> </w:t>
      </w:r>
      <w:r w:rsidRPr="009C6A26">
        <w:rPr>
          <w:rFonts w:hAnsi="Times New Roman" w:cs="Times New Roman"/>
          <w:color w:val="000000"/>
          <w:sz w:val="24"/>
          <w:szCs w:val="24"/>
          <w:lang w:val="ru-RU"/>
        </w:rPr>
        <w:t>календарных дней с</w:t>
      </w:r>
      <w:r>
        <w:rPr>
          <w:rFonts w:hAnsi="Times New Roman" w:cs="Times New Roman"/>
          <w:color w:val="000000"/>
          <w:sz w:val="24"/>
          <w:szCs w:val="24"/>
        </w:rPr>
        <w:t> </w:t>
      </w:r>
      <w:r w:rsidRPr="009C6A26">
        <w:rPr>
          <w:rFonts w:hAnsi="Times New Roman" w:cs="Times New Roman"/>
          <w:color w:val="000000"/>
          <w:sz w:val="24"/>
          <w:szCs w:val="24"/>
          <w:lang w:val="ru-RU"/>
        </w:rPr>
        <w:t>момента получения;</w:t>
      </w:r>
    </w:p>
    <w:p w:rsidR="00A71397" w:rsidRPr="009C6A26" w:rsidRDefault="00E32042">
      <w:pPr>
        <w:numPr>
          <w:ilvl w:val="0"/>
          <w:numId w:val="47"/>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течение трех рабочих дней с</w:t>
      </w:r>
      <w:r>
        <w:rPr>
          <w:rFonts w:hAnsi="Times New Roman" w:cs="Times New Roman"/>
          <w:color w:val="000000"/>
          <w:sz w:val="24"/>
          <w:szCs w:val="24"/>
        </w:rPr>
        <w:t> </w:t>
      </w:r>
      <w:r w:rsidRPr="009C6A26">
        <w:rPr>
          <w:rFonts w:hAnsi="Times New Roman" w:cs="Times New Roman"/>
          <w:color w:val="000000"/>
          <w:sz w:val="24"/>
          <w:szCs w:val="24"/>
          <w:lang w:val="ru-RU"/>
        </w:rPr>
        <w:t>момента получения материальных ценностей.</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Доверенности выдаются штатным сотрудникам, с</w:t>
      </w:r>
      <w:r>
        <w:rPr>
          <w:rFonts w:hAnsi="Times New Roman" w:cs="Times New Roman"/>
          <w:color w:val="000000"/>
          <w:sz w:val="24"/>
          <w:szCs w:val="24"/>
        </w:rPr>
        <w:t> </w:t>
      </w:r>
      <w:r w:rsidRPr="009C6A26">
        <w:rPr>
          <w:rFonts w:hAnsi="Times New Roman" w:cs="Times New Roman"/>
          <w:color w:val="000000"/>
          <w:sz w:val="24"/>
          <w:szCs w:val="24"/>
          <w:lang w:val="ru-RU"/>
        </w:rPr>
        <w:t>которыми заключен договор о</w:t>
      </w:r>
      <w:r>
        <w:rPr>
          <w:rFonts w:hAnsi="Times New Roman" w:cs="Times New Roman"/>
          <w:color w:val="000000"/>
          <w:sz w:val="24"/>
          <w:szCs w:val="24"/>
        </w:rPr>
        <w:t> </w:t>
      </w:r>
      <w:r w:rsidRPr="009C6A26">
        <w:rPr>
          <w:rFonts w:hAnsi="Times New Roman" w:cs="Times New Roman"/>
          <w:color w:val="000000"/>
          <w:sz w:val="24"/>
          <w:szCs w:val="24"/>
          <w:lang w:val="ru-RU"/>
        </w:rPr>
        <w:t>полной материальной ответственности.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8.7. Для подтверждения произведенных расходов, помимо кассового чека, подотчетное лицо должно представить в бухгалтерию вместе с отчетом дополнительные документы:</w:t>
      </w:r>
    </w:p>
    <w:p w:rsidR="00A71397" w:rsidRDefault="00E32042">
      <w:pPr>
        <w:numPr>
          <w:ilvl w:val="0"/>
          <w:numId w:val="48"/>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накладную</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товар</w:t>
      </w:r>
      <w:proofErr w:type="spellEnd"/>
      <w:r>
        <w:rPr>
          <w:rFonts w:hAnsi="Times New Roman" w:cs="Times New Roman"/>
          <w:color w:val="000000"/>
          <w:sz w:val="24"/>
          <w:szCs w:val="24"/>
        </w:rPr>
        <w:t>;</w:t>
      </w:r>
    </w:p>
    <w:p w:rsidR="00A71397" w:rsidRPr="009C6A26" w:rsidRDefault="00E32042">
      <w:pPr>
        <w:numPr>
          <w:ilvl w:val="0"/>
          <w:numId w:val="4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акт выполненных работ, оказанных услуг;</w:t>
      </w:r>
    </w:p>
    <w:p w:rsidR="00A71397" w:rsidRPr="009C6A26" w:rsidRDefault="00E32042">
      <w:pPr>
        <w:numPr>
          <w:ilvl w:val="0"/>
          <w:numId w:val="4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счет-фактуру, если продавец применяет НДС;</w:t>
      </w:r>
    </w:p>
    <w:p w:rsidR="00A71397" w:rsidRPr="009C6A26" w:rsidRDefault="00E32042">
      <w:pPr>
        <w:numPr>
          <w:ilvl w:val="0"/>
          <w:numId w:val="48"/>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гарантийный талон, если товар имеет гарантийный срок.</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Отсутствие полного комплекта документов может повлечь отказ в принятии расходов к учету. Перерасход подотчетных средств не допускается.</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9. Расчеты с</w:t>
      </w:r>
      <w:r>
        <w:rPr>
          <w:rFonts w:hAnsi="Times New Roman" w:cs="Times New Roman"/>
          <w:b/>
          <w:bCs/>
          <w:color w:val="000000"/>
          <w:sz w:val="24"/>
          <w:szCs w:val="24"/>
        </w:rPr>
        <w:t> </w:t>
      </w:r>
      <w:r w:rsidRPr="009C6A26">
        <w:rPr>
          <w:rFonts w:hAnsi="Times New Roman" w:cs="Times New Roman"/>
          <w:b/>
          <w:bCs/>
          <w:color w:val="000000"/>
          <w:sz w:val="24"/>
          <w:szCs w:val="24"/>
          <w:lang w:val="ru-RU"/>
        </w:rPr>
        <w:t>дебиторами и</w:t>
      </w:r>
      <w:r>
        <w:rPr>
          <w:rFonts w:hAnsi="Times New Roman" w:cs="Times New Roman"/>
          <w:b/>
          <w:bCs/>
          <w:color w:val="000000"/>
          <w:sz w:val="24"/>
          <w:szCs w:val="24"/>
        </w:rPr>
        <w:t> </w:t>
      </w:r>
      <w:r w:rsidRPr="009C6A26">
        <w:rPr>
          <w:rFonts w:hAnsi="Times New Roman" w:cs="Times New Roman"/>
          <w:b/>
          <w:bCs/>
          <w:color w:val="000000"/>
          <w:sz w:val="24"/>
          <w:szCs w:val="24"/>
          <w:lang w:val="ru-RU"/>
        </w:rPr>
        <w:t>кредиторами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9.1. Денежные средства от</w:t>
      </w:r>
      <w:r>
        <w:rPr>
          <w:rFonts w:hAnsi="Times New Roman" w:cs="Times New Roman"/>
          <w:color w:val="000000"/>
          <w:sz w:val="24"/>
          <w:szCs w:val="24"/>
        </w:rPr>
        <w:t> </w:t>
      </w:r>
      <w:r w:rsidRPr="009C6A26">
        <w:rPr>
          <w:rFonts w:hAnsi="Times New Roman" w:cs="Times New Roman"/>
          <w:color w:val="000000"/>
          <w:sz w:val="24"/>
          <w:szCs w:val="24"/>
          <w:lang w:val="ru-RU"/>
        </w:rPr>
        <w:t>виновных лиц в</w:t>
      </w:r>
      <w:r>
        <w:rPr>
          <w:rFonts w:hAnsi="Times New Roman" w:cs="Times New Roman"/>
          <w:color w:val="000000"/>
          <w:sz w:val="24"/>
          <w:szCs w:val="24"/>
        </w:rPr>
        <w:t> </w:t>
      </w:r>
      <w:r w:rsidRPr="009C6A26">
        <w:rPr>
          <w:rFonts w:hAnsi="Times New Roman" w:cs="Times New Roman"/>
          <w:color w:val="000000"/>
          <w:sz w:val="24"/>
          <w:szCs w:val="24"/>
          <w:lang w:val="ru-RU"/>
        </w:rPr>
        <w:t>возмещение ущерба, причиненного нефинансовым активам, отражаются по</w:t>
      </w:r>
      <w:r>
        <w:rPr>
          <w:rFonts w:hAnsi="Times New Roman" w:cs="Times New Roman"/>
          <w:color w:val="000000"/>
          <w:sz w:val="24"/>
          <w:szCs w:val="24"/>
        </w:rPr>
        <w:t> </w:t>
      </w:r>
      <w:r w:rsidRPr="009C6A26">
        <w:rPr>
          <w:rFonts w:hAnsi="Times New Roman" w:cs="Times New Roman"/>
          <w:color w:val="000000"/>
          <w:sz w:val="24"/>
          <w:szCs w:val="24"/>
          <w:lang w:val="ru-RU"/>
        </w:rPr>
        <w:t>коду вида деятельности «2»</w:t>
      </w:r>
      <w:r>
        <w:rPr>
          <w:rFonts w:hAnsi="Times New Roman" w:cs="Times New Roman"/>
          <w:color w:val="000000"/>
          <w:sz w:val="24"/>
          <w:szCs w:val="24"/>
        </w:rPr>
        <w:t> </w:t>
      </w:r>
      <w:r w:rsidRPr="009C6A26">
        <w:rPr>
          <w:rFonts w:hAnsi="Times New Roman" w:cs="Times New Roman"/>
          <w:color w:val="000000"/>
          <w:sz w:val="24"/>
          <w:szCs w:val="24"/>
          <w:lang w:val="ru-RU"/>
        </w:rPr>
        <w:t>— приносящая доход деятельность (собственные доходы учреждения).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Возмещение в</w:t>
      </w:r>
      <w:r>
        <w:rPr>
          <w:rFonts w:hAnsi="Times New Roman" w:cs="Times New Roman"/>
          <w:color w:val="000000"/>
          <w:sz w:val="24"/>
          <w:szCs w:val="24"/>
        </w:rPr>
        <w:t> </w:t>
      </w:r>
      <w:r w:rsidRPr="009C6A26">
        <w:rPr>
          <w:rFonts w:hAnsi="Times New Roman" w:cs="Times New Roman"/>
          <w:color w:val="000000"/>
          <w:sz w:val="24"/>
          <w:szCs w:val="24"/>
          <w:lang w:val="ru-RU"/>
        </w:rPr>
        <w:t>натуральной форме ущерба, причиненного нефинансовым активам, отражается по</w:t>
      </w:r>
      <w:r>
        <w:rPr>
          <w:rFonts w:hAnsi="Times New Roman" w:cs="Times New Roman"/>
          <w:color w:val="000000"/>
          <w:sz w:val="24"/>
          <w:szCs w:val="24"/>
        </w:rPr>
        <w:t> </w:t>
      </w:r>
      <w:r w:rsidRPr="009C6A26">
        <w:rPr>
          <w:rFonts w:hAnsi="Times New Roman" w:cs="Times New Roman"/>
          <w:color w:val="000000"/>
          <w:sz w:val="24"/>
          <w:szCs w:val="24"/>
          <w:lang w:val="ru-RU"/>
        </w:rPr>
        <w:t>коду вида финансового обеспечения (деятельности), по</w:t>
      </w:r>
      <w:r>
        <w:rPr>
          <w:rFonts w:hAnsi="Times New Roman" w:cs="Times New Roman"/>
          <w:color w:val="000000"/>
          <w:sz w:val="24"/>
          <w:szCs w:val="24"/>
        </w:rPr>
        <w:t> </w:t>
      </w:r>
      <w:r w:rsidRPr="009C6A26">
        <w:rPr>
          <w:rFonts w:hAnsi="Times New Roman" w:cs="Times New Roman"/>
          <w:color w:val="000000"/>
          <w:sz w:val="24"/>
          <w:szCs w:val="24"/>
          <w:lang w:val="ru-RU"/>
        </w:rPr>
        <w:t>которому активы учитывались.</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9.2. Задолженность дебиторов в</w:t>
      </w:r>
      <w:r>
        <w:rPr>
          <w:rFonts w:hAnsi="Times New Roman" w:cs="Times New Roman"/>
          <w:color w:val="000000"/>
          <w:sz w:val="24"/>
          <w:szCs w:val="24"/>
        </w:rPr>
        <w:t> </w:t>
      </w:r>
      <w:r w:rsidRPr="009C6A26">
        <w:rPr>
          <w:rFonts w:hAnsi="Times New Roman" w:cs="Times New Roman"/>
          <w:color w:val="000000"/>
          <w:sz w:val="24"/>
          <w:szCs w:val="24"/>
          <w:lang w:val="ru-RU"/>
        </w:rPr>
        <w:t>виде возмещения эксплуатационных и</w:t>
      </w:r>
      <w:r>
        <w:rPr>
          <w:rFonts w:hAnsi="Times New Roman" w:cs="Times New Roman"/>
          <w:color w:val="000000"/>
          <w:sz w:val="24"/>
          <w:szCs w:val="24"/>
        </w:rPr>
        <w:t> </w:t>
      </w:r>
      <w:r w:rsidRPr="009C6A26">
        <w:rPr>
          <w:rFonts w:hAnsi="Times New Roman" w:cs="Times New Roman"/>
          <w:color w:val="000000"/>
          <w:sz w:val="24"/>
          <w:szCs w:val="24"/>
          <w:lang w:val="ru-RU"/>
        </w:rPr>
        <w:t>коммунальных расходов отражается в</w:t>
      </w:r>
      <w:r>
        <w:rPr>
          <w:rFonts w:hAnsi="Times New Roman" w:cs="Times New Roman"/>
          <w:color w:val="000000"/>
          <w:sz w:val="24"/>
          <w:szCs w:val="24"/>
        </w:rPr>
        <w:t> </w:t>
      </w:r>
      <w:r w:rsidRPr="009C6A26">
        <w:rPr>
          <w:rFonts w:hAnsi="Times New Roman" w:cs="Times New Roman"/>
          <w:color w:val="000000"/>
          <w:sz w:val="24"/>
          <w:szCs w:val="24"/>
          <w:lang w:val="ru-RU"/>
        </w:rPr>
        <w:t>учете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выставленного арендатору счета, счетов поставщиков (подрядчиков), Бухгалтерской справки (ф.</w:t>
      </w:r>
      <w:r>
        <w:rPr>
          <w:rFonts w:hAnsi="Times New Roman" w:cs="Times New Roman"/>
          <w:color w:val="000000"/>
          <w:sz w:val="24"/>
          <w:szCs w:val="24"/>
        </w:rPr>
        <w:t> </w:t>
      </w:r>
      <w:r w:rsidRPr="009C6A26">
        <w:rPr>
          <w:rFonts w:hAnsi="Times New Roman" w:cs="Times New Roman"/>
          <w:color w:val="000000"/>
          <w:sz w:val="24"/>
          <w:szCs w:val="24"/>
          <w:lang w:val="ru-RU"/>
        </w:rPr>
        <w:t>0504833).</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9.3. Аналитический учет расчетов по</w:t>
      </w:r>
      <w:r>
        <w:rPr>
          <w:rFonts w:hAnsi="Times New Roman" w:cs="Times New Roman"/>
          <w:color w:val="000000"/>
          <w:sz w:val="24"/>
          <w:szCs w:val="24"/>
        </w:rPr>
        <w:t> </w:t>
      </w:r>
      <w:r w:rsidRPr="009C6A26">
        <w:rPr>
          <w:rFonts w:hAnsi="Times New Roman" w:cs="Times New Roman"/>
          <w:color w:val="000000"/>
          <w:sz w:val="24"/>
          <w:szCs w:val="24"/>
          <w:lang w:val="ru-RU"/>
        </w:rPr>
        <w:t>пособиям и</w:t>
      </w:r>
      <w:r>
        <w:rPr>
          <w:rFonts w:hAnsi="Times New Roman" w:cs="Times New Roman"/>
          <w:color w:val="000000"/>
          <w:sz w:val="24"/>
          <w:szCs w:val="24"/>
        </w:rPr>
        <w:t> </w:t>
      </w:r>
      <w:r w:rsidRPr="009C6A26">
        <w:rPr>
          <w:rFonts w:hAnsi="Times New Roman" w:cs="Times New Roman"/>
          <w:color w:val="000000"/>
          <w:sz w:val="24"/>
          <w:szCs w:val="24"/>
          <w:lang w:val="ru-RU"/>
        </w:rPr>
        <w:t>иным социальным выплатам ведется в</w:t>
      </w:r>
      <w:r>
        <w:rPr>
          <w:rFonts w:hAnsi="Times New Roman" w:cs="Times New Roman"/>
          <w:color w:val="000000"/>
          <w:sz w:val="24"/>
          <w:szCs w:val="24"/>
        </w:rPr>
        <w:t> </w:t>
      </w:r>
      <w:r w:rsidRPr="009C6A26">
        <w:rPr>
          <w:rFonts w:hAnsi="Times New Roman" w:cs="Times New Roman"/>
          <w:color w:val="000000"/>
          <w:sz w:val="24"/>
          <w:szCs w:val="24"/>
          <w:lang w:val="ru-RU"/>
        </w:rPr>
        <w:t>разрезе физических лиц</w:t>
      </w:r>
      <w:r>
        <w:rPr>
          <w:rFonts w:hAnsi="Times New Roman" w:cs="Times New Roman"/>
          <w:color w:val="000000"/>
          <w:sz w:val="24"/>
          <w:szCs w:val="24"/>
        </w:rPr>
        <w:t> </w:t>
      </w:r>
      <w:r w:rsidRPr="009C6A26">
        <w:rPr>
          <w:rFonts w:hAnsi="Times New Roman" w:cs="Times New Roman"/>
          <w:color w:val="000000"/>
          <w:sz w:val="24"/>
          <w:szCs w:val="24"/>
          <w:lang w:val="ru-RU"/>
        </w:rPr>
        <w:t>— получателей социальных выплат.</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9.4. Дебиторская задолженность списывается с учета после того, как комиссия по поступлению и выбытию активов признает ее 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 — приложение 19.</w:t>
      </w:r>
      <w:r w:rsidRPr="009C6A26">
        <w:rPr>
          <w:lang w:val="ru-RU"/>
        </w:rPr>
        <w:br/>
      </w:r>
      <w:r w:rsidRPr="009C6A26">
        <w:rPr>
          <w:rFonts w:hAnsi="Times New Roman" w:cs="Times New Roman"/>
          <w:color w:val="000000"/>
          <w:sz w:val="24"/>
          <w:szCs w:val="24"/>
          <w:lang w:val="ru-RU"/>
        </w:rPr>
        <w:t>Основание: пункт 11 СГС «Доходы».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 xml:space="preserve">9.5. Кредиторская задолженность, не востребованная кредитором, списывается на финансовый результат на основании решения инвентаризационной комиссии о признании задолженности невостребованной. Порядок принятия решения о списании с балансового и </w:t>
      </w:r>
      <w:proofErr w:type="spellStart"/>
      <w:r w:rsidRPr="009C6A26">
        <w:rPr>
          <w:rFonts w:hAnsi="Times New Roman" w:cs="Times New Roman"/>
          <w:color w:val="000000"/>
          <w:sz w:val="24"/>
          <w:szCs w:val="24"/>
          <w:lang w:val="ru-RU"/>
        </w:rPr>
        <w:t>забалансового</w:t>
      </w:r>
      <w:proofErr w:type="spellEnd"/>
      <w:r w:rsidRPr="009C6A26">
        <w:rPr>
          <w:rFonts w:hAnsi="Times New Roman" w:cs="Times New Roman"/>
          <w:color w:val="000000"/>
          <w:sz w:val="24"/>
          <w:szCs w:val="24"/>
          <w:lang w:val="ru-RU"/>
        </w:rPr>
        <w:t xml:space="preserve"> учета утвержден в положении о списании кредиторской задолженности — приложение 20.</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10. Финансовый результат</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10.1. Доходы от</w:t>
      </w:r>
      <w:r>
        <w:rPr>
          <w:rFonts w:hAnsi="Times New Roman" w:cs="Times New Roman"/>
          <w:color w:val="000000"/>
          <w:sz w:val="24"/>
          <w:szCs w:val="24"/>
        </w:rPr>
        <w:t> </w:t>
      </w:r>
      <w:r w:rsidRPr="009C6A26">
        <w:rPr>
          <w:rFonts w:hAnsi="Times New Roman" w:cs="Times New Roman"/>
          <w:color w:val="000000"/>
          <w:sz w:val="24"/>
          <w:szCs w:val="24"/>
          <w:lang w:val="ru-RU"/>
        </w:rPr>
        <w:t>предоставления права пользования активом (арендная плата) признаются доходами текущего финансового года с</w:t>
      </w:r>
      <w:r>
        <w:rPr>
          <w:rFonts w:hAnsi="Times New Roman" w:cs="Times New Roman"/>
          <w:color w:val="000000"/>
          <w:sz w:val="24"/>
          <w:szCs w:val="24"/>
        </w:rPr>
        <w:t> </w:t>
      </w:r>
      <w:r w:rsidRPr="009C6A26">
        <w:rPr>
          <w:rFonts w:hAnsi="Times New Roman" w:cs="Times New Roman"/>
          <w:color w:val="000000"/>
          <w:sz w:val="24"/>
          <w:szCs w:val="24"/>
          <w:lang w:val="ru-RU"/>
        </w:rPr>
        <w:t>одновременным уменьшением предстоящих доходов равномерно (ежемесячно) на</w:t>
      </w:r>
      <w:r>
        <w:rPr>
          <w:rFonts w:hAnsi="Times New Roman" w:cs="Times New Roman"/>
          <w:color w:val="000000"/>
          <w:sz w:val="24"/>
          <w:szCs w:val="24"/>
        </w:rPr>
        <w:t> </w:t>
      </w:r>
      <w:r w:rsidRPr="009C6A26">
        <w:rPr>
          <w:rFonts w:hAnsi="Times New Roman" w:cs="Times New Roman"/>
          <w:color w:val="000000"/>
          <w:sz w:val="24"/>
          <w:szCs w:val="24"/>
          <w:lang w:val="ru-RU"/>
        </w:rPr>
        <w:t>протяжении срока пользования объектом учета аренды.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25</w:t>
      </w:r>
      <w:r>
        <w:rPr>
          <w:rFonts w:hAnsi="Times New Roman" w:cs="Times New Roman"/>
          <w:color w:val="000000"/>
          <w:sz w:val="24"/>
          <w:szCs w:val="24"/>
        </w:rPr>
        <w:t> </w:t>
      </w:r>
      <w:r w:rsidRPr="009C6A26">
        <w:rPr>
          <w:rFonts w:hAnsi="Times New Roman" w:cs="Times New Roman"/>
          <w:color w:val="000000"/>
          <w:sz w:val="24"/>
          <w:szCs w:val="24"/>
          <w:lang w:val="ru-RU"/>
        </w:rPr>
        <w:t>СГС «Аренда», подпункт «а» пункта</w:t>
      </w:r>
      <w:r>
        <w:rPr>
          <w:rFonts w:hAnsi="Times New Roman" w:cs="Times New Roman"/>
          <w:color w:val="000000"/>
          <w:sz w:val="24"/>
          <w:szCs w:val="24"/>
        </w:rPr>
        <w:t> </w:t>
      </w:r>
      <w:r w:rsidRPr="009C6A26">
        <w:rPr>
          <w:rFonts w:hAnsi="Times New Roman" w:cs="Times New Roman"/>
          <w:color w:val="000000"/>
          <w:sz w:val="24"/>
          <w:szCs w:val="24"/>
          <w:lang w:val="ru-RU"/>
        </w:rPr>
        <w:t>55</w:t>
      </w:r>
      <w:r>
        <w:rPr>
          <w:rFonts w:hAnsi="Times New Roman" w:cs="Times New Roman"/>
          <w:color w:val="000000"/>
          <w:sz w:val="24"/>
          <w:szCs w:val="24"/>
        </w:rPr>
        <w:t> </w:t>
      </w:r>
      <w:r w:rsidRPr="009C6A26">
        <w:rPr>
          <w:rFonts w:hAnsi="Times New Roman" w:cs="Times New Roman"/>
          <w:color w:val="000000"/>
          <w:sz w:val="24"/>
          <w:szCs w:val="24"/>
          <w:lang w:val="ru-RU"/>
        </w:rPr>
        <w:t>СГС «Доходы».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10.2</w:t>
      </w:r>
      <w:proofErr w:type="gramStart"/>
      <w:r w:rsidRPr="009C6A26">
        <w:rPr>
          <w:rFonts w:hAnsi="Times New Roman" w:cs="Times New Roman"/>
          <w:color w:val="000000"/>
          <w:sz w:val="24"/>
          <w:szCs w:val="24"/>
          <w:lang w:val="ru-RU"/>
        </w:rPr>
        <w:t xml:space="preserve"> В</w:t>
      </w:r>
      <w:proofErr w:type="gramEnd"/>
      <w:r w:rsidRPr="009C6A26">
        <w:rPr>
          <w:rFonts w:hAnsi="Times New Roman" w:cs="Times New Roman"/>
          <w:color w:val="000000"/>
          <w:sz w:val="24"/>
          <w:szCs w:val="24"/>
          <w:lang w:val="ru-RU"/>
        </w:rPr>
        <w:t xml:space="preserve"> составе доходов будущих периодов учреждение учитывает доходы:</w:t>
      </w:r>
    </w:p>
    <w:p w:rsidR="00A71397" w:rsidRPr="009C6A26" w:rsidRDefault="00E32042">
      <w:pPr>
        <w:numPr>
          <w:ilvl w:val="0"/>
          <w:numId w:val="49"/>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начисленные за выполненные и сданные заказчикам отдельные этапы работ, услуг, не относящихся к доходам текущего отчетного периода;</w:t>
      </w:r>
      <w:proofErr w:type="gramEnd"/>
    </w:p>
    <w:p w:rsidR="00A71397" w:rsidRPr="009C6A26" w:rsidRDefault="00E32042">
      <w:pPr>
        <w:numPr>
          <w:ilvl w:val="0"/>
          <w:numId w:val="4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полученные от продукции животноводства (приплод, привес, прирост животных) и земледелия;</w:t>
      </w:r>
    </w:p>
    <w:p w:rsidR="00A71397" w:rsidRPr="009C6A26" w:rsidRDefault="00E32042">
      <w:pPr>
        <w:numPr>
          <w:ilvl w:val="0"/>
          <w:numId w:val="4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 месячным, квартальным, годовым абонементам;</w:t>
      </w:r>
    </w:p>
    <w:p w:rsidR="00A71397" w:rsidRPr="009C6A26" w:rsidRDefault="00E32042">
      <w:pPr>
        <w:numPr>
          <w:ilvl w:val="0"/>
          <w:numId w:val="4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 операциям реализации имущества казны в случае, если договором предусмотрена рассрочка платежа на условиях перехода права собственности на объект после завершения расчетов;</w:t>
      </w:r>
    </w:p>
    <w:p w:rsidR="00A71397" w:rsidRPr="009C6A26" w:rsidRDefault="00E32042">
      <w:pPr>
        <w:numPr>
          <w:ilvl w:val="0"/>
          <w:numId w:val="49"/>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по соглашениям о предоставлении в очередном финансовом году (годах, следующих за отчетным) безвозмездных перечислений на условиях предоставления активов: межбюджетных трансфертов, субсидий бюджетным и автономным учреждениям, грантов в форме субсидий, субсидий юридическим лицам, физическим лицам - производителям товаров, работ, услуг, иным физическим лицам;</w:t>
      </w:r>
      <w:proofErr w:type="gramEnd"/>
    </w:p>
    <w:p w:rsidR="00A71397" w:rsidRPr="009C6A26" w:rsidRDefault="00E32042">
      <w:pPr>
        <w:numPr>
          <w:ilvl w:val="0"/>
          <w:numId w:val="4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 договорам (соглашениям) о предоставлении грантов;</w:t>
      </w:r>
    </w:p>
    <w:p w:rsidR="00A71397" w:rsidRPr="009C6A26" w:rsidRDefault="00E32042">
      <w:pPr>
        <w:numPr>
          <w:ilvl w:val="0"/>
          <w:numId w:val="4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от операций с объектами аренды (предстоящие доходы от предоставления права пользования активом);</w:t>
      </w:r>
    </w:p>
    <w:p w:rsidR="00A71397" w:rsidRDefault="00E32042">
      <w:pPr>
        <w:numPr>
          <w:ilvl w:val="0"/>
          <w:numId w:val="49"/>
        </w:numPr>
        <w:ind w:left="780" w:right="180"/>
        <w:rPr>
          <w:rFonts w:hAnsi="Times New Roman" w:cs="Times New Roman"/>
          <w:color w:val="000000"/>
          <w:sz w:val="24"/>
          <w:szCs w:val="24"/>
        </w:rPr>
      </w:pPr>
      <w:proofErr w:type="spellStart"/>
      <w:proofErr w:type="gramStart"/>
      <w:r>
        <w:rPr>
          <w:rFonts w:hAnsi="Times New Roman" w:cs="Times New Roman"/>
          <w:color w:val="000000"/>
          <w:sz w:val="24"/>
          <w:szCs w:val="24"/>
        </w:rPr>
        <w:t>иные</w:t>
      </w:r>
      <w:proofErr w:type="spellEnd"/>
      <w:proofErr w:type="gramEnd"/>
      <w:r>
        <w:rPr>
          <w:rFonts w:hAnsi="Times New Roman" w:cs="Times New Roman"/>
          <w:color w:val="000000"/>
          <w:sz w:val="24"/>
          <w:szCs w:val="24"/>
        </w:rPr>
        <w:t xml:space="preserve"> </w:t>
      </w:r>
      <w:proofErr w:type="spellStart"/>
      <w:r>
        <w:rPr>
          <w:rFonts w:hAnsi="Times New Roman" w:cs="Times New Roman"/>
          <w:color w:val="000000"/>
          <w:sz w:val="24"/>
          <w:szCs w:val="24"/>
        </w:rPr>
        <w:t>аналогичные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доходы</w:t>
      </w:r>
      <w:proofErr w:type="spellEnd"/>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10.3. Доходы от</w:t>
      </w:r>
      <w:r>
        <w:rPr>
          <w:rFonts w:hAnsi="Times New Roman" w:cs="Times New Roman"/>
          <w:color w:val="000000"/>
          <w:sz w:val="24"/>
          <w:szCs w:val="24"/>
        </w:rPr>
        <w:t> </w:t>
      </w:r>
      <w:r w:rsidRPr="009C6A26">
        <w:rPr>
          <w:rFonts w:hAnsi="Times New Roman" w:cs="Times New Roman"/>
          <w:color w:val="000000"/>
          <w:sz w:val="24"/>
          <w:szCs w:val="24"/>
          <w:lang w:val="ru-RU"/>
        </w:rPr>
        <w:t>оказания платных услуг по</w:t>
      </w:r>
      <w:r>
        <w:rPr>
          <w:rFonts w:hAnsi="Times New Roman" w:cs="Times New Roman"/>
          <w:color w:val="000000"/>
          <w:sz w:val="24"/>
          <w:szCs w:val="24"/>
        </w:rPr>
        <w:t> </w:t>
      </w:r>
      <w:r w:rsidRPr="009C6A26">
        <w:rPr>
          <w:rFonts w:hAnsi="Times New Roman" w:cs="Times New Roman"/>
          <w:color w:val="000000"/>
          <w:sz w:val="24"/>
          <w:szCs w:val="24"/>
          <w:lang w:val="ru-RU"/>
        </w:rPr>
        <w:t>долгосрочным договорам (абонементам), срок исполнения которых превышает один год, признаются в</w:t>
      </w:r>
      <w:r>
        <w:rPr>
          <w:rFonts w:hAnsi="Times New Roman" w:cs="Times New Roman"/>
          <w:color w:val="000000"/>
          <w:sz w:val="24"/>
          <w:szCs w:val="24"/>
        </w:rPr>
        <w:t> </w:t>
      </w:r>
      <w:r w:rsidRPr="009C6A26">
        <w:rPr>
          <w:rFonts w:hAnsi="Times New Roman" w:cs="Times New Roman"/>
          <w:color w:val="000000"/>
          <w:sz w:val="24"/>
          <w:szCs w:val="24"/>
          <w:lang w:val="ru-RU"/>
        </w:rPr>
        <w:t>учете в</w:t>
      </w:r>
      <w:r>
        <w:rPr>
          <w:rFonts w:hAnsi="Times New Roman" w:cs="Times New Roman"/>
          <w:color w:val="000000"/>
          <w:sz w:val="24"/>
          <w:szCs w:val="24"/>
        </w:rPr>
        <w:t> </w:t>
      </w:r>
      <w:r w:rsidRPr="009C6A26">
        <w:rPr>
          <w:rFonts w:hAnsi="Times New Roman" w:cs="Times New Roman"/>
          <w:color w:val="000000"/>
          <w:sz w:val="24"/>
          <w:szCs w:val="24"/>
          <w:lang w:val="ru-RU"/>
        </w:rPr>
        <w:t>составе доходов будущих периодов в</w:t>
      </w:r>
      <w:r>
        <w:rPr>
          <w:rFonts w:hAnsi="Times New Roman" w:cs="Times New Roman"/>
          <w:color w:val="000000"/>
          <w:sz w:val="24"/>
          <w:szCs w:val="24"/>
        </w:rPr>
        <w:t> </w:t>
      </w:r>
      <w:r w:rsidRPr="009C6A26">
        <w:rPr>
          <w:rFonts w:hAnsi="Times New Roman" w:cs="Times New Roman"/>
          <w:color w:val="000000"/>
          <w:sz w:val="24"/>
          <w:szCs w:val="24"/>
          <w:lang w:val="ru-RU"/>
        </w:rPr>
        <w:t>сумме договора. Доходы будущих периодов признаются в</w:t>
      </w:r>
      <w:r>
        <w:rPr>
          <w:rFonts w:hAnsi="Times New Roman" w:cs="Times New Roman"/>
          <w:color w:val="000000"/>
          <w:sz w:val="24"/>
          <w:szCs w:val="24"/>
        </w:rPr>
        <w:t> </w:t>
      </w:r>
      <w:r w:rsidRPr="009C6A26">
        <w:rPr>
          <w:rFonts w:hAnsi="Times New Roman" w:cs="Times New Roman"/>
          <w:color w:val="000000"/>
          <w:sz w:val="24"/>
          <w:szCs w:val="24"/>
          <w:lang w:val="ru-RU"/>
        </w:rPr>
        <w:t>текущих доходах равномерно в</w:t>
      </w:r>
      <w:r>
        <w:rPr>
          <w:rFonts w:hAnsi="Times New Roman" w:cs="Times New Roman"/>
          <w:color w:val="000000"/>
          <w:sz w:val="24"/>
          <w:szCs w:val="24"/>
        </w:rPr>
        <w:t> </w:t>
      </w:r>
      <w:r w:rsidRPr="009C6A26">
        <w:rPr>
          <w:rFonts w:hAnsi="Times New Roman" w:cs="Times New Roman"/>
          <w:color w:val="000000"/>
          <w:sz w:val="24"/>
          <w:szCs w:val="24"/>
          <w:lang w:val="ru-RU"/>
        </w:rPr>
        <w:t>последний день каждого месяца в</w:t>
      </w:r>
      <w:r>
        <w:rPr>
          <w:rFonts w:hAnsi="Times New Roman" w:cs="Times New Roman"/>
          <w:color w:val="000000"/>
          <w:sz w:val="24"/>
          <w:szCs w:val="24"/>
        </w:rPr>
        <w:t> </w:t>
      </w:r>
      <w:r w:rsidRPr="009C6A26">
        <w:rPr>
          <w:rFonts w:hAnsi="Times New Roman" w:cs="Times New Roman"/>
          <w:color w:val="000000"/>
          <w:sz w:val="24"/>
          <w:szCs w:val="24"/>
          <w:lang w:val="ru-RU"/>
        </w:rPr>
        <w:t>разрезе каждого договора (абонемента). Аналогичный порядок признания доходов в</w:t>
      </w:r>
      <w:r>
        <w:rPr>
          <w:rFonts w:hAnsi="Times New Roman" w:cs="Times New Roman"/>
          <w:color w:val="000000"/>
          <w:sz w:val="24"/>
          <w:szCs w:val="24"/>
        </w:rPr>
        <w:t> </w:t>
      </w:r>
      <w:r w:rsidRPr="009C6A26">
        <w:rPr>
          <w:rFonts w:hAnsi="Times New Roman" w:cs="Times New Roman"/>
          <w:color w:val="000000"/>
          <w:sz w:val="24"/>
          <w:szCs w:val="24"/>
          <w:lang w:val="ru-RU"/>
        </w:rPr>
        <w:t>текущем периоде применяется к</w:t>
      </w:r>
      <w:r>
        <w:rPr>
          <w:rFonts w:hAnsi="Times New Roman" w:cs="Times New Roman"/>
          <w:color w:val="000000"/>
          <w:sz w:val="24"/>
          <w:szCs w:val="24"/>
        </w:rPr>
        <w:t> </w:t>
      </w:r>
      <w:r w:rsidRPr="009C6A26">
        <w:rPr>
          <w:rFonts w:hAnsi="Times New Roman" w:cs="Times New Roman"/>
          <w:color w:val="000000"/>
          <w:sz w:val="24"/>
          <w:szCs w:val="24"/>
          <w:lang w:val="ru-RU"/>
        </w:rPr>
        <w:t>договорам, в</w:t>
      </w:r>
      <w:r>
        <w:rPr>
          <w:rFonts w:hAnsi="Times New Roman" w:cs="Times New Roman"/>
          <w:color w:val="000000"/>
          <w:sz w:val="24"/>
          <w:szCs w:val="24"/>
        </w:rPr>
        <w:t> </w:t>
      </w:r>
      <w:r w:rsidRPr="009C6A26">
        <w:rPr>
          <w:rFonts w:hAnsi="Times New Roman" w:cs="Times New Roman"/>
          <w:color w:val="000000"/>
          <w:sz w:val="24"/>
          <w:szCs w:val="24"/>
          <w:lang w:val="ru-RU"/>
        </w:rPr>
        <w:t>соответствии с</w:t>
      </w:r>
      <w:r>
        <w:rPr>
          <w:rFonts w:hAnsi="Times New Roman" w:cs="Times New Roman"/>
          <w:color w:val="000000"/>
          <w:sz w:val="24"/>
          <w:szCs w:val="24"/>
        </w:rPr>
        <w:t> </w:t>
      </w:r>
      <w:r w:rsidRPr="009C6A26">
        <w:rPr>
          <w:rFonts w:hAnsi="Times New Roman" w:cs="Times New Roman"/>
          <w:color w:val="000000"/>
          <w:sz w:val="24"/>
          <w:szCs w:val="24"/>
          <w:lang w:val="ru-RU"/>
        </w:rPr>
        <w:t>которыми услуги оказываются неравномерно.</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w:t>
      </w:r>
      <w:r>
        <w:rPr>
          <w:rFonts w:hAnsi="Times New Roman" w:cs="Times New Roman"/>
          <w:color w:val="000000"/>
          <w:sz w:val="24"/>
          <w:szCs w:val="24"/>
        </w:rPr>
        <w:t> </w:t>
      </w:r>
      <w:r w:rsidRPr="009C6A26">
        <w:rPr>
          <w:rFonts w:hAnsi="Times New Roman" w:cs="Times New Roman"/>
          <w:color w:val="000000"/>
          <w:sz w:val="24"/>
          <w:szCs w:val="24"/>
          <w:lang w:val="ru-RU"/>
        </w:rPr>
        <w:t>пункт</w:t>
      </w:r>
      <w:r>
        <w:rPr>
          <w:rFonts w:hAnsi="Times New Roman" w:cs="Times New Roman"/>
          <w:color w:val="000000"/>
          <w:sz w:val="24"/>
          <w:szCs w:val="24"/>
        </w:rPr>
        <w:t> </w:t>
      </w:r>
      <w:r w:rsidRPr="009C6A26">
        <w:rPr>
          <w:rFonts w:hAnsi="Times New Roman" w:cs="Times New Roman"/>
          <w:color w:val="000000"/>
          <w:sz w:val="24"/>
          <w:szCs w:val="24"/>
          <w:lang w:val="ru-RU"/>
        </w:rPr>
        <w:t>11</w:t>
      </w:r>
      <w:r>
        <w:rPr>
          <w:rFonts w:hAnsi="Times New Roman" w:cs="Times New Roman"/>
          <w:color w:val="000000"/>
          <w:sz w:val="24"/>
          <w:szCs w:val="24"/>
        </w:rPr>
        <w:t> </w:t>
      </w:r>
      <w:r w:rsidRPr="009C6A26">
        <w:rPr>
          <w:rFonts w:hAnsi="Times New Roman" w:cs="Times New Roman"/>
          <w:color w:val="000000"/>
          <w:sz w:val="24"/>
          <w:szCs w:val="24"/>
          <w:lang w:val="ru-RU"/>
        </w:rPr>
        <w:t>СГС «Долгосрочные договоры».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отношении платных услуг, по</w:t>
      </w:r>
      <w:r>
        <w:rPr>
          <w:rFonts w:hAnsi="Times New Roman" w:cs="Times New Roman"/>
          <w:color w:val="000000"/>
          <w:sz w:val="24"/>
          <w:szCs w:val="24"/>
        </w:rPr>
        <w:t> </w:t>
      </w:r>
      <w:r w:rsidRPr="009C6A26">
        <w:rPr>
          <w:rFonts w:hAnsi="Times New Roman" w:cs="Times New Roman"/>
          <w:color w:val="000000"/>
          <w:sz w:val="24"/>
          <w:szCs w:val="24"/>
          <w:lang w:val="ru-RU"/>
        </w:rPr>
        <w:t>которым срок действия договора менее года, а</w:t>
      </w:r>
      <w:r>
        <w:rPr>
          <w:rFonts w:hAnsi="Times New Roman" w:cs="Times New Roman"/>
          <w:color w:val="000000"/>
          <w:sz w:val="24"/>
          <w:szCs w:val="24"/>
        </w:rPr>
        <w:t> </w:t>
      </w:r>
      <w:r w:rsidRPr="009C6A26">
        <w:rPr>
          <w:rFonts w:hAnsi="Times New Roman" w:cs="Times New Roman"/>
          <w:color w:val="000000"/>
          <w:sz w:val="24"/>
          <w:szCs w:val="24"/>
          <w:lang w:val="ru-RU"/>
        </w:rPr>
        <w:t>даты начала и</w:t>
      </w:r>
      <w:r>
        <w:rPr>
          <w:rFonts w:hAnsi="Times New Roman" w:cs="Times New Roman"/>
          <w:color w:val="000000"/>
          <w:sz w:val="24"/>
          <w:szCs w:val="24"/>
        </w:rPr>
        <w:t> </w:t>
      </w:r>
      <w:r w:rsidRPr="009C6A26">
        <w:rPr>
          <w:rFonts w:hAnsi="Times New Roman" w:cs="Times New Roman"/>
          <w:color w:val="000000"/>
          <w:sz w:val="24"/>
          <w:szCs w:val="24"/>
          <w:lang w:val="ru-RU"/>
        </w:rPr>
        <w:t>окончания исполнения договора приходятся на</w:t>
      </w:r>
      <w:r>
        <w:rPr>
          <w:rFonts w:hAnsi="Times New Roman" w:cs="Times New Roman"/>
          <w:color w:val="000000"/>
          <w:sz w:val="24"/>
          <w:szCs w:val="24"/>
        </w:rPr>
        <w:t> </w:t>
      </w:r>
      <w:r w:rsidRPr="009C6A26">
        <w:rPr>
          <w:rFonts w:hAnsi="Times New Roman" w:cs="Times New Roman"/>
          <w:color w:val="000000"/>
          <w:sz w:val="24"/>
          <w:szCs w:val="24"/>
          <w:lang w:val="ru-RU"/>
        </w:rPr>
        <w:t>разные отчетные годы, учреждение применяет положения СГС «Долгосрочные договоры».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5</w:t>
      </w:r>
      <w:r>
        <w:rPr>
          <w:rFonts w:hAnsi="Times New Roman" w:cs="Times New Roman"/>
          <w:color w:val="000000"/>
          <w:sz w:val="24"/>
          <w:szCs w:val="24"/>
        </w:rPr>
        <w:t> </w:t>
      </w:r>
      <w:r w:rsidRPr="009C6A26">
        <w:rPr>
          <w:rFonts w:hAnsi="Times New Roman" w:cs="Times New Roman"/>
          <w:color w:val="000000"/>
          <w:sz w:val="24"/>
          <w:szCs w:val="24"/>
          <w:lang w:val="ru-RU"/>
        </w:rPr>
        <w:t>СГС «Долгосрочные договоры».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10.4. </w:t>
      </w:r>
      <w:proofErr w:type="gramStart"/>
      <w:r w:rsidRPr="009C6A26">
        <w:rPr>
          <w:rFonts w:hAnsi="Times New Roman" w:cs="Times New Roman"/>
          <w:color w:val="000000"/>
          <w:sz w:val="24"/>
          <w:szCs w:val="24"/>
          <w:lang w:val="ru-RU"/>
        </w:rPr>
        <w:t>В</w:t>
      </w:r>
      <w:r>
        <w:rPr>
          <w:rFonts w:hAnsi="Times New Roman" w:cs="Times New Roman"/>
          <w:color w:val="000000"/>
          <w:sz w:val="24"/>
          <w:szCs w:val="24"/>
        </w:rPr>
        <w:t> </w:t>
      </w:r>
      <w:r w:rsidRPr="009C6A26">
        <w:rPr>
          <w:rFonts w:hAnsi="Times New Roman" w:cs="Times New Roman"/>
          <w:color w:val="000000"/>
          <w:sz w:val="24"/>
          <w:szCs w:val="24"/>
          <w:lang w:val="ru-RU"/>
        </w:rPr>
        <w:t>случае исполнения договора строительного подряда учреждение определяет процент исполнения договора в</w:t>
      </w:r>
      <w:r>
        <w:rPr>
          <w:rFonts w:hAnsi="Times New Roman" w:cs="Times New Roman"/>
          <w:color w:val="000000"/>
          <w:sz w:val="24"/>
          <w:szCs w:val="24"/>
        </w:rPr>
        <w:t> </w:t>
      </w:r>
      <w:r w:rsidRPr="009C6A26">
        <w:rPr>
          <w:rFonts w:hAnsi="Times New Roman" w:cs="Times New Roman"/>
          <w:color w:val="000000"/>
          <w:sz w:val="24"/>
          <w:szCs w:val="24"/>
          <w:lang w:val="ru-RU"/>
        </w:rPr>
        <w:t>целях признания доходов в</w:t>
      </w:r>
      <w:r>
        <w:rPr>
          <w:rFonts w:hAnsi="Times New Roman" w:cs="Times New Roman"/>
          <w:color w:val="000000"/>
          <w:sz w:val="24"/>
          <w:szCs w:val="24"/>
        </w:rPr>
        <w:t> </w:t>
      </w:r>
      <w:r w:rsidRPr="009C6A26">
        <w:rPr>
          <w:rFonts w:hAnsi="Times New Roman" w:cs="Times New Roman"/>
          <w:color w:val="000000"/>
          <w:sz w:val="24"/>
          <w:szCs w:val="24"/>
          <w:lang w:val="ru-RU"/>
        </w:rPr>
        <w:t>текущем периоде как соотношение расходов, понесенных в</w:t>
      </w:r>
      <w:r>
        <w:rPr>
          <w:rFonts w:hAnsi="Times New Roman" w:cs="Times New Roman"/>
          <w:color w:val="000000"/>
          <w:sz w:val="24"/>
          <w:szCs w:val="24"/>
        </w:rPr>
        <w:t> </w:t>
      </w:r>
      <w:r w:rsidRPr="009C6A26">
        <w:rPr>
          <w:rFonts w:hAnsi="Times New Roman" w:cs="Times New Roman"/>
          <w:color w:val="000000"/>
          <w:sz w:val="24"/>
          <w:szCs w:val="24"/>
          <w:lang w:val="ru-RU"/>
        </w:rPr>
        <w:t>связи с</w:t>
      </w:r>
      <w:r>
        <w:rPr>
          <w:rFonts w:hAnsi="Times New Roman" w:cs="Times New Roman"/>
          <w:color w:val="000000"/>
          <w:sz w:val="24"/>
          <w:szCs w:val="24"/>
        </w:rPr>
        <w:t> </w:t>
      </w:r>
      <w:r w:rsidRPr="009C6A26">
        <w:rPr>
          <w:rFonts w:hAnsi="Times New Roman" w:cs="Times New Roman"/>
          <w:color w:val="000000"/>
          <w:sz w:val="24"/>
          <w:szCs w:val="24"/>
          <w:lang w:val="ru-RU"/>
        </w:rPr>
        <w:t>выполненным на</w:t>
      </w:r>
      <w:r>
        <w:rPr>
          <w:rFonts w:hAnsi="Times New Roman" w:cs="Times New Roman"/>
          <w:color w:val="000000"/>
          <w:sz w:val="24"/>
          <w:szCs w:val="24"/>
        </w:rPr>
        <w:t> </w:t>
      </w:r>
      <w:r w:rsidRPr="009C6A26">
        <w:rPr>
          <w:rFonts w:hAnsi="Times New Roman" w:cs="Times New Roman"/>
          <w:color w:val="000000"/>
          <w:sz w:val="24"/>
          <w:szCs w:val="24"/>
          <w:lang w:val="ru-RU"/>
        </w:rPr>
        <w:t>конец отчетного периода объемом работ и</w:t>
      </w:r>
      <w:r>
        <w:rPr>
          <w:rFonts w:hAnsi="Times New Roman" w:cs="Times New Roman"/>
          <w:color w:val="000000"/>
          <w:sz w:val="24"/>
          <w:szCs w:val="24"/>
        </w:rPr>
        <w:t> </w:t>
      </w:r>
      <w:r w:rsidRPr="009C6A26">
        <w:rPr>
          <w:rFonts w:hAnsi="Times New Roman" w:cs="Times New Roman"/>
          <w:color w:val="000000"/>
          <w:sz w:val="24"/>
          <w:szCs w:val="24"/>
          <w:lang w:val="ru-RU"/>
        </w:rPr>
        <w:t>предусмотренных сводным сметным расчетом, и</w:t>
      </w:r>
      <w:r>
        <w:rPr>
          <w:rFonts w:hAnsi="Times New Roman" w:cs="Times New Roman"/>
          <w:color w:val="000000"/>
          <w:sz w:val="24"/>
          <w:szCs w:val="24"/>
        </w:rPr>
        <w:t> </w:t>
      </w:r>
      <w:r w:rsidRPr="009C6A26">
        <w:rPr>
          <w:rFonts w:hAnsi="Times New Roman" w:cs="Times New Roman"/>
          <w:color w:val="000000"/>
          <w:sz w:val="24"/>
          <w:szCs w:val="24"/>
          <w:lang w:val="ru-RU"/>
        </w:rPr>
        <w:t>общей величины расходов по</w:t>
      </w:r>
      <w:r>
        <w:rPr>
          <w:rFonts w:hAnsi="Times New Roman" w:cs="Times New Roman"/>
          <w:color w:val="000000"/>
          <w:sz w:val="24"/>
          <w:szCs w:val="24"/>
        </w:rPr>
        <w:t> </w:t>
      </w:r>
      <w:r w:rsidRPr="009C6A26">
        <w:rPr>
          <w:rFonts w:hAnsi="Times New Roman" w:cs="Times New Roman"/>
          <w:color w:val="000000"/>
          <w:sz w:val="24"/>
          <w:szCs w:val="24"/>
          <w:lang w:val="ru-RU"/>
        </w:rPr>
        <w:t>долгосрочному договору строительного подряда, предусмотренной сводным сметным расчетом.</w:t>
      </w:r>
      <w:proofErr w:type="gramEnd"/>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6</w:t>
      </w:r>
      <w:r>
        <w:rPr>
          <w:rFonts w:hAnsi="Times New Roman" w:cs="Times New Roman"/>
          <w:color w:val="000000"/>
          <w:sz w:val="24"/>
          <w:szCs w:val="24"/>
        </w:rPr>
        <w:t> </w:t>
      </w:r>
      <w:r w:rsidRPr="009C6A26">
        <w:rPr>
          <w:rFonts w:hAnsi="Times New Roman" w:cs="Times New Roman"/>
          <w:color w:val="000000"/>
          <w:sz w:val="24"/>
          <w:szCs w:val="24"/>
          <w:lang w:val="ru-RU"/>
        </w:rPr>
        <w:t>СГС «Долгосрочные договоры».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10.5. Учреждение осуществляет все расходы в</w:t>
      </w:r>
      <w:r>
        <w:rPr>
          <w:rFonts w:hAnsi="Times New Roman" w:cs="Times New Roman"/>
          <w:color w:val="000000"/>
          <w:sz w:val="24"/>
          <w:szCs w:val="24"/>
        </w:rPr>
        <w:t> </w:t>
      </w:r>
      <w:r w:rsidRPr="009C6A26">
        <w:rPr>
          <w:rFonts w:hAnsi="Times New Roman" w:cs="Times New Roman"/>
          <w:color w:val="000000"/>
          <w:sz w:val="24"/>
          <w:szCs w:val="24"/>
          <w:lang w:val="ru-RU"/>
        </w:rPr>
        <w:t>пределах установленных норм и</w:t>
      </w:r>
      <w:r>
        <w:rPr>
          <w:rFonts w:hAnsi="Times New Roman" w:cs="Times New Roman"/>
          <w:color w:val="000000"/>
          <w:sz w:val="24"/>
          <w:szCs w:val="24"/>
        </w:rPr>
        <w:t> </w:t>
      </w:r>
      <w:r w:rsidRPr="009C6A26">
        <w:rPr>
          <w:rFonts w:hAnsi="Times New Roman" w:cs="Times New Roman"/>
          <w:color w:val="000000"/>
          <w:sz w:val="24"/>
          <w:szCs w:val="24"/>
          <w:lang w:val="ru-RU"/>
        </w:rPr>
        <w:t>утвержденного на</w:t>
      </w:r>
      <w:r>
        <w:rPr>
          <w:rFonts w:hAnsi="Times New Roman" w:cs="Times New Roman"/>
          <w:color w:val="000000"/>
          <w:sz w:val="24"/>
          <w:szCs w:val="24"/>
        </w:rPr>
        <w:t> </w:t>
      </w:r>
      <w:r w:rsidRPr="009C6A26">
        <w:rPr>
          <w:rFonts w:hAnsi="Times New Roman" w:cs="Times New Roman"/>
          <w:color w:val="000000"/>
          <w:sz w:val="24"/>
          <w:szCs w:val="24"/>
          <w:lang w:val="ru-RU"/>
        </w:rPr>
        <w:t>текущий год плана финансово-хозяйственной деятельности:</w:t>
      </w:r>
    </w:p>
    <w:p w:rsidR="00A71397" w:rsidRPr="009C6A26" w:rsidRDefault="00E32042">
      <w:pPr>
        <w:numPr>
          <w:ilvl w:val="0"/>
          <w:numId w:val="50"/>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на</w:t>
      </w:r>
      <w:r>
        <w:rPr>
          <w:rFonts w:hAnsi="Times New Roman" w:cs="Times New Roman"/>
          <w:color w:val="000000"/>
          <w:sz w:val="24"/>
          <w:szCs w:val="24"/>
        </w:rPr>
        <w:t> </w:t>
      </w:r>
      <w:r w:rsidRPr="009C6A26">
        <w:rPr>
          <w:rFonts w:hAnsi="Times New Roman" w:cs="Times New Roman"/>
          <w:color w:val="000000"/>
          <w:sz w:val="24"/>
          <w:szCs w:val="24"/>
          <w:lang w:val="ru-RU"/>
        </w:rPr>
        <w:t>междугородные переговоры, услуги по</w:t>
      </w:r>
      <w:r>
        <w:rPr>
          <w:rFonts w:hAnsi="Times New Roman" w:cs="Times New Roman"/>
          <w:color w:val="000000"/>
          <w:sz w:val="24"/>
          <w:szCs w:val="24"/>
        </w:rPr>
        <w:t> </w:t>
      </w:r>
      <w:r w:rsidRPr="009C6A26">
        <w:rPr>
          <w:rFonts w:hAnsi="Times New Roman" w:cs="Times New Roman"/>
          <w:color w:val="000000"/>
          <w:sz w:val="24"/>
          <w:szCs w:val="24"/>
          <w:lang w:val="ru-RU"/>
        </w:rPr>
        <w:t>доступу к</w:t>
      </w:r>
      <w:r>
        <w:rPr>
          <w:rFonts w:hAnsi="Times New Roman" w:cs="Times New Roman"/>
          <w:color w:val="000000"/>
          <w:sz w:val="24"/>
          <w:szCs w:val="24"/>
        </w:rPr>
        <w:t> </w:t>
      </w:r>
      <w:r w:rsidRPr="009C6A26">
        <w:rPr>
          <w:rFonts w:hAnsi="Times New Roman" w:cs="Times New Roman"/>
          <w:color w:val="000000"/>
          <w:sz w:val="24"/>
          <w:szCs w:val="24"/>
          <w:lang w:val="ru-RU"/>
        </w:rPr>
        <w:t>интернету</w:t>
      </w:r>
      <w:r>
        <w:rPr>
          <w:rFonts w:hAnsi="Times New Roman" w:cs="Times New Roman"/>
          <w:color w:val="000000"/>
          <w:sz w:val="24"/>
          <w:szCs w:val="24"/>
        </w:rPr>
        <w:t> </w:t>
      </w:r>
      <w:r w:rsidRPr="009C6A26">
        <w:rPr>
          <w:rFonts w:hAnsi="Times New Roman" w:cs="Times New Roman"/>
          <w:color w:val="000000"/>
          <w:sz w:val="24"/>
          <w:szCs w:val="24"/>
          <w:lang w:val="ru-RU"/>
        </w:rPr>
        <w:t>— по</w:t>
      </w:r>
      <w:r>
        <w:rPr>
          <w:rFonts w:hAnsi="Times New Roman" w:cs="Times New Roman"/>
          <w:color w:val="000000"/>
          <w:sz w:val="24"/>
          <w:szCs w:val="24"/>
        </w:rPr>
        <w:t> </w:t>
      </w:r>
      <w:r w:rsidRPr="009C6A26">
        <w:rPr>
          <w:rFonts w:hAnsi="Times New Roman" w:cs="Times New Roman"/>
          <w:color w:val="000000"/>
          <w:sz w:val="24"/>
          <w:szCs w:val="24"/>
          <w:lang w:val="ru-RU"/>
        </w:rPr>
        <w:t>фактическому расходу;</w:t>
      </w:r>
    </w:p>
    <w:p w:rsidR="00A71397" w:rsidRPr="009C6A26" w:rsidRDefault="00E32042">
      <w:pPr>
        <w:numPr>
          <w:ilvl w:val="0"/>
          <w:numId w:val="50"/>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пользование услугами сотовой связи</w:t>
      </w:r>
      <w:r>
        <w:rPr>
          <w:rFonts w:hAnsi="Times New Roman" w:cs="Times New Roman"/>
          <w:color w:val="000000"/>
          <w:sz w:val="24"/>
          <w:szCs w:val="24"/>
        </w:rPr>
        <w:t> </w:t>
      </w:r>
      <w:r w:rsidRPr="009C6A26">
        <w:rPr>
          <w:rFonts w:hAnsi="Times New Roman" w:cs="Times New Roman"/>
          <w:color w:val="000000"/>
          <w:sz w:val="24"/>
          <w:szCs w:val="24"/>
          <w:lang w:val="ru-RU"/>
        </w:rPr>
        <w:t>— по</w:t>
      </w:r>
      <w:r>
        <w:rPr>
          <w:rFonts w:hAnsi="Times New Roman" w:cs="Times New Roman"/>
          <w:color w:val="000000"/>
          <w:sz w:val="24"/>
          <w:szCs w:val="24"/>
        </w:rPr>
        <w:t> </w:t>
      </w:r>
      <w:r w:rsidRPr="009C6A26">
        <w:rPr>
          <w:rFonts w:hAnsi="Times New Roman" w:cs="Times New Roman"/>
          <w:color w:val="000000"/>
          <w:sz w:val="24"/>
          <w:szCs w:val="24"/>
          <w:lang w:val="ru-RU"/>
        </w:rPr>
        <w:t>лимиту, утвержденному распоряжением учредителя.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10.6. В</w:t>
      </w:r>
      <w:r>
        <w:rPr>
          <w:rFonts w:hAnsi="Times New Roman" w:cs="Times New Roman"/>
          <w:color w:val="000000"/>
          <w:sz w:val="24"/>
          <w:szCs w:val="24"/>
        </w:rPr>
        <w:t> </w:t>
      </w:r>
      <w:r w:rsidRPr="009C6A26">
        <w:rPr>
          <w:rFonts w:hAnsi="Times New Roman" w:cs="Times New Roman"/>
          <w:color w:val="000000"/>
          <w:sz w:val="24"/>
          <w:szCs w:val="24"/>
          <w:lang w:val="ru-RU"/>
        </w:rPr>
        <w:t>составе расходов будущих периодов отражаются</w:t>
      </w:r>
      <w:r>
        <w:rPr>
          <w:rFonts w:hAnsi="Times New Roman" w:cs="Times New Roman"/>
          <w:color w:val="000000"/>
          <w:sz w:val="24"/>
          <w:szCs w:val="24"/>
        </w:rPr>
        <w:t> </w:t>
      </w:r>
      <w:r w:rsidRPr="009C6A26">
        <w:rPr>
          <w:rFonts w:hAnsi="Times New Roman" w:cs="Times New Roman"/>
          <w:color w:val="000000"/>
          <w:sz w:val="24"/>
          <w:szCs w:val="24"/>
          <w:lang w:val="ru-RU"/>
        </w:rPr>
        <w:t>расходы, связанные:</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 подготовительными к производству работами в связи с их сезонным характером;</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освоением новых производств, установок и агрегатов;</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рекультивацией земель и осуществлением иных природоохранных мероприятий;</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со страхованием имущества, гражданской ответственности;</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выплатой по ежегодному оплачиваемому отпуску, за неотработанные дни отпуска;</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добровольным страхованием (пенсионным обеспечением) сотрудников учреждения;</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неравномерно производимым ремонтом основных средств;</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взносами на</w:t>
      </w:r>
      <w:r>
        <w:rPr>
          <w:rFonts w:hAnsi="Times New Roman" w:cs="Times New Roman"/>
          <w:color w:val="000000"/>
          <w:sz w:val="24"/>
          <w:szCs w:val="24"/>
        </w:rPr>
        <w:t> </w:t>
      </w:r>
      <w:r w:rsidRPr="009C6A26">
        <w:rPr>
          <w:rFonts w:hAnsi="Times New Roman" w:cs="Times New Roman"/>
          <w:color w:val="000000"/>
          <w:sz w:val="24"/>
          <w:szCs w:val="24"/>
          <w:lang w:val="ru-RU"/>
        </w:rPr>
        <w:t>капремонт многоквартирных домов;</w:t>
      </w:r>
    </w:p>
    <w:p w:rsidR="00A71397" w:rsidRPr="009C6A26" w:rsidRDefault="00E32042">
      <w:pPr>
        <w:numPr>
          <w:ilvl w:val="0"/>
          <w:numId w:val="51"/>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платой</w:t>
      </w:r>
      <w:r>
        <w:rPr>
          <w:rFonts w:hAnsi="Times New Roman" w:cs="Times New Roman"/>
          <w:color w:val="000000"/>
          <w:sz w:val="24"/>
          <w:szCs w:val="24"/>
        </w:rPr>
        <w:t> </w:t>
      </w:r>
      <w:r w:rsidRPr="009C6A26">
        <w:rPr>
          <w:rFonts w:hAnsi="Times New Roman" w:cs="Times New Roman"/>
          <w:color w:val="000000"/>
          <w:sz w:val="24"/>
          <w:szCs w:val="24"/>
          <w:lang w:val="ru-RU"/>
        </w:rPr>
        <w:t>за</w:t>
      </w:r>
      <w:r>
        <w:rPr>
          <w:rFonts w:hAnsi="Times New Roman" w:cs="Times New Roman"/>
          <w:color w:val="000000"/>
          <w:sz w:val="24"/>
          <w:szCs w:val="24"/>
        </w:rPr>
        <w:t> </w:t>
      </w:r>
      <w:r w:rsidRPr="009C6A26">
        <w:rPr>
          <w:rFonts w:hAnsi="Times New Roman" w:cs="Times New Roman"/>
          <w:color w:val="000000"/>
          <w:sz w:val="24"/>
          <w:szCs w:val="24"/>
          <w:lang w:val="ru-RU"/>
        </w:rPr>
        <w:t>сертификат ключа ЭП;</w:t>
      </w:r>
    </w:p>
    <w:p w:rsidR="00A71397" w:rsidRPr="009C6A26" w:rsidRDefault="00E32042">
      <w:pPr>
        <w:numPr>
          <w:ilvl w:val="0"/>
          <w:numId w:val="51"/>
        </w:numPr>
        <w:ind w:left="780" w:right="180"/>
        <w:contextualSpacing/>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упущенной выгода от</w:t>
      </w:r>
      <w:r>
        <w:rPr>
          <w:rFonts w:hAnsi="Times New Roman" w:cs="Times New Roman"/>
          <w:color w:val="000000"/>
          <w:sz w:val="24"/>
          <w:szCs w:val="24"/>
        </w:rPr>
        <w:t> </w:t>
      </w:r>
      <w:r w:rsidRPr="009C6A26">
        <w:rPr>
          <w:rFonts w:hAnsi="Times New Roman" w:cs="Times New Roman"/>
          <w:color w:val="000000"/>
          <w:sz w:val="24"/>
          <w:szCs w:val="24"/>
          <w:lang w:val="ru-RU"/>
        </w:rPr>
        <w:t>сдачи объектов в</w:t>
      </w:r>
      <w:r>
        <w:rPr>
          <w:rFonts w:hAnsi="Times New Roman" w:cs="Times New Roman"/>
          <w:color w:val="000000"/>
          <w:sz w:val="24"/>
          <w:szCs w:val="24"/>
        </w:rPr>
        <w:t> </w:t>
      </w:r>
      <w:r w:rsidRPr="009C6A26">
        <w:rPr>
          <w:rFonts w:hAnsi="Times New Roman" w:cs="Times New Roman"/>
          <w:color w:val="000000"/>
          <w:sz w:val="24"/>
          <w:szCs w:val="24"/>
          <w:lang w:val="ru-RU"/>
        </w:rPr>
        <w:t>аренду на</w:t>
      </w:r>
      <w:r>
        <w:rPr>
          <w:rFonts w:hAnsi="Times New Roman" w:cs="Times New Roman"/>
          <w:color w:val="000000"/>
          <w:sz w:val="24"/>
          <w:szCs w:val="24"/>
        </w:rPr>
        <w:t> </w:t>
      </w:r>
      <w:r w:rsidRPr="009C6A26">
        <w:rPr>
          <w:rFonts w:hAnsi="Times New Roman" w:cs="Times New Roman"/>
          <w:color w:val="000000"/>
          <w:sz w:val="24"/>
          <w:szCs w:val="24"/>
          <w:lang w:val="ru-RU"/>
        </w:rPr>
        <w:t>льготных условиях;</w:t>
      </w:r>
      <w:proofErr w:type="gramEnd"/>
    </w:p>
    <w:p w:rsidR="00A71397" w:rsidRDefault="00E32042">
      <w:pPr>
        <w:numPr>
          <w:ilvl w:val="0"/>
          <w:numId w:val="51"/>
        </w:numPr>
        <w:ind w:left="780" w:right="180"/>
        <w:rPr>
          <w:rFonts w:hAnsi="Times New Roman" w:cs="Times New Roman"/>
          <w:color w:val="000000"/>
          <w:sz w:val="24"/>
          <w:szCs w:val="24"/>
        </w:rPr>
      </w:pPr>
      <w:r>
        <w:rPr>
          <w:rFonts w:hAnsi="Times New Roman" w:cs="Times New Roman"/>
          <w:color w:val="000000"/>
          <w:sz w:val="24"/>
          <w:szCs w:val="24"/>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Расходы будущих периодов списываются на</w:t>
      </w:r>
      <w:r>
        <w:rPr>
          <w:rFonts w:hAnsi="Times New Roman" w:cs="Times New Roman"/>
          <w:color w:val="000000"/>
          <w:sz w:val="24"/>
          <w:szCs w:val="24"/>
        </w:rPr>
        <w:t> </w:t>
      </w:r>
      <w:r w:rsidRPr="009C6A26">
        <w:rPr>
          <w:rFonts w:hAnsi="Times New Roman" w:cs="Times New Roman"/>
          <w:color w:val="000000"/>
          <w:sz w:val="24"/>
          <w:szCs w:val="24"/>
          <w:lang w:val="ru-RU"/>
        </w:rPr>
        <w:t>финансовый результат текущего финансового года равномерно по</w:t>
      </w:r>
      <w:r>
        <w:rPr>
          <w:rFonts w:hAnsi="Times New Roman" w:cs="Times New Roman"/>
          <w:color w:val="000000"/>
          <w:sz w:val="24"/>
          <w:szCs w:val="24"/>
        </w:rPr>
        <w:t> </w:t>
      </w:r>
      <w:r w:rsidRPr="009C6A26">
        <w:rPr>
          <w:rFonts w:hAnsi="Times New Roman" w:cs="Times New Roman"/>
          <w:color w:val="000000"/>
          <w:sz w:val="24"/>
          <w:szCs w:val="24"/>
          <w:lang w:val="ru-RU"/>
        </w:rPr>
        <w:t>1/12 за</w:t>
      </w:r>
      <w:r>
        <w:rPr>
          <w:rFonts w:hAnsi="Times New Roman" w:cs="Times New Roman"/>
          <w:color w:val="000000"/>
          <w:sz w:val="24"/>
          <w:szCs w:val="24"/>
        </w:rPr>
        <w:t> </w:t>
      </w:r>
      <w:r w:rsidRPr="009C6A26">
        <w:rPr>
          <w:rFonts w:hAnsi="Times New Roman" w:cs="Times New Roman"/>
          <w:color w:val="000000"/>
          <w:sz w:val="24"/>
          <w:szCs w:val="24"/>
          <w:lang w:val="ru-RU"/>
        </w:rPr>
        <w:t>месяц в</w:t>
      </w:r>
      <w:r>
        <w:rPr>
          <w:rFonts w:hAnsi="Times New Roman" w:cs="Times New Roman"/>
          <w:color w:val="000000"/>
          <w:sz w:val="24"/>
          <w:szCs w:val="24"/>
        </w:rPr>
        <w:t> </w:t>
      </w:r>
      <w:r w:rsidRPr="009C6A26">
        <w:rPr>
          <w:rFonts w:hAnsi="Times New Roman" w:cs="Times New Roman"/>
          <w:color w:val="000000"/>
          <w:sz w:val="24"/>
          <w:szCs w:val="24"/>
          <w:lang w:val="ru-RU"/>
        </w:rPr>
        <w:t>течение периода, к</w:t>
      </w:r>
      <w:r>
        <w:rPr>
          <w:rFonts w:hAnsi="Times New Roman" w:cs="Times New Roman"/>
          <w:color w:val="000000"/>
          <w:sz w:val="24"/>
          <w:szCs w:val="24"/>
        </w:rPr>
        <w:t> </w:t>
      </w:r>
      <w:r w:rsidRPr="009C6A26">
        <w:rPr>
          <w:rFonts w:hAnsi="Times New Roman" w:cs="Times New Roman"/>
          <w:color w:val="000000"/>
          <w:sz w:val="24"/>
          <w:szCs w:val="24"/>
          <w:lang w:val="ru-RU"/>
        </w:rPr>
        <w:t>которому они относятся.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По</w:t>
      </w:r>
      <w:r>
        <w:rPr>
          <w:rFonts w:hAnsi="Times New Roman" w:cs="Times New Roman"/>
          <w:color w:val="000000"/>
          <w:sz w:val="24"/>
          <w:szCs w:val="24"/>
        </w:rPr>
        <w:t> </w:t>
      </w:r>
      <w:r w:rsidRPr="009C6A26">
        <w:rPr>
          <w:rFonts w:hAnsi="Times New Roman" w:cs="Times New Roman"/>
          <w:color w:val="000000"/>
          <w:sz w:val="24"/>
          <w:szCs w:val="24"/>
          <w:lang w:val="ru-RU"/>
        </w:rPr>
        <w:t>договорам страхования период, к</w:t>
      </w:r>
      <w:r>
        <w:rPr>
          <w:rFonts w:hAnsi="Times New Roman" w:cs="Times New Roman"/>
          <w:color w:val="000000"/>
          <w:sz w:val="24"/>
          <w:szCs w:val="24"/>
        </w:rPr>
        <w:t> </w:t>
      </w:r>
      <w:r w:rsidRPr="009C6A26">
        <w:rPr>
          <w:rFonts w:hAnsi="Times New Roman" w:cs="Times New Roman"/>
          <w:color w:val="000000"/>
          <w:sz w:val="24"/>
          <w:szCs w:val="24"/>
          <w:lang w:val="ru-RU"/>
        </w:rPr>
        <w:t>которому относятся расходы, равен сроку действия договора. По</w:t>
      </w:r>
      <w:r>
        <w:rPr>
          <w:rFonts w:hAnsi="Times New Roman" w:cs="Times New Roman"/>
          <w:color w:val="000000"/>
          <w:sz w:val="24"/>
          <w:szCs w:val="24"/>
        </w:rPr>
        <w:t> </w:t>
      </w:r>
      <w:r w:rsidRPr="009C6A26">
        <w:rPr>
          <w:rFonts w:hAnsi="Times New Roman" w:cs="Times New Roman"/>
          <w:color w:val="000000"/>
          <w:sz w:val="24"/>
          <w:szCs w:val="24"/>
          <w:lang w:val="ru-RU"/>
        </w:rPr>
        <w:t>другим расходам, которые относятся к</w:t>
      </w:r>
      <w:r>
        <w:rPr>
          <w:rFonts w:hAnsi="Times New Roman" w:cs="Times New Roman"/>
          <w:color w:val="000000"/>
          <w:sz w:val="24"/>
          <w:szCs w:val="24"/>
        </w:rPr>
        <w:t> </w:t>
      </w:r>
      <w:r w:rsidRPr="009C6A26">
        <w:rPr>
          <w:rFonts w:hAnsi="Times New Roman" w:cs="Times New Roman"/>
          <w:color w:val="000000"/>
          <w:sz w:val="24"/>
          <w:szCs w:val="24"/>
          <w:lang w:val="ru-RU"/>
        </w:rPr>
        <w:t>будущим периодам, длительность периода устанавливается руководителем учреждения в</w:t>
      </w:r>
      <w:r>
        <w:rPr>
          <w:rFonts w:hAnsi="Times New Roman" w:cs="Times New Roman"/>
          <w:color w:val="000000"/>
          <w:sz w:val="24"/>
          <w:szCs w:val="24"/>
        </w:rPr>
        <w:t> </w:t>
      </w:r>
      <w:r w:rsidRPr="009C6A26">
        <w:rPr>
          <w:rFonts w:hAnsi="Times New Roman" w:cs="Times New Roman"/>
          <w:color w:val="000000"/>
          <w:sz w:val="24"/>
          <w:szCs w:val="24"/>
          <w:lang w:val="ru-RU"/>
        </w:rPr>
        <w:t>приказе.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10.7. В</w:t>
      </w:r>
      <w:r>
        <w:rPr>
          <w:rFonts w:hAnsi="Times New Roman" w:cs="Times New Roman"/>
          <w:color w:val="000000"/>
          <w:sz w:val="24"/>
          <w:szCs w:val="24"/>
        </w:rPr>
        <w:t> </w:t>
      </w:r>
      <w:r w:rsidRPr="009C6A26">
        <w:rPr>
          <w:rFonts w:hAnsi="Times New Roman" w:cs="Times New Roman"/>
          <w:color w:val="000000"/>
          <w:sz w:val="24"/>
          <w:szCs w:val="24"/>
          <w:lang w:val="ru-RU"/>
        </w:rPr>
        <w:t>учреждении создаются резервы по</w:t>
      </w:r>
      <w:r>
        <w:rPr>
          <w:rFonts w:hAnsi="Times New Roman" w:cs="Times New Roman"/>
          <w:color w:val="000000"/>
          <w:sz w:val="24"/>
          <w:szCs w:val="24"/>
        </w:rPr>
        <w:t> </w:t>
      </w:r>
      <w:r w:rsidRPr="009C6A26">
        <w:rPr>
          <w:rFonts w:hAnsi="Times New Roman" w:cs="Times New Roman"/>
          <w:color w:val="000000"/>
          <w:sz w:val="24"/>
          <w:szCs w:val="24"/>
          <w:lang w:val="ru-RU"/>
        </w:rPr>
        <w:t>выплатам персоналу, по</w:t>
      </w:r>
      <w:r>
        <w:rPr>
          <w:rFonts w:hAnsi="Times New Roman" w:cs="Times New Roman"/>
          <w:color w:val="000000"/>
          <w:sz w:val="24"/>
          <w:szCs w:val="24"/>
        </w:rPr>
        <w:t> </w:t>
      </w:r>
      <w:r w:rsidRPr="009C6A26">
        <w:rPr>
          <w:rFonts w:hAnsi="Times New Roman" w:cs="Times New Roman"/>
          <w:color w:val="000000"/>
          <w:sz w:val="24"/>
          <w:szCs w:val="24"/>
          <w:lang w:val="ru-RU"/>
        </w:rPr>
        <w:t>искам и</w:t>
      </w:r>
      <w:r>
        <w:rPr>
          <w:rFonts w:hAnsi="Times New Roman" w:cs="Times New Roman"/>
          <w:color w:val="000000"/>
          <w:sz w:val="24"/>
          <w:szCs w:val="24"/>
        </w:rPr>
        <w:t> </w:t>
      </w:r>
      <w:r w:rsidRPr="009C6A26">
        <w:rPr>
          <w:rFonts w:hAnsi="Times New Roman" w:cs="Times New Roman"/>
          <w:color w:val="000000"/>
          <w:sz w:val="24"/>
          <w:szCs w:val="24"/>
          <w:lang w:val="ru-RU"/>
        </w:rPr>
        <w:t>претензионным требованиям, по обязательствам при приемке результатов контрактов в ЕИС в сфере закупок, по</w:t>
      </w:r>
      <w:r>
        <w:rPr>
          <w:rFonts w:hAnsi="Times New Roman" w:cs="Times New Roman"/>
          <w:color w:val="000000"/>
          <w:sz w:val="24"/>
          <w:szCs w:val="24"/>
        </w:rPr>
        <w:t> </w:t>
      </w:r>
      <w:r w:rsidRPr="009C6A26">
        <w:rPr>
          <w:rFonts w:hAnsi="Times New Roman" w:cs="Times New Roman"/>
          <w:color w:val="000000"/>
          <w:sz w:val="24"/>
          <w:szCs w:val="24"/>
          <w:lang w:val="ru-RU"/>
        </w:rPr>
        <w:t>гарантийному ремонту, по</w:t>
      </w:r>
      <w:r>
        <w:rPr>
          <w:rFonts w:hAnsi="Times New Roman" w:cs="Times New Roman"/>
          <w:color w:val="000000"/>
          <w:sz w:val="24"/>
          <w:szCs w:val="24"/>
        </w:rPr>
        <w:t> </w:t>
      </w:r>
      <w:r w:rsidRPr="009C6A26">
        <w:rPr>
          <w:rFonts w:hAnsi="Times New Roman" w:cs="Times New Roman"/>
          <w:color w:val="000000"/>
          <w:sz w:val="24"/>
          <w:szCs w:val="24"/>
          <w:lang w:val="ru-RU"/>
        </w:rPr>
        <w:t>убыточным договорным обязательствам, на</w:t>
      </w:r>
      <w:r>
        <w:rPr>
          <w:rFonts w:hAnsi="Times New Roman" w:cs="Times New Roman"/>
          <w:color w:val="000000"/>
          <w:sz w:val="24"/>
          <w:szCs w:val="24"/>
        </w:rPr>
        <w:t> </w:t>
      </w:r>
      <w:r w:rsidRPr="009C6A26">
        <w:rPr>
          <w:rFonts w:hAnsi="Times New Roman" w:cs="Times New Roman"/>
          <w:color w:val="000000"/>
          <w:sz w:val="24"/>
          <w:szCs w:val="24"/>
          <w:lang w:val="ru-RU"/>
        </w:rPr>
        <w:t>демонтаж основных средств, на</w:t>
      </w:r>
      <w:r>
        <w:rPr>
          <w:rFonts w:hAnsi="Times New Roman" w:cs="Times New Roman"/>
          <w:color w:val="000000"/>
          <w:sz w:val="24"/>
          <w:szCs w:val="24"/>
        </w:rPr>
        <w:t> </w:t>
      </w:r>
      <w:r w:rsidRPr="009C6A26">
        <w:rPr>
          <w:rFonts w:hAnsi="Times New Roman" w:cs="Times New Roman"/>
          <w:color w:val="000000"/>
          <w:sz w:val="24"/>
          <w:szCs w:val="24"/>
          <w:lang w:val="ru-RU"/>
        </w:rPr>
        <w:t>оплату обязательств, по</w:t>
      </w:r>
      <w:r>
        <w:rPr>
          <w:rFonts w:hAnsi="Times New Roman" w:cs="Times New Roman"/>
          <w:color w:val="000000"/>
          <w:sz w:val="24"/>
          <w:szCs w:val="24"/>
        </w:rPr>
        <w:t> </w:t>
      </w:r>
      <w:r w:rsidRPr="009C6A26">
        <w:rPr>
          <w:rFonts w:hAnsi="Times New Roman" w:cs="Times New Roman"/>
          <w:color w:val="000000"/>
          <w:sz w:val="24"/>
          <w:szCs w:val="24"/>
          <w:lang w:val="ru-RU"/>
        </w:rPr>
        <w:t xml:space="preserve">которым </w:t>
      </w:r>
      <w:r w:rsidRPr="009C6A26">
        <w:rPr>
          <w:rFonts w:hAnsi="Times New Roman" w:cs="Times New Roman"/>
          <w:color w:val="000000"/>
          <w:sz w:val="24"/>
          <w:szCs w:val="24"/>
          <w:lang w:val="ru-RU"/>
        </w:rPr>
        <w:lastRenderedPageBreak/>
        <w:t>нет документов, по</w:t>
      </w:r>
      <w:r>
        <w:rPr>
          <w:rFonts w:hAnsi="Times New Roman" w:cs="Times New Roman"/>
          <w:color w:val="000000"/>
          <w:sz w:val="24"/>
          <w:szCs w:val="24"/>
        </w:rPr>
        <w:t> </w:t>
      </w:r>
      <w:r w:rsidRPr="009C6A26">
        <w:rPr>
          <w:rFonts w:hAnsi="Times New Roman" w:cs="Times New Roman"/>
          <w:color w:val="000000"/>
          <w:sz w:val="24"/>
          <w:szCs w:val="24"/>
          <w:lang w:val="ru-RU"/>
        </w:rPr>
        <w:t>сомнительным долгам, под снижение стоимости материальных запасов.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10.7.1. Резерв расходов по</w:t>
      </w:r>
      <w:r>
        <w:rPr>
          <w:rFonts w:hAnsi="Times New Roman" w:cs="Times New Roman"/>
          <w:color w:val="000000"/>
          <w:sz w:val="24"/>
          <w:szCs w:val="24"/>
        </w:rPr>
        <w:t> </w:t>
      </w:r>
      <w:r w:rsidRPr="009C6A26">
        <w:rPr>
          <w:rFonts w:hAnsi="Times New Roman" w:cs="Times New Roman"/>
          <w:color w:val="000000"/>
          <w:sz w:val="24"/>
          <w:szCs w:val="24"/>
          <w:lang w:val="ru-RU"/>
        </w:rPr>
        <w:t>выплатам отпускных персоналу. Порядок расчета резерва приведен в приложении 14.</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10.7.2. Резерв по</w:t>
      </w:r>
      <w:r>
        <w:rPr>
          <w:rFonts w:hAnsi="Times New Roman" w:cs="Times New Roman"/>
          <w:color w:val="000000"/>
          <w:sz w:val="24"/>
          <w:szCs w:val="24"/>
        </w:rPr>
        <w:t> </w:t>
      </w:r>
      <w:r w:rsidRPr="009C6A26">
        <w:rPr>
          <w:rFonts w:hAnsi="Times New Roman" w:cs="Times New Roman"/>
          <w:color w:val="000000"/>
          <w:sz w:val="24"/>
          <w:szCs w:val="24"/>
          <w:lang w:val="ru-RU"/>
        </w:rPr>
        <w:t>искам, претензионным требованиям</w:t>
      </w:r>
      <w:r>
        <w:rPr>
          <w:rFonts w:hAnsi="Times New Roman" w:cs="Times New Roman"/>
          <w:color w:val="000000"/>
          <w:sz w:val="24"/>
          <w:szCs w:val="24"/>
        </w:rPr>
        <w:t> </w:t>
      </w:r>
      <w:r w:rsidRPr="009C6A26">
        <w:rPr>
          <w:rFonts w:hAnsi="Times New Roman" w:cs="Times New Roman"/>
          <w:color w:val="000000"/>
          <w:sz w:val="24"/>
          <w:szCs w:val="24"/>
          <w:lang w:val="ru-RU"/>
        </w:rPr>
        <w:t>— в</w:t>
      </w:r>
      <w:r>
        <w:rPr>
          <w:rFonts w:hAnsi="Times New Roman" w:cs="Times New Roman"/>
          <w:color w:val="000000"/>
          <w:sz w:val="24"/>
          <w:szCs w:val="24"/>
        </w:rPr>
        <w:t> </w:t>
      </w:r>
      <w:r w:rsidRPr="009C6A26">
        <w:rPr>
          <w:rFonts w:hAnsi="Times New Roman" w:cs="Times New Roman"/>
          <w:color w:val="000000"/>
          <w:sz w:val="24"/>
          <w:szCs w:val="24"/>
          <w:lang w:val="ru-RU"/>
        </w:rPr>
        <w:t>случае, когда учреждение является стороной судебного разбирательства. Величина резерва устанавливается в</w:t>
      </w:r>
      <w:r>
        <w:rPr>
          <w:rFonts w:hAnsi="Times New Roman" w:cs="Times New Roman"/>
          <w:color w:val="000000"/>
          <w:sz w:val="24"/>
          <w:szCs w:val="24"/>
        </w:rPr>
        <w:t> </w:t>
      </w:r>
      <w:r w:rsidRPr="009C6A26">
        <w:rPr>
          <w:rFonts w:hAnsi="Times New Roman" w:cs="Times New Roman"/>
          <w:color w:val="000000"/>
          <w:sz w:val="24"/>
          <w:szCs w:val="24"/>
          <w:lang w:val="ru-RU"/>
        </w:rPr>
        <w:t>размере претензии, предъявленной учреждению в</w:t>
      </w:r>
      <w:r>
        <w:rPr>
          <w:rFonts w:hAnsi="Times New Roman" w:cs="Times New Roman"/>
          <w:color w:val="000000"/>
          <w:sz w:val="24"/>
          <w:szCs w:val="24"/>
        </w:rPr>
        <w:t> </w:t>
      </w:r>
      <w:r w:rsidRPr="009C6A26">
        <w:rPr>
          <w:rFonts w:hAnsi="Times New Roman" w:cs="Times New Roman"/>
          <w:color w:val="000000"/>
          <w:sz w:val="24"/>
          <w:szCs w:val="24"/>
          <w:lang w:val="ru-RU"/>
        </w:rPr>
        <w:t>судебном иске либо в</w:t>
      </w:r>
      <w:r>
        <w:rPr>
          <w:rFonts w:hAnsi="Times New Roman" w:cs="Times New Roman"/>
          <w:color w:val="000000"/>
          <w:sz w:val="24"/>
          <w:szCs w:val="24"/>
        </w:rPr>
        <w:t> </w:t>
      </w:r>
      <w:r w:rsidRPr="009C6A26">
        <w:rPr>
          <w:rFonts w:hAnsi="Times New Roman" w:cs="Times New Roman"/>
          <w:color w:val="000000"/>
          <w:sz w:val="24"/>
          <w:szCs w:val="24"/>
          <w:lang w:val="ru-RU"/>
        </w:rPr>
        <w:t>претензионных документах досудебного разбирательства. В</w:t>
      </w:r>
      <w:r>
        <w:rPr>
          <w:rFonts w:hAnsi="Times New Roman" w:cs="Times New Roman"/>
          <w:color w:val="000000"/>
          <w:sz w:val="24"/>
          <w:szCs w:val="24"/>
        </w:rPr>
        <w:t> </w:t>
      </w:r>
      <w:r w:rsidRPr="009C6A26">
        <w:rPr>
          <w:rFonts w:hAnsi="Times New Roman" w:cs="Times New Roman"/>
          <w:color w:val="000000"/>
          <w:sz w:val="24"/>
          <w:szCs w:val="24"/>
          <w:lang w:val="ru-RU"/>
        </w:rPr>
        <w:t>случае если претензии отозваны или не</w:t>
      </w:r>
      <w:r>
        <w:rPr>
          <w:rFonts w:hAnsi="Times New Roman" w:cs="Times New Roman"/>
          <w:color w:val="000000"/>
          <w:sz w:val="24"/>
          <w:szCs w:val="24"/>
        </w:rPr>
        <w:t> </w:t>
      </w:r>
      <w:r w:rsidRPr="009C6A26">
        <w:rPr>
          <w:rFonts w:hAnsi="Times New Roman" w:cs="Times New Roman"/>
          <w:color w:val="000000"/>
          <w:sz w:val="24"/>
          <w:szCs w:val="24"/>
          <w:lang w:val="ru-RU"/>
        </w:rPr>
        <w:t>признаны судом, сумма резерва списывается с</w:t>
      </w:r>
      <w:r>
        <w:rPr>
          <w:rFonts w:hAnsi="Times New Roman" w:cs="Times New Roman"/>
          <w:color w:val="000000"/>
          <w:sz w:val="24"/>
          <w:szCs w:val="24"/>
        </w:rPr>
        <w:t> </w:t>
      </w:r>
      <w:r w:rsidRPr="009C6A26">
        <w:rPr>
          <w:rFonts w:hAnsi="Times New Roman" w:cs="Times New Roman"/>
          <w:color w:val="000000"/>
          <w:sz w:val="24"/>
          <w:szCs w:val="24"/>
          <w:lang w:val="ru-RU"/>
        </w:rPr>
        <w:t>учета методом «</w:t>
      </w:r>
      <w:proofErr w:type="gramStart"/>
      <w:r w:rsidRPr="009C6A26">
        <w:rPr>
          <w:rFonts w:hAnsi="Times New Roman" w:cs="Times New Roman"/>
          <w:color w:val="000000"/>
          <w:sz w:val="24"/>
          <w:szCs w:val="24"/>
          <w:lang w:val="ru-RU"/>
        </w:rPr>
        <w:t>красное</w:t>
      </w:r>
      <w:proofErr w:type="gramEnd"/>
      <w:r w:rsidRPr="009C6A26">
        <w:rPr>
          <w:rFonts w:hAnsi="Times New Roman" w:cs="Times New Roman"/>
          <w:color w:val="000000"/>
          <w:sz w:val="24"/>
          <w:szCs w:val="24"/>
          <w:lang w:val="ru-RU"/>
        </w:rPr>
        <w:t xml:space="preserve"> </w:t>
      </w:r>
      <w:proofErr w:type="spellStart"/>
      <w:r w:rsidRPr="009C6A26">
        <w:rPr>
          <w:rFonts w:hAnsi="Times New Roman" w:cs="Times New Roman"/>
          <w:color w:val="000000"/>
          <w:sz w:val="24"/>
          <w:szCs w:val="24"/>
          <w:lang w:val="ru-RU"/>
        </w:rPr>
        <w:t>сторно</w:t>
      </w:r>
      <w:proofErr w:type="spellEnd"/>
      <w:r w:rsidRPr="009C6A26">
        <w:rPr>
          <w:rFonts w:hAnsi="Times New Roman" w:cs="Times New Roman"/>
          <w:color w:val="000000"/>
          <w:sz w:val="24"/>
          <w:szCs w:val="24"/>
          <w:lang w:val="ru-RU"/>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10.7.3.</w:t>
      </w:r>
      <w:r>
        <w:rPr>
          <w:rFonts w:hAnsi="Times New Roman" w:cs="Times New Roman"/>
          <w:color w:val="000000"/>
          <w:sz w:val="24"/>
          <w:szCs w:val="24"/>
        </w:rPr>
        <w:t> </w:t>
      </w:r>
      <w:r w:rsidRPr="009C6A26">
        <w:rPr>
          <w:rFonts w:hAnsi="Times New Roman" w:cs="Times New Roman"/>
          <w:color w:val="000000"/>
          <w:sz w:val="24"/>
          <w:szCs w:val="24"/>
          <w:lang w:val="ru-RU"/>
        </w:rPr>
        <w:t>Резерв по обязательствам, возникающим при поступлении товаров, работ,</w:t>
      </w:r>
      <w:r>
        <w:rPr>
          <w:rFonts w:hAnsi="Times New Roman" w:cs="Times New Roman"/>
          <w:color w:val="000000"/>
          <w:sz w:val="24"/>
          <w:szCs w:val="24"/>
        </w:rPr>
        <w:t> </w:t>
      </w:r>
      <w:r w:rsidRPr="009C6A26">
        <w:rPr>
          <w:rFonts w:hAnsi="Times New Roman" w:cs="Times New Roman"/>
          <w:color w:val="000000"/>
          <w:sz w:val="24"/>
          <w:szCs w:val="24"/>
          <w:lang w:val="ru-RU"/>
        </w:rPr>
        <w:t>услуг, закупка которых осуществляется через ЕИС в сфере закупок, создается, если фактическая приемка осуществляется ранее размещения (подписания) в ЕИС документа о приемке поставленного товара (переданного результата работ, оказанной услуги).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Датой признания резерва в бухгалтерском учете является дата фактической поставки товара (выполнения работ, оказания услуг).</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Резерв отражается</w:t>
      </w:r>
      <w:r>
        <w:rPr>
          <w:rFonts w:hAnsi="Times New Roman" w:cs="Times New Roman"/>
          <w:color w:val="000000"/>
          <w:sz w:val="24"/>
          <w:szCs w:val="24"/>
        </w:rPr>
        <w:t> </w:t>
      </w:r>
      <w:r w:rsidRPr="009C6A26">
        <w:rPr>
          <w:rFonts w:hAnsi="Times New Roman" w:cs="Times New Roman"/>
          <w:color w:val="000000"/>
          <w:sz w:val="24"/>
          <w:szCs w:val="24"/>
          <w:lang w:val="ru-RU"/>
        </w:rPr>
        <w:t>на основании полученных от контрагента первичных документов (накладных, актов, УПД) и решения комиссии учреждения (ф. 0510441).</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Резерв списывается после подписания в ЕИС документа о приемке — при признании затрат и (или) при признании кредиторской задолженности по выполнению обязательства, по которому резерв был создан. Уточнение ранее сформированного резерва </w:t>
      </w:r>
      <w:proofErr w:type="gramStart"/>
      <w:r w:rsidRPr="009C6A26">
        <w:rPr>
          <w:rFonts w:hAnsi="Times New Roman" w:cs="Times New Roman"/>
          <w:color w:val="000000"/>
          <w:sz w:val="24"/>
          <w:szCs w:val="24"/>
          <w:lang w:val="ru-RU"/>
        </w:rPr>
        <w:t>отражается на дату</w:t>
      </w:r>
      <w:proofErr w:type="gramEnd"/>
      <w:r w:rsidRPr="009C6A26">
        <w:rPr>
          <w:rFonts w:hAnsi="Times New Roman" w:cs="Times New Roman"/>
          <w:color w:val="000000"/>
          <w:sz w:val="24"/>
          <w:szCs w:val="24"/>
          <w:lang w:val="ru-RU"/>
        </w:rPr>
        <w:t xml:space="preserve">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10.7.4. Резерв по</w:t>
      </w:r>
      <w:r>
        <w:rPr>
          <w:rFonts w:hAnsi="Times New Roman" w:cs="Times New Roman"/>
          <w:color w:val="000000"/>
          <w:sz w:val="24"/>
          <w:szCs w:val="24"/>
        </w:rPr>
        <w:t> </w:t>
      </w:r>
      <w:r w:rsidRPr="009C6A26">
        <w:rPr>
          <w:rFonts w:hAnsi="Times New Roman" w:cs="Times New Roman"/>
          <w:color w:val="000000"/>
          <w:sz w:val="24"/>
          <w:szCs w:val="24"/>
          <w:lang w:val="ru-RU"/>
        </w:rPr>
        <w:t>гарантийному ремонту. Определяется на</w:t>
      </w:r>
      <w:r>
        <w:rPr>
          <w:rFonts w:hAnsi="Times New Roman" w:cs="Times New Roman"/>
          <w:color w:val="000000"/>
          <w:sz w:val="24"/>
          <w:szCs w:val="24"/>
        </w:rPr>
        <w:t> </w:t>
      </w:r>
      <w:r w:rsidRPr="009C6A26">
        <w:rPr>
          <w:rFonts w:hAnsi="Times New Roman" w:cs="Times New Roman"/>
          <w:color w:val="000000"/>
          <w:sz w:val="24"/>
          <w:szCs w:val="24"/>
          <w:lang w:val="ru-RU"/>
        </w:rPr>
        <w:t>текущий год в</w:t>
      </w:r>
      <w:r>
        <w:rPr>
          <w:rFonts w:hAnsi="Times New Roman" w:cs="Times New Roman"/>
          <w:color w:val="000000"/>
          <w:sz w:val="24"/>
          <w:szCs w:val="24"/>
        </w:rPr>
        <w:t> </w:t>
      </w:r>
      <w:r w:rsidRPr="009C6A26">
        <w:rPr>
          <w:rFonts w:hAnsi="Times New Roman" w:cs="Times New Roman"/>
          <w:color w:val="000000"/>
          <w:sz w:val="24"/>
          <w:szCs w:val="24"/>
          <w:lang w:val="ru-RU"/>
        </w:rPr>
        <w:t>первый рабочий день года на</w:t>
      </w:r>
      <w:r>
        <w:rPr>
          <w:rFonts w:hAnsi="Times New Roman" w:cs="Times New Roman"/>
          <w:color w:val="000000"/>
          <w:sz w:val="24"/>
          <w:szCs w:val="24"/>
        </w:rPr>
        <w:t> </w:t>
      </w:r>
      <w:r w:rsidRPr="009C6A26">
        <w:rPr>
          <w:rFonts w:hAnsi="Times New Roman" w:cs="Times New Roman"/>
          <w:color w:val="000000"/>
          <w:sz w:val="24"/>
          <w:szCs w:val="24"/>
          <w:lang w:val="ru-RU"/>
        </w:rPr>
        <w:t>основе плановых показателей годовой выручки от</w:t>
      </w:r>
      <w:r>
        <w:rPr>
          <w:rFonts w:hAnsi="Times New Roman" w:cs="Times New Roman"/>
          <w:color w:val="000000"/>
          <w:sz w:val="24"/>
          <w:szCs w:val="24"/>
        </w:rPr>
        <w:t> </w:t>
      </w:r>
      <w:proofErr w:type="gramStart"/>
      <w:r w:rsidRPr="009C6A26">
        <w:rPr>
          <w:rFonts w:hAnsi="Times New Roman" w:cs="Times New Roman"/>
          <w:color w:val="000000"/>
          <w:sz w:val="24"/>
          <w:szCs w:val="24"/>
          <w:lang w:val="ru-RU"/>
        </w:rPr>
        <w:t>реализации</w:t>
      </w:r>
      <w:proofErr w:type="gramEnd"/>
      <w:r w:rsidRPr="009C6A26">
        <w:rPr>
          <w:rFonts w:hAnsi="Times New Roman" w:cs="Times New Roman"/>
          <w:color w:val="000000"/>
          <w:sz w:val="24"/>
          <w:szCs w:val="24"/>
          <w:lang w:val="ru-RU"/>
        </w:rPr>
        <w:t xml:space="preserve"> подлежащих гарантийному ремонту изделий. Величина резерва рассчитывается от</w:t>
      </w:r>
      <w:r>
        <w:rPr>
          <w:rFonts w:hAnsi="Times New Roman" w:cs="Times New Roman"/>
          <w:color w:val="000000"/>
          <w:sz w:val="24"/>
          <w:szCs w:val="24"/>
        </w:rPr>
        <w:t> </w:t>
      </w:r>
      <w:r w:rsidRPr="009C6A26">
        <w:rPr>
          <w:rFonts w:hAnsi="Times New Roman" w:cs="Times New Roman"/>
          <w:color w:val="000000"/>
          <w:sz w:val="24"/>
          <w:szCs w:val="24"/>
          <w:lang w:val="ru-RU"/>
        </w:rPr>
        <w:t>суммы плановой выручки, умноженной на коэффициент предельного размера. Коэффициент рассчитывается как соотношение расходов на</w:t>
      </w:r>
      <w:r>
        <w:rPr>
          <w:rFonts w:hAnsi="Times New Roman" w:cs="Times New Roman"/>
          <w:color w:val="000000"/>
          <w:sz w:val="24"/>
          <w:szCs w:val="24"/>
        </w:rPr>
        <w:t> </w:t>
      </w:r>
      <w:r w:rsidRPr="009C6A26">
        <w:rPr>
          <w:rFonts w:hAnsi="Times New Roman" w:cs="Times New Roman"/>
          <w:color w:val="000000"/>
          <w:sz w:val="24"/>
          <w:szCs w:val="24"/>
          <w:lang w:val="ru-RU"/>
        </w:rPr>
        <w:t>гарантийный ремонт за предшествующие три года к</w:t>
      </w:r>
      <w:r>
        <w:rPr>
          <w:rFonts w:hAnsi="Times New Roman" w:cs="Times New Roman"/>
          <w:color w:val="000000"/>
          <w:sz w:val="24"/>
          <w:szCs w:val="24"/>
        </w:rPr>
        <w:t> </w:t>
      </w:r>
      <w:r w:rsidRPr="009C6A26">
        <w:rPr>
          <w:rFonts w:hAnsi="Times New Roman" w:cs="Times New Roman"/>
          <w:color w:val="000000"/>
          <w:sz w:val="24"/>
          <w:szCs w:val="24"/>
          <w:lang w:val="ru-RU"/>
        </w:rPr>
        <w:t>объему выручки за</w:t>
      </w:r>
      <w:r>
        <w:rPr>
          <w:rFonts w:hAnsi="Times New Roman" w:cs="Times New Roman"/>
          <w:color w:val="000000"/>
          <w:sz w:val="24"/>
          <w:szCs w:val="24"/>
        </w:rPr>
        <w:t> </w:t>
      </w:r>
      <w:r w:rsidRPr="009C6A26">
        <w:rPr>
          <w:rFonts w:hAnsi="Times New Roman" w:cs="Times New Roman"/>
          <w:color w:val="000000"/>
          <w:sz w:val="24"/>
          <w:szCs w:val="24"/>
          <w:lang w:val="ru-RU"/>
        </w:rPr>
        <w:t>предшествующие три года.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10.7.5. Резерв по</w:t>
      </w:r>
      <w:r>
        <w:rPr>
          <w:rFonts w:hAnsi="Times New Roman" w:cs="Times New Roman"/>
          <w:color w:val="000000"/>
          <w:sz w:val="24"/>
          <w:szCs w:val="24"/>
        </w:rPr>
        <w:t> </w:t>
      </w:r>
      <w:r w:rsidRPr="009C6A26">
        <w:rPr>
          <w:rFonts w:hAnsi="Times New Roman" w:cs="Times New Roman"/>
          <w:color w:val="000000"/>
          <w:sz w:val="24"/>
          <w:szCs w:val="24"/>
          <w:lang w:val="ru-RU"/>
        </w:rPr>
        <w:t>убыточным договорным обязательствам создается, если изменились условия договора по</w:t>
      </w:r>
      <w:r>
        <w:rPr>
          <w:rFonts w:hAnsi="Times New Roman" w:cs="Times New Roman"/>
          <w:color w:val="000000"/>
          <w:sz w:val="24"/>
          <w:szCs w:val="24"/>
        </w:rPr>
        <w:t> </w:t>
      </w:r>
      <w:r w:rsidRPr="009C6A26">
        <w:rPr>
          <w:rFonts w:hAnsi="Times New Roman" w:cs="Times New Roman"/>
          <w:color w:val="000000"/>
          <w:sz w:val="24"/>
          <w:szCs w:val="24"/>
          <w:lang w:val="ru-RU"/>
        </w:rPr>
        <w:t>независящим от</w:t>
      </w:r>
      <w:r>
        <w:rPr>
          <w:rFonts w:hAnsi="Times New Roman" w:cs="Times New Roman"/>
          <w:color w:val="000000"/>
          <w:sz w:val="24"/>
          <w:szCs w:val="24"/>
        </w:rPr>
        <w:t> </w:t>
      </w:r>
      <w:r w:rsidRPr="009C6A26">
        <w:rPr>
          <w:rFonts w:hAnsi="Times New Roman" w:cs="Times New Roman"/>
          <w:color w:val="000000"/>
          <w:sz w:val="24"/>
          <w:szCs w:val="24"/>
          <w:lang w:val="ru-RU"/>
        </w:rPr>
        <w:t>учреждения причинам, вследствие чего появилась вероятность убыточности заключенного договора. Основание для создания резерва</w:t>
      </w:r>
      <w:r>
        <w:rPr>
          <w:rFonts w:hAnsi="Times New Roman" w:cs="Times New Roman"/>
          <w:color w:val="000000"/>
          <w:sz w:val="24"/>
          <w:szCs w:val="24"/>
        </w:rPr>
        <w:t> </w:t>
      </w:r>
      <w:r w:rsidRPr="009C6A26">
        <w:rPr>
          <w:rFonts w:hAnsi="Times New Roman" w:cs="Times New Roman"/>
          <w:color w:val="000000"/>
          <w:sz w:val="24"/>
          <w:szCs w:val="24"/>
          <w:lang w:val="ru-RU"/>
        </w:rPr>
        <w:t>— финансово-экономическое обоснование от</w:t>
      </w:r>
      <w:r>
        <w:rPr>
          <w:rFonts w:hAnsi="Times New Roman" w:cs="Times New Roman"/>
          <w:color w:val="000000"/>
          <w:sz w:val="24"/>
          <w:szCs w:val="24"/>
        </w:rPr>
        <w:t> </w:t>
      </w:r>
      <w:r w:rsidRPr="009C6A26">
        <w:rPr>
          <w:rFonts w:hAnsi="Times New Roman" w:cs="Times New Roman"/>
          <w:color w:val="000000"/>
          <w:sz w:val="24"/>
          <w:szCs w:val="24"/>
          <w:lang w:val="ru-RU"/>
        </w:rPr>
        <w:t>планового отдела, доказывающее, что затраты на</w:t>
      </w:r>
      <w:r>
        <w:rPr>
          <w:rFonts w:hAnsi="Times New Roman" w:cs="Times New Roman"/>
          <w:color w:val="000000"/>
          <w:sz w:val="24"/>
          <w:szCs w:val="24"/>
        </w:rPr>
        <w:t> </w:t>
      </w:r>
      <w:r w:rsidRPr="009C6A26">
        <w:rPr>
          <w:rFonts w:hAnsi="Times New Roman" w:cs="Times New Roman"/>
          <w:color w:val="000000"/>
          <w:sz w:val="24"/>
          <w:szCs w:val="24"/>
          <w:lang w:val="ru-RU"/>
        </w:rPr>
        <w:t>исполнение договора превышают доход по</w:t>
      </w:r>
      <w:r>
        <w:rPr>
          <w:rFonts w:hAnsi="Times New Roman" w:cs="Times New Roman"/>
          <w:color w:val="000000"/>
          <w:sz w:val="24"/>
          <w:szCs w:val="24"/>
        </w:rPr>
        <w:t> </w:t>
      </w:r>
      <w:r w:rsidRPr="009C6A26">
        <w:rPr>
          <w:rFonts w:hAnsi="Times New Roman" w:cs="Times New Roman"/>
          <w:color w:val="000000"/>
          <w:sz w:val="24"/>
          <w:szCs w:val="24"/>
          <w:lang w:val="ru-RU"/>
        </w:rPr>
        <w:t>нему. Сумма резерва равна разнице между предполагаемыми доходами и</w:t>
      </w:r>
      <w:r>
        <w:rPr>
          <w:rFonts w:hAnsi="Times New Roman" w:cs="Times New Roman"/>
          <w:color w:val="000000"/>
          <w:sz w:val="24"/>
          <w:szCs w:val="24"/>
        </w:rPr>
        <w:t> </w:t>
      </w:r>
      <w:r w:rsidRPr="009C6A26">
        <w:rPr>
          <w:rFonts w:hAnsi="Times New Roman" w:cs="Times New Roman"/>
          <w:color w:val="000000"/>
          <w:sz w:val="24"/>
          <w:szCs w:val="24"/>
          <w:lang w:val="ru-RU"/>
        </w:rPr>
        <w:t>расходами, увеличенной на</w:t>
      </w:r>
      <w:r>
        <w:rPr>
          <w:rFonts w:hAnsi="Times New Roman" w:cs="Times New Roman"/>
          <w:color w:val="000000"/>
          <w:sz w:val="24"/>
          <w:szCs w:val="24"/>
        </w:rPr>
        <w:t> </w:t>
      </w:r>
      <w:r w:rsidRPr="009C6A26">
        <w:rPr>
          <w:rFonts w:hAnsi="Times New Roman" w:cs="Times New Roman"/>
          <w:color w:val="000000"/>
          <w:sz w:val="24"/>
          <w:szCs w:val="24"/>
          <w:lang w:val="ru-RU"/>
        </w:rPr>
        <w:t>сумму санкций по</w:t>
      </w:r>
      <w:r>
        <w:rPr>
          <w:rFonts w:hAnsi="Times New Roman" w:cs="Times New Roman"/>
          <w:color w:val="000000"/>
          <w:sz w:val="24"/>
          <w:szCs w:val="24"/>
        </w:rPr>
        <w:t> </w:t>
      </w:r>
      <w:r w:rsidRPr="009C6A26">
        <w:rPr>
          <w:rFonts w:hAnsi="Times New Roman" w:cs="Times New Roman"/>
          <w:color w:val="000000"/>
          <w:sz w:val="24"/>
          <w:szCs w:val="24"/>
          <w:lang w:val="ru-RU"/>
        </w:rPr>
        <w:t xml:space="preserve">договору. </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10.7.6. Резерв на</w:t>
      </w:r>
      <w:r>
        <w:rPr>
          <w:rFonts w:hAnsi="Times New Roman" w:cs="Times New Roman"/>
          <w:color w:val="000000"/>
          <w:sz w:val="24"/>
          <w:szCs w:val="24"/>
        </w:rPr>
        <w:t> </w:t>
      </w:r>
      <w:r w:rsidRPr="009C6A26">
        <w:rPr>
          <w:rFonts w:hAnsi="Times New Roman" w:cs="Times New Roman"/>
          <w:color w:val="000000"/>
          <w:sz w:val="24"/>
          <w:szCs w:val="24"/>
          <w:lang w:val="ru-RU"/>
        </w:rPr>
        <w:t>демонтаж основных средств создается в</w:t>
      </w:r>
      <w:r>
        <w:rPr>
          <w:rFonts w:hAnsi="Times New Roman" w:cs="Times New Roman"/>
          <w:color w:val="000000"/>
          <w:sz w:val="24"/>
          <w:szCs w:val="24"/>
        </w:rPr>
        <w:t> </w:t>
      </w:r>
      <w:r w:rsidRPr="009C6A26">
        <w:rPr>
          <w:rFonts w:hAnsi="Times New Roman" w:cs="Times New Roman"/>
          <w:color w:val="000000"/>
          <w:sz w:val="24"/>
          <w:szCs w:val="24"/>
          <w:lang w:val="ru-RU"/>
        </w:rPr>
        <w:t>случае, когда по</w:t>
      </w:r>
      <w:r>
        <w:rPr>
          <w:rFonts w:hAnsi="Times New Roman" w:cs="Times New Roman"/>
          <w:color w:val="000000"/>
          <w:sz w:val="24"/>
          <w:szCs w:val="24"/>
        </w:rPr>
        <w:t> </w:t>
      </w:r>
      <w:r w:rsidRPr="009C6A26">
        <w:rPr>
          <w:rFonts w:hAnsi="Times New Roman" w:cs="Times New Roman"/>
          <w:color w:val="000000"/>
          <w:sz w:val="24"/>
          <w:szCs w:val="24"/>
          <w:lang w:val="ru-RU"/>
        </w:rPr>
        <w:t>договору (соглашению) или по</w:t>
      </w:r>
      <w:r>
        <w:rPr>
          <w:rFonts w:hAnsi="Times New Roman" w:cs="Times New Roman"/>
          <w:color w:val="000000"/>
          <w:sz w:val="24"/>
          <w:szCs w:val="24"/>
        </w:rPr>
        <w:t> </w:t>
      </w:r>
      <w:r w:rsidRPr="009C6A26">
        <w:rPr>
          <w:rFonts w:hAnsi="Times New Roman" w:cs="Times New Roman"/>
          <w:color w:val="000000"/>
          <w:sz w:val="24"/>
          <w:szCs w:val="24"/>
          <w:lang w:val="ru-RU"/>
        </w:rPr>
        <w:t>законодательству учреждение обязано заплатить за</w:t>
      </w:r>
      <w:r>
        <w:rPr>
          <w:rFonts w:hAnsi="Times New Roman" w:cs="Times New Roman"/>
          <w:color w:val="000000"/>
          <w:sz w:val="24"/>
          <w:szCs w:val="24"/>
        </w:rPr>
        <w:t> </w:t>
      </w:r>
      <w:r w:rsidRPr="009C6A26">
        <w:rPr>
          <w:rFonts w:hAnsi="Times New Roman" w:cs="Times New Roman"/>
          <w:color w:val="000000"/>
          <w:sz w:val="24"/>
          <w:szCs w:val="24"/>
          <w:lang w:val="ru-RU"/>
        </w:rPr>
        <w:t>разборку и</w:t>
      </w:r>
      <w:r>
        <w:rPr>
          <w:rFonts w:hAnsi="Times New Roman" w:cs="Times New Roman"/>
          <w:color w:val="000000"/>
          <w:sz w:val="24"/>
          <w:szCs w:val="24"/>
        </w:rPr>
        <w:t> </w:t>
      </w:r>
      <w:r w:rsidRPr="009C6A26">
        <w:rPr>
          <w:rFonts w:hAnsi="Times New Roman" w:cs="Times New Roman"/>
          <w:color w:val="000000"/>
          <w:sz w:val="24"/>
          <w:szCs w:val="24"/>
          <w:lang w:val="ru-RU"/>
        </w:rPr>
        <w:t>утилизацию основного средства и</w:t>
      </w:r>
      <w:r>
        <w:rPr>
          <w:rFonts w:hAnsi="Times New Roman" w:cs="Times New Roman"/>
          <w:color w:val="000000"/>
          <w:sz w:val="24"/>
          <w:szCs w:val="24"/>
        </w:rPr>
        <w:t> </w:t>
      </w:r>
      <w:r w:rsidRPr="009C6A26">
        <w:rPr>
          <w:rFonts w:hAnsi="Times New Roman" w:cs="Times New Roman"/>
          <w:color w:val="000000"/>
          <w:sz w:val="24"/>
          <w:szCs w:val="24"/>
          <w:lang w:val="ru-RU"/>
        </w:rPr>
        <w:t>восстановить участок, на</w:t>
      </w:r>
      <w:r>
        <w:rPr>
          <w:rFonts w:hAnsi="Times New Roman" w:cs="Times New Roman"/>
          <w:color w:val="000000"/>
          <w:sz w:val="24"/>
          <w:szCs w:val="24"/>
        </w:rPr>
        <w:t> </w:t>
      </w:r>
      <w:r w:rsidRPr="009C6A26">
        <w:rPr>
          <w:rFonts w:hAnsi="Times New Roman" w:cs="Times New Roman"/>
          <w:color w:val="000000"/>
          <w:sz w:val="24"/>
          <w:szCs w:val="24"/>
          <w:lang w:val="ru-RU"/>
        </w:rPr>
        <w:t>котором был расположен объект. Величина резерва устанавливается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расчета планового отдела о</w:t>
      </w:r>
      <w:r>
        <w:rPr>
          <w:rFonts w:hAnsi="Times New Roman" w:cs="Times New Roman"/>
          <w:color w:val="000000"/>
          <w:sz w:val="24"/>
          <w:szCs w:val="24"/>
        </w:rPr>
        <w:t> </w:t>
      </w:r>
      <w:r w:rsidRPr="009C6A26">
        <w:rPr>
          <w:rFonts w:hAnsi="Times New Roman" w:cs="Times New Roman"/>
          <w:color w:val="000000"/>
          <w:sz w:val="24"/>
          <w:szCs w:val="24"/>
          <w:lang w:val="ru-RU"/>
        </w:rPr>
        <w:t>предполагаемых затратах на</w:t>
      </w:r>
      <w:r>
        <w:rPr>
          <w:rFonts w:hAnsi="Times New Roman" w:cs="Times New Roman"/>
          <w:color w:val="000000"/>
          <w:sz w:val="24"/>
          <w:szCs w:val="24"/>
        </w:rPr>
        <w:t> </w:t>
      </w:r>
      <w:r w:rsidRPr="009C6A26">
        <w:rPr>
          <w:rFonts w:hAnsi="Times New Roman" w:cs="Times New Roman"/>
          <w:color w:val="000000"/>
          <w:sz w:val="24"/>
          <w:szCs w:val="24"/>
          <w:lang w:val="ru-RU"/>
        </w:rPr>
        <w:t>утилизацию объекта и</w:t>
      </w:r>
      <w:r>
        <w:rPr>
          <w:rFonts w:hAnsi="Times New Roman" w:cs="Times New Roman"/>
          <w:color w:val="000000"/>
          <w:sz w:val="24"/>
          <w:szCs w:val="24"/>
        </w:rPr>
        <w:t> </w:t>
      </w:r>
      <w:r w:rsidRPr="009C6A26">
        <w:rPr>
          <w:rFonts w:hAnsi="Times New Roman" w:cs="Times New Roman"/>
          <w:color w:val="000000"/>
          <w:sz w:val="24"/>
          <w:szCs w:val="24"/>
          <w:lang w:val="ru-RU"/>
        </w:rPr>
        <w:t>восстановление участка.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10.7.7. Резерв на</w:t>
      </w:r>
      <w:r>
        <w:rPr>
          <w:rFonts w:hAnsi="Times New Roman" w:cs="Times New Roman"/>
          <w:color w:val="000000"/>
          <w:sz w:val="24"/>
          <w:szCs w:val="24"/>
        </w:rPr>
        <w:t> </w:t>
      </w:r>
      <w:r w:rsidRPr="009C6A26">
        <w:rPr>
          <w:rFonts w:hAnsi="Times New Roman" w:cs="Times New Roman"/>
          <w:color w:val="000000"/>
          <w:sz w:val="24"/>
          <w:szCs w:val="24"/>
          <w:lang w:val="ru-RU"/>
        </w:rPr>
        <w:t>оплату обязательств, по</w:t>
      </w:r>
      <w:r>
        <w:rPr>
          <w:rFonts w:hAnsi="Times New Roman" w:cs="Times New Roman"/>
          <w:color w:val="000000"/>
          <w:sz w:val="24"/>
          <w:szCs w:val="24"/>
        </w:rPr>
        <w:t> </w:t>
      </w:r>
      <w:r w:rsidRPr="009C6A26">
        <w:rPr>
          <w:rFonts w:hAnsi="Times New Roman" w:cs="Times New Roman"/>
          <w:color w:val="000000"/>
          <w:sz w:val="24"/>
          <w:szCs w:val="24"/>
          <w:lang w:val="ru-RU"/>
        </w:rPr>
        <w:t>которым нет документов, создается в</w:t>
      </w:r>
      <w:r>
        <w:rPr>
          <w:rFonts w:hAnsi="Times New Roman" w:cs="Times New Roman"/>
          <w:color w:val="000000"/>
          <w:sz w:val="24"/>
          <w:szCs w:val="24"/>
        </w:rPr>
        <w:t> </w:t>
      </w:r>
      <w:r w:rsidRPr="009C6A26">
        <w:rPr>
          <w:rFonts w:hAnsi="Times New Roman" w:cs="Times New Roman"/>
          <w:color w:val="000000"/>
          <w:sz w:val="24"/>
          <w:szCs w:val="24"/>
          <w:lang w:val="ru-RU"/>
        </w:rPr>
        <w:t>последний рабочий день отчетного квартала в</w:t>
      </w:r>
      <w:r>
        <w:rPr>
          <w:rFonts w:hAnsi="Times New Roman" w:cs="Times New Roman"/>
          <w:color w:val="000000"/>
          <w:sz w:val="24"/>
          <w:szCs w:val="24"/>
        </w:rPr>
        <w:t> </w:t>
      </w:r>
      <w:r w:rsidRPr="009C6A26">
        <w:rPr>
          <w:rFonts w:hAnsi="Times New Roman" w:cs="Times New Roman"/>
          <w:color w:val="000000"/>
          <w:sz w:val="24"/>
          <w:szCs w:val="24"/>
          <w:lang w:val="ru-RU"/>
        </w:rPr>
        <w:t>случае, когда на</w:t>
      </w:r>
      <w:r>
        <w:rPr>
          <w:rFonts w:hAnsi="Times New Roman" w:cs="Times New Roman"/>
          <w:color w:val="000000"/>
          <w:sz w:val="24"/>
          <w:szCs w:val="24"/>
        </w:rPr>
        <w:t> </w:t>
      </w:r>
      <w:r w:rsidRPr="009C6A26">
        <w:rPr>
          <w:rFonts w:hAnsi="Times New Roman" w:cs="Times New Roman"/>
          <w:color w:val="000000"/>
          <w:sz w:val="24"/>
          <w:szCs w:val="24"/>
          <w:lang w:val="ru-RU"/>
        </w:rPr>
        <w:t>этот день в</w:t>
      </w:r>
      <w:r>
        <w:rPr>
          <w:rFonts w:hAnsi="Times New Roman" w:cs="Times New Roman"/>
          <w:color w:val="000000"/>
          <w:sz w:val="24"/>
          <w:szCs w:val="24"/>
        </w:rPr>
        <w:t> </w:t>
      </w:r>
      <w:r w:rsidRPr="009C6A26">
        <w:rPr>
          <w:rFonts w:hAnsi="Times New Roman" w:cs="Times New Roman"/>
          <w:color w:val="000000"/>
          <w:sz w:val="24"/>
          <w:szCs w:val="24"/>
          <w:lang w:val="ru-RU"/>
        </w:rPr>
        <w:t>бухгалтерию не</w:t>
      </w:r>
      <w:r>
        <w:rPr>
          <w:rFonts w:hAnsi="Times New Roman" w:cs="Times New Roman"/>
          <w:color w:val="000000"/>
          <w:sz w:val="24"/>
          <w:szCs w:val="24"/>
        </w:rPr>
        <w:t> </w:t>
      </w:r>
      <w:r w:rsidRPr="009C6A26">
        <w:rPr>
          <w:rFonts w:hAnsi="Times New Roman" w:cs="Times New Roman"/>
          <w:color w:val="000000"/>
          <w:sz w:val="24"/>
          <w:szCs w:val="24"/>
          <w:lang w:val="ru-RU"/>
        </w:rPr>
        <w:t>поступили первичные документы от</w:t>
      </w:r>
      <w:r>
        <w:rPr>
          <w:rFonts w:hAnsi="Times New Roman" w:cs="Times New Roman"/>
          <w:color w:val="000000"/>
          <w:sz w:val="24"/>
          <w:szCs w:val="24"/>
        </w:rPr>
        <w:t> </w:t>
      </w:r>
      <w:r w:rsidRPr="009C6A26">
        <w:rPr>
          <w:rFonts w:hAnsi="Times New Roman" w:cs="Times New Roman"/>
          <w:color w:val="000000"/>
          <w:sz w:val="24"/>
          <w:szCs w:val="24"/>
          <w:lang w:val="ru-RU"/>
        </w:rPr>
        <w:t>контрагентов. Сумма резерва устанавливается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расчета планового отдела. Расчет производится на</w:t>
      </w:r>
      <w:r>
        <w:rPr>
          <w:rFonts w:hAnsi="Times New Roman" w:cs="Times New Roman"/>
          <w:color w:val="000000"/>
          <w:sz w:val="24"/>
          <w:szCs w:val="24"/>
        </w:rPr>
        <w:t> </w:t>
      </w:r>
      <w:r w:rsidRPr="009C6A26">
        <w:rPr>
          <w:rFonts w:hAnsi="Times New Roman" w:cs="Times New Roman"/>
          <w:color w:val="000000"/>
          <w:sz w:val="24"/>
          <w:szCs w:val="24"/>
          <w:lang w:val="ru-RU"/>
        </w:rPr>
        <w:t>основании данных о</w:t>
      </w:r>
      <w:r>
        <w:rPr>
          <w:rFonts w:hAnsi="Times New Roman" w:cs="Times New Roman"/>
          <w:color w:val="000000"/>
          <w:sz w:val="24"/>
          <w:szCs w:val="24"/>
        </w:rPr>
        <w:t> </w:t>
      </w:r>
      <w:r w:rsidRPr="009C6A26">
        <w:rPr>
          <w:rFonts w:hAnsi="Times New Roman" w:cs="Times New Roman"/>
          <w:color w:val="000000"/>
          <w:sz w:val="24"/>
          <w:szCs w:val="24"/>
          <w:lang w:val="ru-RU"/>
        </w:rPr>
        <w:t>фактически оказанных услугах, выполненных работах или поставленных товарах.</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10.7.8. Резерв по</w:t>
      </w:r>
      <w:r>
        <w:rPr>
          <w:rFonts w:hAnsi="Times New Roman" w:cs="Times New Roman"/>
          <w:color w:val="000000"/>
          <w:sz w:val="24"/>
          <w:szCs w:val="24"/>
        </w:rPr>
        <w:t> </w:t>
      </w:r>
      <w:r w:rsidRPr="009C6A26">
        <w:rPr>
          <w:rFonts w:hAnsi="Times New Roman" w:cs="Times New Roman"/>
          <w:color w:val="000000"/>
          <w:sz w:val="24"/>
          <w:szCs w:val="24"/>
          <w:lang w:val="ru-RU"/>
        </w:rPr>
        <w:t>сомнительным долгам отражается на</w:t>
      </w:r>
      <w:r>
        <w:rPr>
          <w:rFonts w:hAnsi="Times New Roman" w:cs="Times New Roman"/>
          <w:color w:val="000000"/>
          <w:sz w:val="24"/>
          <w:szCs w:val="24"/>
        </w:rPr>
        <w:t> </w:t>
      </w:r>
      <w:proofErr w:type="spellStart"/>
      <w:r w:rsidRPr="009C6A26">
        <w:rPr>
          <w:rFonts w:hAnsi="Times New Roman" w:cs="Times New Roman"/>
          <w:color w:val="000000"/>
          <w:sz w:val="24"/>
          <w:szCs w:val="24"/>
          <w:lang w:val="ru-RU"/>
        </w:rPr>
        <w:t>забалансовом</w:t>
      </w:r>
      <w:proofErr w:type="spellEnd"/>
      <w:r w:rsidRPr="009C6A26">
        <w:rPr>
          <w:rFonts w:hAnsi="Times New Roman" w:cs="Times New Roman"/>
          <w:color w:val="000000"/>
          <w:sz w:val="24"/>
          <w:szCs w:val="24"/>
          <w:lang w:val="ru-RU"/>
        </w:rPr>
        <w:t xml:space="preserve"> счете 04</w:t>
      </w:r>
      <w:r>
        <w:rPr>
          <w:rFonts w:hAnsi="Times New Roman" w:cs="Times New Roman"/>
          <w:color w:val="000000"/>
          <w:sz w:val="24"/>
          <w:szCs w:val="24"/>
        </w:rPr>
        <w:t> </w:t>
      </w:r>
      <w:r w:rsidRPr="009C6A26">
        <w:rPr>
          <w:rFonts w:hAnsi="Times New Roman" w:cs="Times New Roman"/>
          <w:color w:val="000000"/>
          <w:sz w:val="24"/>
          <w:szCs w:val="24"/>
          <w:lang w:val="ru-RU"/>
        </w:rPr>
        <w:t>и</w:t>
      </w:r>
      <w:r>
        <w:rPr>
          <w:rFonts w:hAnsi="Times New Roman" w:cs="Times New Roman"/>
          <w:color w:val="000000"/>
          <w:sz w:val="24"/>
          <w:szCs w:val="24"/>
        </w:rPr>
        <w:t> </w:t>
      </w:r>
      <w:r w:rsidRPr="009C6A26">
        <w:rPr>
          <w:rFonts w:hAnsi="Times New Roman" w:cs="Times New Roman"/>
          <w:color w:val="000000"/>
          <w:sz w:val="24"/>
          <w:szCs w:val="24"/>
          <w:lang w:val="ru-RU"/>
        </w:rPr>
        <w:t>равен сумме числящейся на</w:t>
      </w:r>
      <w:r>
        <w:rPr>
          <w:rFonts w:hAnsi="Times New Roman" w:cs="Times New Roman"/>
          <w:color w:val="000000"/>
          <w:sz w:val="24"/>
          <w:szCs w:val="24"/>
        </w:rPr>
        <w:t> </w:t>
      </w:r>
      <w:r w:rsidRPr="009C6A26">
        <w:rPr>
          <w:rFonts w:hAnsi="Times New Roman" w:cs="Times New Roman"/>
          <w:color w:val="000000"/>
          <w:sz w:val="24"/>
          <w:szCs w:val="24"/>
          <w:lang w:val="ru-RU"/>
        </w:rPr>
        <w:t>нем дебиторской задолженности. На</w:t>
      </w:r>
      <w:r>
        <w:rPr>
          <w:rFonts w:hAnsi="Times New Roman" w:cs="Times New Roman"/>
          <w:color w:val="000000"/>
          <w:sz w:val="24"/>
          <w:szCs w:val="24"/>
        </w:rPr>
        <w:t> </w:t>
      </w:r>
      <w:r w:rsidRPr="009C6A26">
        <w:rPr>
          <w:rFonts w:hAnsi="Times New Roman" w:cs="Times New Roman"/>
          <w:color w:val="000000"/>
          <w:sz w:val="24"/>
          <w:szCs w:val="24"/>
          <w:lang w:val="ru-RU"/>
        </w:rPr>
        <w:t>балансовых счетах резерв не</w:t>
      </w:r>
      <w:r>
        <w:rPr>
          <w:rFonts w:hAnsi="Times New Roman" w:cs="Times New Roman"/>
          <w:color w:val="000000"/>
          <w:sz w:val="24"/>
          <w:szCs w:val="24"/>
        </w:rPr>
        <w:t> </w:t>
      </w:r>
      <w:r w:rsidRPr="009C6A26">
        <w:rPr>
          <w:rFonts w:hAnsi="Times New Roman" w:cs="Times New Roman"/>
          <w:color w:val="000000"/>
          <w:sz w:val="24"/>
          <w:szCs w:val="24"/>
          <w:lang w:val="ru-RU"/>
        </w:rPr>
        <w:t>отражается.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пункты 7, 21</w:t>
      </w:r>
      <w:r>
        <w:rPr>
          <w:rFonts w:hAnsi="Times New Roman" w:cs="Times New Roman"/>
          <w:color w:val="000000"/>
          <w:sz w:val="24"/>
          <w:szCs w:val="24"/>
        </w:rPr>
        <w:t> </w:t>
      </w:r>
      <w:r w:rsidRPr="009C6A26">
        <w:rPr>
          <w:rFonts w:hAnsi="Times New Roman" w:cs="Times New Roman"/>
          <w:color w:val="000000"/>
          <w:sz w:val="24"/>
          <w:szCs w:val="24"/>
          <w:lang w:val="ru-RU"/>
        </w:rPr>
        <w:t>СГС «Резервы», пункт</w:t>
      </w:r>
      <w:r>
        <w:rPr>
          <w:rFonts w:hAnsi="Times New Roman" w:cs="Times New Roman"/>
          <w:color w:val="000000"/>
          <w:sz w:val="24"/>
          <w:szCs w:val="24"/>
        </w:rPr>
        <w:t> </w:t>
      </w:r>
      <w:r w:rsidRPr="009C6A26">
        <w:rPr>
          <w:rFonts w:hAnsi="Times New Roman" w:cs="Times New Roman"/>
          <w:color w:val="000000"/>
          <w:sz w:val="24"/>
          <w:szCs w:val="24"/>
          <w:lang w:val="ru-RU"/>
        </w:rPr>
        <w:t>10</w:t>
      </w:r>
      <w:r>
        <w:rPr>
          <w:rFonts w:hAnsi="Times New Roman" w:cs="Times New Roman"/>
          <w:color w:val="000000"/>
          <w:sz w:val="24"/>
          <w:szCs w:val="24"/>
        </w:rPr>
        <w:t> </w:t>
      </w:r>
      <w:r w:rsidRPr="009C6A26">
        <w:rPr>
          <w:rFonts w:hAnsi="Times New Roman" w:cs="Times New Roman"/>
          <w:color w:val="000000"/>
          <w:sz w:val="24"/>
          <w:szCs w:val="24"/>
          <w:lang w:val="ru-RU"/>
        </w:rPr>
        <w:t>СГС «Выплаты персоналу».</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10.8. Доходы от субсидий по</w:t>
      </w:r>
      <w:r>
        <w:rPr>
          <w:rFonts w:hAnsi="Times New Roman" w:cs="Times New Roman"/>
          <w:color w:val="000000"/>
          <w:sz w:val="24"/>
          <w:szCs w:val="24"/>
        </w:rPr>
        <w:t> </w:t>
      </w:r>
      <w:r w:rsidRPr="009C6A26">
        <w:rPr>
          <w:rFonts w:hAnsi="Times New Roman" w:cs="Times New Roman"/>
          <w:color w:val="000000"/>
          <w:sz w:val="24"/>
          <w:szCs w:val="24"/>
          <w:lang w:val="ru-RU"/>
        </w:rPr>
        <w:t>соглашению, заключенному на</w:t>
      </w:r>
      <w:r>
        <w:rPr>
          <w:rFonts w:hAnsi="Times New Roman" w:cs="Times New Roman"/>
          <w:color w:val="000000"/>
          <w:sz w:val="24"/>
          <w:szCs w:val="24"/>
        </w:rPr>
        <w:t> </w:t>
      </w:r>
      <w:r w:rsidRPr="009C6A26">
        <w:rPr>
          <w:rFonts w:hAnsi="Times New Roman" w:cs="Times New Roman"/>
          <w:color w:val="000000"/>
          <w:sz w:val="24"/>
          <w:szCs w:val="24"/>
          <w:lang w:val="ru-RU"/>
        </w:rPr>
        <w:t>срок более года, учреждение отражает на</w:t>
      </w:r>
      <w:r>
        <w:rPr>
          <w:rFonts w:hAnsi="Times New Roman" w:cs="Times New Roman"/>
          <w:color w:val="000000"/>
          <w:sz w:val="24"/>
          <w:szCs w:val="24"/>
        </w:rPr>
        <w:t> </w:t>
      </w:r>
      <w:r w:rsidRPr="009C6A26">
        <w:rPr>
          <w:rFonts w:hAnsi="Times New Roman" w:cs="Times New Roman"/>
          <w:color w:val="000000"/>
          <w:sz w:val="24"/>
          <w:szCs w:val="24"/>
          <w:lang w:val="ru-RU"/>
        </w:rPr>
        <w:t>счетах:</w:t>
      </w:r>
    </w:p>
    <w:p w:rsidR="00A71397" w:rsidRPr="009C6A26" w:rsidRDefault="00E32042">
      <w:pPr>
        <w:numPr>
          <w:ilvl w:val="0"/>
          <w:numId w:val="52"/>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401.41 «Доходы будущих периодов к</w:t>
      </w:r>
      <w:r>
        <w:rPr>
          <w:rFonts w:hAnsi="Times New Roman" w:cs="Times New Roman"/>
          <w:color w:val="000000"/>
          <w:sz w:val="24"/>
          <w:szCs w:val="24"/>
        </w:rPr>
        <w:t> </w:t>
      </w:r>
      <w:r w:rsidRPr="009C6A26">
        <w:rPr>
          <w:rFonts w:hAnsi="Times New Roman" w:cs="Times New Roman"/>
          <w:color w:val="000000"/>
          <w:sz w:val="24"/>
          <w:szCs w:val="24"/>
          <w:lang w:val="ru-RU"/>
        </w:rPr>
        <w:t>признанию в</w:t>
      </w:r>
      <w:r>
        <w:rPr>
          <w:rFonts w:hAnsi="Times New Roman" w:cs="Times New Roman"/>
          <w:color w:val="000000"/>
          <w:sz w:val="24"/>
          <w:szCs w:val="24"/>
        </w:rPr>
        <w:t> </w:t>
      </w:r>
      <w:r w:rsidRPr="009C6A26">
        <w:rPr>
          <w:rFonts w:hAnsi="Times New Roman" w:cs="Times New Roman"/>
          <w:color w:val="000000"/>
          <w:sz w:val="24"/>
          <w:szCs w:val="24"/>
          <w:lang w:val="ru-RU"/>
        </w:rPr>
        <w:t>текущем году»;</w:t>
      </w:r>
    </w:p>
    <w:p w:rsidR="00A71397" w:rsidRPr="009C6A26" w:rsidRDefault="00E32042">
      <w:pPr>
        <w:numPr>
          <w:ilvl w:val="0"/>
          <w:numId w:val="52"/>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401.49 «Доходы будущих периодов к</w:t>
      </w:r>
      <w:r>
        <w:rPr>
          <w:rFonts w:hAnsi="Times New Roman" w:cs="Times New Roman"/>
          <w:color w:val="000000"/>
          <w:sz w:val="24"/>
          <w:szCs w:val="24"/>
        </w:rPr>
        <w:t> </w:t>
      </w:r>
      <w:r w:rsidRPr="009C6A26">
        <w:rPr>
          <w:rFonts w:hAnsi="Times New Roman" w:cs="Times New Roman"/>
          <w:color w:val="000000"/>
          <w:sz w:val="24"/>
          <w:szCs w:val="24"/>
          <w:lang w:val="ru-RU"/>
        </w:rPr>
        <w:t>признанию в</w:t>
      </w:r>
      <w:r>
        <w:rPr>
          <w:rFonts w:hAnsi="Times New Roman" w:cs="Times New Roman"/>
          <w:color w:val="000000"/>
          <w:sz w:val="24"/>
          <w:szCs w:val="24"/>
        </w:rPr>
        <w:t> </w:t>
      </w:r>
      <w:r w:rsidRPr="009C6A26">
        <w:rPr>
          <w:rFonts w:hAnsi="Times New Roman" w:cs="Times New Roman"/>
          <w:color w:val="000000"/>
          <w:sz w:val="24"/>
          <w:szCs w:val="24"/>
          <w:lang w:val="ru-RU"/>
        </w:rPr>
        <w:t>очередные годы».</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11. Санкционирование расходов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Принятие к</w:t>
      </w:r>
      <w:r>
        <w:rPr>
          <w:rFonts w:hAnsi="Times New Roman" w:cs="Times New Roman"/>
          <w:color w:val="000000"/>
          <w:sz w:val="24"/>
          <w:szCs w:val="24"/>
        </w:rPr>
        <w:t> </w:t>
      </w:r>
      <w:r w:rsidRPr="009C6A26">
        <w:rPr>
          <w:rFonts w:hAnsi="Times New Roman" w:cs="Times New Roman"/>
          <w:color w:val="000000"/>
          <w:sz w:val="24"/>
          <w:szCs w:val="24"/>
          <w:lang w:val="ru-RU"/>
        </w:rPr>
        <w:t>учету обязательств (денежных обязательств) осуществляется в</w:t>
      </w:r>
      <w:r>
        <w:rPr>
          <w:rFonts w:hAnsi="Times New Roman" w:cs="Times New Roman"/>
          <w:color w:val="000000"/>
          <w:sz w:val="24"/>
          <w:szCs w:val="24"/>
        </w:rPr>
        <w:t> </w:t>
      </w:r>
      <w:r w:rsidRPr="009C6A26">
        <w:rPr>
          <w:rFonts w:hAnsi="Times New Roman" w:cs="Times New Roman"/>
          <w:color w:val="000000"/>
          <w:sz w:val="24"/>
          <w:szCs w:val="24"/>
          <w:lang w:val="ru-RU"/>
        </w:rPr>
        <w:t>порядке, приведенном в приложении 15.</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12. Представительские расходы</w:t>
      </w:r>
    </w:p>
    <w:p w:rsidR="00A71397" w:rsidRDefault="00E32042">
      <w:pPr>
        <w:rPr>
          <w:rFonts w:hAnsi="Times New Roman" w:cs="Times New Roman"/>
          <w:color w:val="000000"/>
          <w:sz w:val="24"/>
          <w:szCs w:val="24"/>
        </w:rPr>
      </w:pPr>
      <w:r w:rsidRPr="009C6A26">
        <w:rPr>
          <w:rFonts w:hAnsi="Times New Roman" w:cs="Times New Roman"/>
          <w:color w:val="000000"/>
          <w:sz w:val="24"/>
          <w:szCs w:val="24"/>
          <w:lang w:val="ru-RU"/>
        </w:rPr>
        <w:t>12.1. К</w:t>
      </w:r>
      <w:r>
        <w:rPr>
          <w:rFonts w:hAnsi="Times New Roman" w:cs="Times New Roman"/>
          <w:color w:val="000000"/>
          <w:sz w:val="24"/>
          <w:szCs w:val="24"/>
        </w:rPr>
        <w:t> </w:t>
      </w:r>
      <w:r w:rsidRPr="009C6A26">
        <w:rPr>
          <w:rFonts w:hAnsi="Times New Roman" w:cs="Times New Roman"/>
          <w:color w:val="000000"/>
          <w:sz w:val="24"/>
          <w:szCs w:val="24"/>
          <w:lang w:val="ru-RU"/>
        </w:rPr>
        <w:t>представительским расходам относятся расходы, связанные с</w:t>
      </w:r>
      <w:r>
        <w:rPr>
          <w:rFonts w:hAnsi="Times New Roman" w:cs="Times New Roman"/>
          <w:color w:val="000000"/>
          <w:sz w:val="24"/>
          <w:szCs w:val="24"/>
        </w:rPr>
        <w:t> </w:t>
      </w:r>
      <w:r w:rsidRPr="009C6A26">
        <w:rPr>
          <w:rFonts w:hAnsi="Times New Roman" w:cs="Times New Roman"/>
          <w:color w:val="000000"/>
          <w:sz w:val="24"/>
          <w:szCs w:val="24"/>
          <w:lang w:val="ru-RU"/>
        </w:rPr>
        <w:t>официальным приемом и</w:t>
      </w:r>
      <w:r>
        <w:rPr>
          <w:rFonts w:hAnsi="Times New Roman" w:cs="Times New Roman"/>
          <w:color w:val="000000"/>
          <w:sz w:val="24"/>
          <w:szCs w:val="24"/>
        </w:rPr>
        <w:t> </w:t>
      </w:r>
      <w:r w:rsidRPr="009C6A26">
        <w:rPr>
          <w:rFonts w:hAnsi="Times New Roman" w:cs="Times New Roman"/>
          <w:color w:val="000000"/>
          <w:sz w:val="24"/>
          <w:szCs w:val="24"/>
          <w:lang w:val="ru-RU"/>
        </w:rPr>
        <w:t>обслуживанием представителей других организаций, участвующих в</w:t>
      </w:r>
      <w:r>
        <w:rPr>
          <w:rFonts w:hAnsi="Times New Roman" w:cs="Times New Roman"/>
          <w:color w:val="000000"/>
          <w:sz w:val="24"/>
          <w:szCs w:val="24"/>
        </w:rPr>
        <w:t> </w:t>
      </w:r>
      <w:r w:rsidRPr="009C6A26">
        <w:rPr>
          <w:rFonts w:hAnsi="Times New Roman" w:cs="Times New Roman"/>
          <w:color w:val="000000"/>
          <w:sz w:val="24"/>
          <w:szCs w:val="24"/>
          <w:lang w:val="ru-RU"/>
        </w:rPr>
        <w:t>переговорах в</w:t>
      </w:r>
      <w:r>
        <w:rPr>
          <w:rFonts w:hAnsi="Times New Roman" w:cs="Times New Roman"/>
          <w:color w:val="000000"/>
          <w:sz w:val="24"/>
          <w:szCs w:val="24"/>
        </w:rPr>
        <w:t> </w:t>
      </w:r>
      <w:r w:rsidRPr="009C6A26">
        <w:rPr>
          <w:rFonts w:hAnsi="Times New Roman" w:cs="Times New Roman"/>
          <w:color w:val="000000"/>
          <w:sz w:val="24"/>
          <w:szCs w:val="24"/>
          <w:lang w:val="ru-RU"/>
        </w:rPr>
        <w:t>целях установления и</w:t>
      </w:r>
      <w:r>
        <w:rPr>
          <w:rFonts w:hAnsi="Times New Roman" w:cs="Times New Roman"/>
          <w:color w:val="000000"/>
          <w:sz w:val="24"/>
          <w:szCs w:val="24"/>
        </w:rPr>
        <w:t> </w:t>
      </w:r>
      <w:r w:rsidRPr="009C6A26">
        <w:rPr>
          <w:rFonts w:hAnsi="Times New Roman" w:cs="Times New Roman"/>
          <w:color w:val="000000"/>
          <w:sz w:val="24"/>
          <w:szCs w:val="24"/>
          <w:lang w:val="ru-RU"/>
        </w:rPr>
        <w:t xml:space="preserve">поддержания сотрудничества, обмена опытом. </w:t>
      </w:r>
      <w:r>
        <w:rPr>
          <w:rFonts w:hAnsi="Times New Roman" w:cs="Times New Roman"/>
          <w:color w:val="000000"/>
          <w:sz w:val="24"/>
          <w:szCs w:val="24"/>
        </w:rPr>
        <w:t>А </w:t>
      </w:r>
      <w:proofErr w:type="spellStart"/>
      <w:r>
        <w:rPr>
          <w:rFonts w:hAnsi="Times New Roman" w:cs="Times New Roman"/>
          <w:color w:val="000000"/>
          <w:sz w:val="24"/>
          <w:szCs w:val="24"/>
        </w:rPr>
        <w:t>именно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w:t>
      </w:r>
    </w:p>
    <w:p w:rsidR="00A71397" w:rsidRPr="009C6A26" w:rsidRDefault="00E32042">
      <w:pPr>
        <w:numPr>
          <w:ilvl w:val="0"/>
          <w:numId w:val="5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на</w:t>
      </w:r>
      <w:r>
        <w:rPr>
          <w:rFonts w:hAnsi="Times New Roman" w:cs="Times New Roman"/>
          <w:color w:val="000000"/>
          <w:sz w:val="24"/>
          <w:szCs w:val="24"/>
        </w:rPr>
        <w:t> </w:t>
      </w:r>
      <w:r w:rsidRPr="009C6A26">
        <w:rPr>
          <w:rFonts w:hAnsi="Times New Roman" w:cs="Times New Roman"/>
          <w:color w:val="000000"/>
          <w:sz w:val="24"/>
          <w:szCs w:val="24"/>
          <w:lang w:val="ru-RU"/>
        </w:rPr>
        <w:t>официальный прием или обслуживание: завтрак, обед или иное аналогичное мероприятие для участников мероприятия;</w:t>
      </w:r>
    </w:p>
    <w:p w:rsidR="00A71397" w:rsidRPr="009C6A26" w:rsidRDefault="00E32042">
      <w:pPr>
        <w:numPr>
          <w:ilvl w:val="0"/>
          <w:numId w:val="53"/>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буфетное обслуживание во</w:t>
      </w:r>
      <w:r>
        <w:rPr>
          <w:rFonts w:hAnsi="Times New Roman" w:cs="Times New Roman"/>
          <w:color w:val="000000"/>
          <w:sz w:val="24"/>
          <w:szCs w:val="24"/>
        </w:rPr>
        <w:t> </w:t>
      </w:r>
      <w:r w:rsidRPr="009C6A26">
        <w:rPr>
          <w:rFonts w:hAnsi="Times New Roman" w:cs="Times New Roman"/>
          <w:color w:val="000000"/>
          <w:sz w:val="24"/>
          <w:szCs w:val="24"/>
          <w:lang w:val="ru-RU"/>
        </w:rPr>
        <w:t>время мероприятия, в</w:t>
      </w:r>
      <w:r>
        <w:rPr>
          <w:rFonts w:hAnsi="Times New Roman" w:cs="Times New Roman"/>
          <w:color w:val="000000"/>
          <w:sz w:val="24"/>
          <w:szCs w:val="24"/>
        </w:rPr>
        <w:t> </w:t>
      </w:r>
      <w:r w:rsidRPr="009C6A26">
        <w:rPr>
          <w:rFonts w:hAnsi="Times New Roman" w:cs="Times New Roman"/>
          <w:color w:val="000000"/>
          <w:sz w:val="24"/>
          <w:szCs w:val="24"/>
          <w:lang w:val="ru-RU"/>
        </w:rPr>
        <w:t>том числе обеспечение питьевой водой, напитками;</w:t>
      </w:r>
    </w:p>
    <w:p w:rsidR="00A71397" w:rsidRDefault="00E32042">
      <w:pPr>
        <w:numPr>
          <w:ilvl w:val="0"/>
          <w:numId w:val="5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обеспечение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участников</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канцелярскими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принадлежностями</w:t>
      </w:r>
      <w:proofErr w:type="spellEnd"/>
      <w:r>
        <w:rPr>
          <w:rFonts w:hAnsi="Times New Roman" w:cs="Times New Roman"/>
          <w:color w:val="000000"/>
          <w:sz w:val="24"/>
          <w:szCs w:val="24"/>
        </w:rPr>
        <w:t>;</w:t>
      </w:r>
    </w:p>
    <w:p w:rsidR="00A71397" w:rsidRPr="009C6A26" w:rsidRDefault="00E32042">
      <w:pPr>
        <w:numPr>
          <w:ilvl w:val="0"/>
          <w:numId w:val="53"/>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транспортное обеспечение доставки участников к</w:t>
      </w:r>
      <w:r>
        <w:rPr>
          <w:rFonts w:hAnsi="Times New Roman" w:cs="Times New Roman"/>
          <w:color w:val="000000"/>
          <w:sz w:val="24"/>
          <w:szCs w:val="24"/>
        </w:rPr>
        <w:t> </w:t>
      </w:r>
      <w:r w:rsidRPr="009C6A26">
        <w:rPr>
          <w:rFonts w:hAnsi="Times New Roman" w:cs="Times New Roman"/>
          <w:color w:val="000000"/>
          <w:sz w:val="24"/>
          <w:szCs w:val="24"/>
          <w:lang w:val="ru-RU"/>
        </w:rPr>
        <w:t>месту мероприятия и</w:t>
      </w:r>
      <w:r>
        <w:rPr>
          <w:rFonts w:hAnsi="Times New Roman" w:cs="Times New Roman"/>
          <w:color w:val="000000"/>
          <w:sz w:val="24"/>
          <w:szCs w:val="24"/>
        </w:rPr>
        <w:t> </w:t>
      </w:r>
      <w:r w:rsidRPr="009C6A26">
        <w:rPr>
          <w:rFonts w:hAnsi="Times New Roman" w:cs="Times New Roman"/>
          <w:color w:val="000000"/>
          <w:sz w:val="24"/>
          <w:szCs w:val="24"/>
          <w:lang w:val="ru-RU"/>
        </w:rPr>
        <w:t>обратно.</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12.2. Документами, подтверждающими обоснованность представительских расходов, являются:</w:t>
      </w:r>
    </w:p>
    <w:p w:rsidR="00A71397" w:rsidRPr="009C6A26" w:rsidRDefault="00E32042">
      <w:pPr>
        <w:numPr>
          <w:ilvl w:val="0"/>
          <w:numId w:val="5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приказ руководителя учреждения о</w:t>
      </w:r>
      <w:r>
        <w:rPr>
          <w:rFonts w:hAnsi="Times New Roman" w:cs="Times New Roman"/>
          <w:color w:val="000000"/>
          <w:sz w:val="24"/>
          <w:szCs w:val="24"/>
        </w:rPr>
        <w:t> </w:t>
      </w:r>
      <w:r w:rsidRPr="009C6A26">
        <w:rPr>
          <w:rFonts w:hAnsi="Times New Roman" w:cs="Times New Roman"/>
          <w:color w:val="000000"/>
          <w:sz w:val="24"/>
          <w:szCs w:val="24"/>
          <w:lang w:val="ru-RU"/>
        </w:rPr>
        <w:t>проведении мероприятия и</w:t>
      </w:r>
      <w:r>
        <w:rPr>
          <w:rFonts w:hAnsi="Times New Roman" w:cs="Times New Roman"/>
          <w:color w:val="000000"/>
          <w:sz w:val="24"/>
          <w:szCs w:val="24"/>
        </w:rPr>
        <w:t> </w:t>
      </w:r>
      <w:r w:rsidRPr="009C6A26">
        <w:rPr>
          <w:rFonts w:hAnsi="Times New Roman" w:cs="Times New Roman"/>
          <w:color w:val="000000"/>
          <w:sz w:val="24"/>
          <w:szCs w:val="24"/>
          <w:lang w:val="ru-RU"/>
        </w:rPr>
        <w:t>назначении ответственного за</w:t>
      </w:r>
      <w:r>
        <w:rPr>
          <w:rFonts w:hAnsi="Times New Roman" w:cs="Times New Roman"/>
          <w:color w:val="000000"/>
          <w:sz w:val="24"/>
          <w:szCs w:val="24"/>
        </w:rPr>
        <w:t> </w:t>
      </w:r>
      <w:r w:rsidRPr="009C6A26">
        <w:rPr>
          <w:rFonts w:hAnsi="Times New Roman" w:cs="Times New Roman"/>
          <w:color w:val="000000"/>
          <w:sz w:val="24"/>
          <w:szCs w:val="24"/>
          <w:lang w:val="ru-RU"/>
        </w:rPr>
        <w:t>него;</w:t>
      </w:r>
    </w:p>
    <w:p w:rsidR="00A71397" w:rsidRPr="009C6A26" w:rsidRDefault="00E32042">
      <w:pPr>
        <w:numPr>
          <w:ilvl w:val="0"/>
          <w:numId w:val="5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смета предстоящих расходов на</w:t>
      </w:r>
      <w:r>
        <w:rPr>
          <w:rFonts w:hAnsi="Times New Roman" w:cs="Times New Roman"/>
          <w:color w:val="000000"/>
          <w:sz w:val="24"/>
          <w:szCs w:val="24"/>
        </w:rPr>
        <w:t> </w:t>
      </w:r>
      <w:r w:rsidRPr="009C6A26">
        <w:rPr>
          <w:rFonts w:hAnsi="Times New Roman" w:cs="Times New Roman"/>
          <w:color w:val="000000"/>
          <w:sz w:val="24"/>
          <w:szCs w:val="24"/>
          <w:lang w:val="ru-RU"/>
        </w:rPr>
        <w:t>мероприятие;</w:t>
      </w:r>
    </w:p>
    <w:p w:rsidR="00A71397" w:rsidRPr="009C6A26" w:rsidRDefault="00E32042">
      <w:pPr>
        <w:numPr>
          <w:ilvl w:val="0"/>
          <w:numId w:val="54"/>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отчет о</w:t>
      </w:r>
      <w:r>
        <w:rPr>
          <w:rFonts w:hAnsi="Times New Roman" w:cs="Times New Roman"/>
          <w:color w:val="000000"/>
          <w:sz w:val="24"/>
          <w:szCs w:val="24"/>
        </w:rPr>
        <w:t> </w:t>
      </w:r>
      <w:r w:rsidRPr="009C6A26">
        <w:rPr>
          <w:rFonts w:hAnsi="Times New Roman" w:cs="Times New Roman"/>
          <w:color w:val="000000"/>
          <w:sz w:val="24"/>
          <w:szCs w:val="24"/>
          <w:lang w:val="ru-RU"/>
        </w:rPr>
        <w:t>представительских расходах, составленный сотрудником, ответственным за</w:t>
      </w:r>
      <w:r>
        <w:rPr>
          <w:rFonts w:hAnsi="Times New Roman" w:cs="Times New Roman"/>
          <w:color w:val="000000"/>
          <w:sz w:val="24"/>
          <w:szCs w:val="24"/>
        </w:rPr>
        <w:t> </w:t>
      </w:r>
      <w:r w:rsidRPr="009C6A26">
        <w:rPr>
          <w:rFonts w:hAnsi="Times New Roman" w:cs="Times New Roman"/>
          <w:color w:val="000000"/>
          <w:sz w:val="24"/>
          <w:szCs w:val="24"/>
          <w:lang w:val="ru-RU"/>
        </w:rPr>
        <w:t>мероприятие;</w:t>
      </w:r>
    </w:p>
    <w:p w:rsidR="00A71397" w:rsidRPr="009C6A26" w:rsidRDefault="00E32042">
      <w:pPr>
        <w:numPr>
          <w:ilvl w:val="0"/>
          <w:numId w:val="54"/>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первичные документы о</w:t>
      </w:r>
      <w:r>
        <w:rPr>
          <w:rFonts w:hAnsi="Times New Roman" w:cs="Times New Roman"/>
          <w:color w:val="000000"/>
          <w:sz w:val="24"/>
          <w:szCs w:val="24"/>
        </w:rPr>
        <w:t> </w:t>
      </w:r>
      <w:r w:rsidRPr="009C6A26">
        <w:rPr>
          <w:rFonts w:hAnsi="Times New Roman" w:cs="Times New Roman"/>
          <w:color w:val="000000"/>
          <w:sz w:val="24"/>
          <w:szCs w:val="24"/>
          <w:lang w:val="ru-RU"/>
        </w:rPr>
        <w:t>произведенных расходах.</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13. Денежные документы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13.1. В составе денежных документов, кроме тех, которые перечислены в пункте 72 СГС «Единый план счетов» № 121н, учреждение учитывает:</w:t>
      </w:r>
    </w:p>
    <w:p w:rsidR="00A71397" w:rsidRPr="009C6A26" w:rsidRDefault="00E32042">
      <w:pPr>
        <w:numPr>
          <w:ilvl w:val="0"/>
          <w:numId w:val="55"/>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 xml:space="preserve">карты </w:t>
      </w:r>
      <w:proofErr w:type="gramStart"/>
      <w:r w:rsidRPr="009C6A26">
        <w:rPr>
          <w:rFonts w:hAnsi="Times New Roman" w:cs="Times New Roman"/>
          <w:color w:val="000000"/>
          <w:sz w:val="24"/>
          <w:szCs w:val="24"/>
          <w:lang w:val="ru-RU"/>
        </w:rPr>
        <w:t>экспресс-оплаты</w:t>
      </w:r>
      <w:proofErr w:type="gramEnd"/>
      <w:r w:rsidRPr="009C6A26">
        <w:rPr>
          <w:rFonts w:hAnsi="Times New Roman" w:cs="Times New Roman"/>
          <w:color w:val="000000"/>
          <w:sz w:val="24"/>
          <w:szCs w:val="24"/>
          <w:lang w:val="ru-RU"/>
        </w:rPr>
        <w:t xml:space="preserve"> мобильной связи и интернета;</w:t>
      </w:r>
    </w:p>
    <w:p w:rsidR="00A71397" w:rsidRDefault="00E32042">
      <w:pPr>
        <w:numPr>
          <w:ilvl w:val="0"/>
          <w:numId w:val="55"/>
        </w:numPr>
        <w:ind w:left="780" w:right="180"/>
        <w:rPr>
          <w:rFonts w:hAnsi="Times New Roman" w:cs="Times New Roman"/>
          <w:color w:val="000000"/>
          <w:sz w:val="24"/>
          <w:szCs w:val="24"/>
        </w:rPr>
      </w:pPr>
      <w:r>
        <w:rPr>
          <w:rFonts w:hAnsi="Times New Roman" w:cs="Times New Roman"/>
          <w:color w:val="000000"/>
          <w:sz w:val="24"/>
          <w:szCs w:val="24"/>
        </w:rPr>
        <w:t>... </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13.2.</w:t>
      </w:r>
      <w:r>
        <w:rPr>
          <w:rFonts w:hAnsi="Times New Roman" w:cs="Times New Roman"/>
          <w:color w:val="000000"/>
          <w:sz w:val="24"/>
          <w:szCs w:val="24"/>
        </w:rPr>
        <w:t> </w:t>
      </w:r>
      <w:r w:rsidRPr="009C6A26">
        <w:rPr>
          <w:rFonts w:hAnsi="Times New Roman" w:cs="Times New Roman"/>
          <w:color w:val="000000"/>
          <w:sz w:val="24"/>
          <w:szCs w:val="24"/>
          <w:lang w:val="ru-RU"/>
        </w:rPr>
        <w:t>Для отчета об использовании марок и маркированных конвертов подотчетное лицо составляет Реестр использованных марок и маркированных конвертов. Форма реестра утверждается учреждением самостоятельно.</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13.3. Выдача талонов фиксируется в Книге учета движения талонов.</w:t>
      </w:r>
      <w:r>
        <w:rPr>
          <w:rFonts w:hAnsi="Times New Roman" w:cs="Times New Roman"/>
          <w:color w:val="000000"/>
          <w:sz w:val="24"/>
          <w:szCs w:val="24"/>
        </w:rPr>
        <w:t> </w:t>
      </w:r>
      <w:r w:rsidRPr="009C6A26">
        <w:rPr>
          <w:rFonts w:hAnsi="Times New Roman" w:cs="Times New Roman"/>
          <w:color w:val="000000"/>
          <w:sz w:val="24"/>
          <w:szCs w:val="24"/>
          <w:lang w:val="ru-RU"/>
        </w:rPr>
        <w:t>Форма книги</w:t>
      </w:r>
      <w:r>
        <w:rPr>
          <w:rFonts w:hAnsi="Times New Roman" w:cs="Times New Roman"/>
          <w:color w:val="000000"/>
          <w:sz w:val="24"/>
          <w:szCs w:val="24"/>
        </w:rPr>
        <w:t> </w:t>
      </w:r>
      <w:r w:rsidRPr="009C6A26">
        <w:rPr>
          <w:rFonts w:hAnsi="Times New Roman" w:cs="Times New Roman"/>
          <w:color w:val="000000"/>
          <w:sz w:val="24"/>
          <w:szCs w:val="24"/>
          <w:lang w:val="ru-RU"/>
        </w:rPr>
        <w:t>утверждается учреждением самостоятельно.</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14. Целевые средства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14.1. Расчеты с целевыми поступлениями на </w:t>
      </w:r>
      <w:proofErr w:type="spellStart"/>
      <w:r w:rsidRPr="009C6A26">
        <w:rPr>
          <w:rFonts w:hAnsi="Times New Roman" w:cs="Times New Roman"/>
          <w:color w:val="000000"/>
          <w:sz w:val="24"/>
          <w:szCs w:val="24"/>
          <w:lang w:val="ru-RU"/>
        </w:rPr>
        <w:t>забалансовом</w:t>
      </w:r>
      <w:proofErr w:type="spellEnd"/>
      <w:r w:rsidRPr="009C6A26">
        <w:rPr>
          <w:rFonts w:hAnsi="Times New Roman" w:cs="Times New Roman"/>
          <w:color w:val="000000"/>
          <w:sz w:val="24"/>
          <w:szCs w:val="24"/>
          <w:lang w:val="ru-RU"/>
        </w:rPr>
        <w:t xml:space="preserve"> счете 17 и целевыми выбытиями на </w:t>
      </w:r>
      <w:proofErr w:type="spellStart"/>
      <w:r w:rsidRPr="009C6A26">
        <w:rPr>
          <w:rFonts w:hAnsi="Times New Roman" w:cs="Times New Roman"/>
          <w:color w:val="000000"/>
          <w:sz w:val="24"/>
          <w:szCs w:val="24"/>
          <w:lang w:val="ru-RU"/>
        </w:rPr>
        <w:t>забалансовом</w:t>
      </w:r>
      <w:proofErr w:type="spellEnd"/>
      <w:r w:rsidRPr="009C6A26">
        <w:rPr>
          <w:rFonts w:hAnsi="Times New Roman" w:cs="Times New Roman"/>
          <w:color w:val="000000"/>
          <w:sz w:val="24"/>
          <w:szCs w:val="24"/>
          <w:lang w:val="ru-RU"/>
        </w:rPr>
        <w:t xml:space="preserve"> счете 18 ведутся в разрезе контрагентов, кодов целей и правовых оснований, включая дату исполнения.</w:t>
      </w:r>
    </w:p>
    <w:p w:rsidR="00A71397" w:rsidRPr="009C6A26" w:rsidRDefault="00E32042">
      <w:pPr>
        <w:rPr>
          <w:rFonts w:hAnsi="Times New Roman" w:cs="Times New Roman"/>
          <w:color w:val="000000"/>
          <w:sz w:val="24"/>
          <w:szCs w:val="24"/>
          <w:lang w:val="ru-RU"/>
        </w:rPr>
      </w:pPr>
      <w:r w:rsidRPr="009C6A26">
        <w:rPr>
          <w:rFonts w:hAnsi="Times New Roman" w:cs="Times New Roman"/>
          <w:b/>
          <w:bCs/>
          <w:color w:val="000000"/>
          <w:sz w:val="24"/>
          <w:szCs w:val="24"/>
          <w:lang w:val="ru-RU"/>
        </w:rPr>
        <w:t>15. Порядок расчета двухнедельного среднего заработка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15.1. В случаях выплаты выходного пособия в размере двухнедельного среднего заработка установленного в статьях 178, 327.7 и 296 ТК РФ установить следующий порядок расчета.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Выходное пособие равно произведению среднего дневного (часового) заработка и количества рабочих дней или часов, а также нерабочих праздничных дней в течение двух календарных недель после увольнения (со дня, следующего за днем увольнения).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обычном графике работы использовать для расчета дни, при суммированном учете рабочего времени – часы по графику 40-часовой рабочей недели.</w:t>
      </w:r>
    </w:p>
    <w:p w:rsidR="00A71397" w:rsidRPr="00275E6D" w:rsidRDefault="00E32042">
      <w:pPr>
        <w:spacing w:line="600" w:lineRule="atLeast"/>
        <w:rPr>
          <w:b/>
          <w:bCs/>
          <w:color w:val="252525"/>
          <w:spacing w:val="-2"/>
          <w:sz w:val="28"/>
          <w:szCs w:val="28"/>
          <w:lang w:val="ru-RU"/>
        </w:rPr>
      </w:pPr>
      <w:r w:rsidRPr="00275E6D">
        <w:rPr>
          <w:b/>
          <w:bCs/>
          <w:color w:val="252525"/>
          <w:spacing w:val="-2"/>
          <w:sz w:val="28"/>
          <w:szCs w:val="28"/>
        </w:rPr>
        <w:t>VI</w:t>
      </w:r>
      <w:r w:rsidRPr="00275E6D">
        <w:rPr>
          <w:b/>
          <w:bCs/>
          <w:color w:val="252525"/>
          <w:spacing w:val="-2"/>
          <w:sz w:val="28"/>
          <w:szCs w:val="28"/>
          <w:lang w:val="ru-RU"/>
        </w:rPr>
        <w:t>. Инвентаризация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Инвентаризацию имущества и</w:t>
      </w:r>
      <w:r>
        <w:rPr>
          <w:rFonts w:hAnsi="Times New Roman" w:cs="Times New Roman"/>
          <w:color w:val="000000"/>
          <w:sz w:val="24"/>
          <w:szCs w:val="24"/>
        </w:rPr>
        <w:t> </w:t>
      </w:r>
      <w:r w:rsidRPr="009C6A26">
        <w:rPr>
          <w:rFonts w:hAnsi="Times New Roman" w:cs="Times New Roman"/>
          <w:color w:val="000000"/>
          <w:sz w:val="24"/>
          <w:szCs w:val="24"/>
          <w:lang w:val="ru-RU"/>
        </w:rPr>
        <w:t>обязательств (в</w:t>
      </w:r>
      <w:r>
        <w:rPr>
          <w:rFonts w:hAnsi="Times New Roman" w:cs="Times New Roman"/>
          <w:color w:val="000000"/>
          <w:sz w:val="24"/>
          <w:szCs w:val="24"/>
        </w:rPr>
        <w:t> </w:t>
      </w:r>
      <w:r w:rsidRPr="009C6A26">
        <w:rPr>
          <w:rFonts w:hAnsi="Times New Roman" w:cs="Times New Roman"/>
          <w:color w:val="000000"/>
          <w:sz w:val="24"/>
          <w:szCs w:val="24"/>
          <w:lang w:val="ru-RU"/>
        </w:rPr>
        <w:t>том числе числящихся на</w:t>
      </w:r>
      <w:r>
        <w:rPr>
          <w:rFonts w:hAnsi="Times New Roman" w:cs="Times New Roman"/>
          <w:color w:val="000000"/>
          <w:sz w:val="24"/>
          <w:szCs w:val="24"/>
        </w:rPr>
        <w:t> </w:t>
      </w:r>
      <w:proofErr w:type="spellStart"/>
      <w:r w:rsidRPr="009C6A26">
        <w:rPr>
          <w:rFonts w:hAnsi="Times New Roman" w:cs="Times New Roman"/>
          <w:color w:val="000000"/>
          <w:sz w:val="24"/>
          <w:szCs w:val="24"/>
          <w:lang w:val="ru-RU"/>
        </w:rPr>
        <w:t>забалансовых</w:t>
      </w:r>
      <w:proofErr w:type="spellEnd"/>
      <w:r w:rsidRPr="009C6A26">
        <w:rPr>
          <w:rFonts w:hAnsi="Times New Roman" w:cs="Times New Roman"/>
          <w:color w:val="000000"/>
          <w:sz w:val="24"/>
          <w:szCs w:val="24"/>
          <w:lang w:val="ru-RU"/>
        </w:rPr>
        <w:t xml:space="preserve"> счетах), а</w:t>
      </w:r>
      <w:r>
        <w:rPr>
          <w:rFonts w:hAnsi="Times New Roman" w:cs="Times New Roman"/>
          <w:color w:val="000000"/>
          <w:sz w:val="24"/>
          <w:szCs w:val="24"/>
        </w:rPr>
        <w:t> </w:t>
      </w:r>
      <w:r w:rsidRPr="009C6A26">
        <w:rPr>
          <w:rFonts w:hAnsi="Times New Roman" w:cs="Times New Roman"/>
          <w:color w:val="000000"/>
          <w:sz w:val="24"/>
          <w:szCs w:val="24"/>
          <w:lang w:val="ru-RU"/>
        </w:rPr>
        <w:t>также финансовых результатов (в</w:t>
      </w:r>
      <w:r>
        <w:rPr>
          <w:rFonts w:hAnsi="Times New Roman" w:cs="Times New Roman"/>
          <w:color w:val="000000"/>
          <w:sz w:val="24"/>
          <w:szCs w:val="24"/>
        </w:rPr>
        <w:t> </w:t>
      </w:r>
      <w:r w:rsidRPr="009C6A26">
        <w:rPr>
          <w:rFonts w:hAnsi="Times New Roman" w:cs="Times New Roman"/>
          <w:color w:val="000000"/>
          <w:sz w:val="24"/>
          <w:szCs w:val="24"/>
          <w:lang w:val="ru-RU"/>
        </w:rPr>
        <w:t>том числе расходов будущих периодов и</w:t>
      </w:r>
      <w:r>
        <w:rPr>
          <w:rFonts w:hAnsi="Times New Roman" w:cs="Times New Roman"/>
          <w:color w:val="000000"/>
          <w:sz w:val="24"/>
          <w:szCs w:val="24"/>
        </w:rPr>
        <w:t> </w:t>
      </w:r>
      <w:r w:rsidRPr="009C6A26">
        <w:rPr>
          <w:rFonts w:hAnsi="Times New Roman" w:cs="Times New Roman"/>
          <w:color w:val="000000"/>
          <w:sz w:val="24"/>
          <w:szCs w:val="24"/>
          <w:lang w:val="ru-RU"/>
        </w:rPr>
        <w:t>резервов) проводит постоянно действующая инвентаризационная комиссия. Порядок и</w:t>
      </w:r>
      <w:r>
        <w:rPr>
          <w:rFonts w:hAnsi="Times New Roman" w:cs="Times New Roman"/>
          <w:color w:val="000000"/>
          <w:sz w:val="24"/>
          <w:szCs w:val="24"/>
        </w:rPr>
        <w:t> </w:t>
      </w:r>
      <w:r w:rsidRPr="009C6A26">
        <w:rPr>
          <w:rFonts w:hAnsi="Times New Roman" w:cs="Times New Roman"/>
          <w:color w:val="000000"/>
          <w:sz w:val="24"/>
          <w:szCs w:val="24"/>
          <w:lang w:val="ru-RU"/>
        </w:rPr>
        <w:t>график проведения инвентаризации приведены в приложении 17.</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статья</w:t>
      </w:r>
      <w:r>
        <w:rPr>
          <w:rFonts w:hAnsi="Times New Roman" w:cs="Times New Roman"/>
          <w:color w:val="000000"/>
          <w:sz w:val="24"/>
          <w:szCs w:val="24"/>
        </w:rPr>
        <w:t> </w:t>
      </w:r>
      <w:r w:rsidRPr="009C6A26">
        <w:rPr>
          <w:rFonts w:hAnsi="Times New Roman" w:cs="Times New Roman"/>
          <w:color w:val="000000"/>
          <w:sz w:val="24"/>
          <w:szCs w:val="24"/>
          <w:lang w:val="ru-RU"/>
        </w:rPr>
        <w:t>11</w:t>
      </w:r>
      <w:r>
        <w:rPr>
          <w:rFonts w:hAnsi="Times New Roman" w:cs="Times New Roman"/>
          <w:color w:val="000000"/>
          <w:sz w:val="24"/>
          <w:szCs w:val="24"/>
        </w:rPr>
        <w:t> </w:t>
      </w:r>
      <w:r w:rsidRPr="009C6A26">
        <w:rPr>
          <w:rFonts w:hAnsi="Times New Roman" w:cs="Times New Roman"/>
          <w:color w:val="000000"/>
          <w:sz w:val="24"/>
          <w:szCs w:val="24"/>
          <w:lang w:val="ru-RU"/>
        </w:rPr>
        <w:t>Закона от</w:t>
      </w:r>
      <w:r>
        <w:rPr>
          <w:rFonts w:hAnsi="Times New Roman" w:cs="Times New Roman"/>
          <w:color w:val="000000"/>
          <w:sz w:val="24"/>
          <w:szCs w:val="24"/>
        </w:rPr>
        <w:t> </w:t>
      </w:r>
      <w:r w:rsidRPr="009C6A26">
        <w:rPr>
          <w:rFonts w:hAnsi="Times New Roman" w:cs="Times New Roman"/>
          <w:color w:val="000000"/>
          <w:sz w:val="24"/>
          <w:szCs w:val="24"/>
          <w:lang w:val="ru-RU"/>
        </w:rPr>
        <w:t>06.12.2011 №</w:t>
      </w:r>
      <w:r>
        <w:rPr>
          <w:rFonts w:hAnsi="Times New Roman" w:cs="Times New Roman"/>
          <w:color w:val="000000"/>
          <w:sz w:val="24"/>
          <w:szCs w:val="24"/>
        </w:rPr>
        <w:t> </w:t>
      </w:r>
      <w:r w:rsidRPr="009C6A26">
        <w:rPr>
          <w:rFonts w:hAnsi="Times New Roman" w:cs="Times New Roman"/>
          <w:color w:val="000000"/>
          <w:sz w:val="24"/>
          <w:szCs w:val="24"/>
          <w:lang w:val="ru-RU"/>
        </w:rPr>
        <w:t>402-ФЗ, пункт</w:t>
      </w:r>
      <w:r>
        <w:rPr>
          <w:rFonts w:hAnsi="Times New Roman" w:cs="Times New Roman"/>
          <w:color w:val="000000"/>
          <w:sz w:val="24"/>
          <w:szCs w:val="24"/>
        </w:rPr>
        <w:t> </w:t>
      </w:r>
      <w:r w:rsidRPr="009C6A26">
        <w:rPr>
          <w:rFonts w:hAnsi="Times New Roman" w:cs="Times New Roman"/>
          <w:color w:val="000000"/>
          <w:sz w:val="24"/>
          <w:szCs w:val="24"/>
          <w:lang w:val="ru-RU"/>
        </w:rPr>
        <w:t>9 СГС «Учетная политика, оценочные значения и ошибки».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2. Состав комиссии для проведения внезапной ревизии кассы приведен в приложении 4.</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 Руководителями обособленных структурных подразделений учреждения создаются инвентаризационные комиссии из</w:t>
      </w:r>
      <w:r>
        <w:rPr>
          <w:rFonts w:hAnsi="Times New Roman" w:cs="Times New Roman"/>
          <w:color w:val="000000"/>
          <w:sz w:val="24"/>
          <w:szCs w:val="24"/>
        </w:rPr>
        <w:t> </w:t>
      </w:r>
      <w:r w:rsidRPr="009C6A26">
        <w:rPr>
          <w:rFonts w:hAnsi="Times New Roman" w:cs="Times New Roman"/>
          <w:color w:val="000000"/>
          <w:sz w:val="24"/>
          <w:szCs w:val="24"/>
          <w:lang w:val="ru-RU"/>
        </w:rPr>
        <w:t>числа сотрудников подразделения приказом по</w:t>
      </w:r>
      <w:r>
        <w:rPr>
          <w:rFonts w:hAnsi="Times New Roman" w:cs="Times New Roman"/>
          <w:color w:val="000000"/>
          <w:sz w:val="24"/>
          <w:szCs w:val="24"/>
        </w:rPr>
        <w:t> </w:t>
      </w:r>
      <w:r w:rsidRPr="009C6A26">
        <w:rPr>
          <w:rFonts w:hAnsi="Times New Roman" w:cs="Times New Roman"/>
          <w:color w:val="000000"/>
          <w:sz w:val="24"/>
          <w:szCs w:val="24"/>
          <w:lang w:val="ru-RU"/>
        </w:rPr>
        <w:t>подразделению.</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4. Результаты любых инвентаризаций, проведенных в период с 1 октября и до годовой отчетности, в том числе по причинам, не связанным с подготовкой к годовой отчетности, например при </w:t>
      </w:r>
      <w:proofErr w:type="gramStart"/>
      <w:r w:rsidRPr="009C6A26">
        <w:rPr>
          <w:rFonts w:hAnsi="Times New Roman" w:cs="Times New Roman"/>
          <w:color w:val="000000"/>
          <w:sz w:val="24"/>
          <w:szCs w:val="24"/>
          <w:lang w:val="ru-RU"/>
        </w:rPr>
        <w:t>смене</w:t>
      </w:r>
      <w:proofErr w:type="gramEnd"/>
      <w:r w:rsidRPr="009C6A26">
        <w:rPr>
          <w:rFonts w:hAnsi="Times New Roman" w:cs="Times New Roman"/>
          <w:color w:val="000000"/>
          <w:sz w:val="24"/>
          <w:szCs w:val="24"/>
          <w:lang w:val="ru-RU"/>
        </w:rPr>
        <w:t xml:space="preserve"> МОЛ или недостаче, признаются достаточными для подтверждения достоверности годовой отчетности.</w:t>
      </w:r>
    </w:p>
    <w:p w:rsidR="00A71397" w:rsidRPr="00275E6D" w:rsidRDefault="00E32042">
      <w:pPr>
        <w:spacing w:line="600" w:lineRule="atLeast"/>
        <w:rPr>
          <w:b/>
          <w:bCs/>
          <w:color w:val="252525"/>
          <w:spacing w:val="-2"/>
          <w:sz w:val="28"/>
          <w:szCs w:val="28"/>
          <w:lang w:val="ru-RU"/>
        </w:rPr>
      </w:pPr>
      <w:r w:rsidRPr="00275E6D">
        <w:rPr>
          <w:b/>
          <w:bCs/>
          <w:color w:val="252525"/>
          <w:spacing w:val="-2"/>
          <w:sz w:val="28"/>
          <w:szCs w:val="28"/>
        </w:rPr>
        <w:t>VII</w:t>
      </w:r>
      <w:r w:rsidRPr="00275E6D">
        <w:rPr>
          <w:b/>
          <w:bCs/>
          <w:color w:val="252525"/>
          <w:spacing w:val="-2"/>
          <w:sz w:val="28"/>
          <w:szCs w:val="28"/>
          <w:lang w:val="ru-RU"/>
        </w:rPr>
        <w:t>. Порядок организации и</w:t>
      </w:r>
      <w:r w:rsidRPr="00275E6D">
        <w:rPr>
          <w:b/>
          <w:bCs/>
          <w:color w:val="252525"/>
          <w:spacing w:val="-2"/>
          <w:sz w:val="28"/>
          <w:szCs w:val="28"/>
        </w:rPr>
        <w:t> </w:t>
      </w:r>
      <w:r w:rsidRPr="00275E6D">
        <w:rPr>
          <w:b/>
          <w:bCs/>
          <w:color w:val="252525"/>
          <w:spacing w:val="-2"/>
          <w:sz w:val="28"/>
          <w:szCs w:val="28"/>
          <w:lang w:val="ru-RU"/>
        </w:rPr>
        <w:t>обеспечения внутреннего контроля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Внутренний контроль в</w:t>
      </w:r>
      <w:r>
        <w:rPr>
          <w:rFonts w:hAnsi="Times New Roman" w:cs="Times New Roman"/>
          <w:color w:val="000000"/>
          <w:sz w:val="24"/>
          <w:szCs w:val="24"/>
        </w:rPr>
        <w:t> </w:t>
      </w:r>
      <w:r w:rsidRPr="009C6A26">
        <w:rPr>
          <w:rFonts w:hAnsi="Times New Roman" w:cs="Times New Roman"/>
          <w:color w:val="000000"/>
          <w:sz w:val="24"/>
          <w:szCs w:val="24"/>
          <w:lang w:val="ru-RU"/>
        </w:rPr>
        <w:t>учреждении осуществляет комиссия. Помимо комиссии, постоянный текущий контроль в</w:t>
      </w:r>
      <w:r>
        <w:rPr>
          <w:rFonts w:hAnsi="Times New Roman" w:cs="Times New Roman"/>
          <w:color w:val="000000"/>
          <w:sz w:val="24"/>
          <w:szCs w:val="24"/>
        </w:rPr>
        <w:t> </w:t>
      </w:r>
      <w:r w:rsidRPr="009C6A26">
        <w:rPr>
          <w:rFonts w:hAnsi="Times New Roman" w:cs="Times New Roman"/>
          <w:color w:val="000000"/>
          <w:sz w:val="24"/>
          <w:szCs w:val="24"/>
          <w:lang w:val="ru-RU"/>
        </w:rPr>
        <w:t>ходе своей деятельности осуществляют в</w:t>
      </w:r>
      <w:r>
        <w:rPr>
          <w:rFonts w:hAnsi="Times New Roman" w:cs="Times New Roman"/>
          <w:color w:val="000000"/>
          <w:sz w:val="24"/>
          <w:szCs w:val="24"/>
        </w:rPr>
        <w:t> </w:t>
      </w:r>
      <w:r w:rsidRPr="009C6A26">
        <w:rPr>
          <w:rFonts w:hAnsi="Times New Roman" w:cs="Times New Roman"/>
          <w:color w:val="000000"/>
          <w:sz w:val="24"/>
          <w:szCs w:val="24"/>
          <w:lang w:val="ru-RU"/>
        </w:rPr>
        <w:t>рамках своих полномочий:</w:t>
      </w:r>
    </w:p>
    <w:p w:rsidR="00A71397" w:rsidRDefault="00E32042">
      <w:pPr>
        <w:numPr>
          <w:ilvl w:val="0"/>
          <w:numId w:val="56"/>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руководитель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учреждения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его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заместители</w:t>
      </w:r>
      <w:proofErr w:type="spellEnd"/>
      <w:r>
        <w:rPr>
          <w:rFonts w:hAnsi="Times New Roman" w:cs="Times New Roman"/>
          <w:color w:val="000000"/>
          <w:sz w:val="24"/>
          <w:szCs w:val="24"/>
        </w:rPr>
        <w:t>;</w:t>
      </w:r>
    </w:p>
    <w:p w:rsidR="00A71397" w:rsidRDefault="00E32042">
      <w:pPr>
        <w:numPr>
          <w:ilvl w:val="0"/>
          <w:numId w:val="56"/>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главный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сотрудники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бухгалтерии</w:t>
      </w:r>
      <w:proofErr w:type="spellEnd"/>
      <w:r>
        <w:rPr>
          <w:rFonts w:hAnsi="Times New Roman" w:cs="Times New Roman"/>
          <w:color w:val="000000"/>
          <w:sz w:val="24"/>
          <w:szCs w:val="24"/>
        </w:rPr>
        <w:t>;</w:t>
      </w:r>
    </w:p>
    <w:p w:rsidR="00A71397" w:rsidRPr="009C6A26" w:rsidRDefault="00E32042">
      <w:pPr>
        <w:numPr>
          <w:ilvl w:val="0"/>
          <w:numId w:val="5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начальник планово-экономического отдела, сотрудники отдела;</w:t>
      </w:r>
    </w:p>
    <w:p w:rsidR="00A71397" w:rsidRPr="009C6A26" w:rsidRDefault="00E32042">
      <w:pPr>
        <w:numPr>
          <w:ilvl w:val="0"/>
          <w:numId w:val="56"/>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начальник юридического отдела, сотрудники отдела;</w:t>
      </w:r>
    </w:p>
    <w:p w:rsidR="00A71397" w:rsidRPr="009C6A26" w:rsidRDefault="00E32042">
      <w:pPr>
        <w:numPr>
          <w:ilvl w:val="0"/>
          <w:numId w:val="56"/>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иные должностные лица учреждения в</w:t>
      </w:r>
      <w:r>
        <w:rPr>
          <w:rFonts w:hAnsi="Times New Roman" w:cs="Times New Roman"/>
          <w:color w:val="000000"/>
          <w:sz w:val="24"/>
          <w:szCs w:val="24"/>
        </w:rPr>
        <w:t> </w:t>
      </w:r>
      <w:r w:rsidRPr="009C6A26">
        <w:rPr>
          <w:rFonts w:hAnsi="Times New Roman" w:cs="Times New Roman"/>
          <w:color w:val="000000"/>
          <w:sz w:val="24"/>
          <w:szCs w:val="24"/>
          <w:lang w:val="ru-RU"/>
        </w:rPr>
        <w:t>соответствии со</w:t>
      </w:r>
      <w:r>
        <w:rPr>
          <w:rFonts w:hAnsi="Times New Roman" w:cs="Times New Roman"/>
          <w:color w:val="000000"/>
          <w:sz w:val="24"/>
          <w:szCs w:val="24"/>
        </w:rPr>
        <w:t> </w:t>
      </w:r>
      <w:r w:rsidRPr="009C6A26">
        <w:rPr>
          <w:rFonts w:hAnsi="Times New Roman" w:cs="Times New Roman"/>
          <w:color w:val="000000"/>
          <w:sz w:val="24"/>
          <w:szCs w:val="24"/>
          <w:lang w:val="ru-RU"/>
        </w:rPr>
        <w:t>своими обязанностями.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2. Положение о</w:t>
      </w:r>
      <w:r>
        <w:rPr>
          <w:rFonts w:hAnsi="Times New Roman" w:cs="Times New Roman"/>
          <w:color w:val="000000"/>
          <w:sz w:val="24"/>
          <w:szCs w:val="24"/>
        </w:rPr>
        <w:t> </w:t>
      </w:r>
      <w:r w:rsidRPr="009C6A26">
        <w:rPr>
          <w:rFonts w:hAnsi="Times New Roman" w:cs="Times New Roman"/>
          <w:color w:val="000000"/>
          <w:sz w:val="24"/>
          <w:szCs w:val="24"/>
          <w:lang w:val="ru-RU"/>
        </w:rPr>
        <w:t>внутреннем контроле и</w:t>
      </w:r>
      <w:r>
        <w:rPr>
          <w:rFonts w:hAnsi="Times New Roman" w:cs="Times New Roman"/>
          <w:color w:val="000000"/>
          <w:sz w:val="24"/>
          <w:szCs w:val="24"/>
        </w:rPr>
        <w:t> </w:t>
      </w:r>
      <w:r w:rsidRPr="009C6A26">
        <w:rPr>
          <w:rFonts w:hAnsi="Times New Roman" w:cs="Times New Roman"/>
          <w:color w:val="000000"/>
          <w:sz w:val="24"/>
          <w:szCs w:val="24"/>
          <w:lang w:val="ru-RU"/>
        </w:rPr>
        <w:t>график проведения внутренних проверок финансово-хозяйственной деятельности приведен в</w:t>
      </w:r>
      <w:r>
        <w:rPr>
          <w:rFonts w:hAnsi="Times New Roman" w:cs="Times New Roman"/>
          <w:color w:val="000000"/>
          <w:sz w:val="24"/>
          <w:szCs w:val="24"/>
        </w:rPr>
        <w:t> </w:t>
      </w:r>
      <w:r w:rsidRPr="009C6A26">
        <w:rPr>
          <w:rFonts w:hAnsi="Times New Roman" w:cs="Times New Roman"/>
          <w:color w:val="000000"/>
          <w:sz w:val="24"/>
          <w:szCs w:val="24"/>
          <w:lang w:val="ru-RU"/>
        </w:rPr>
        <w:t>приложении 11.</w:t>
      </w:r>
      <w:r w:rsidRPr="009C6A26">
        <w:rPr>
          <w:lang w:val="ru-RU"/>
        </w:rPr>
        <w:br/>
      </w:r>
      <w:r w:rsidRPr="009C6A26">
        <w:rPr>
          <w:rFonts w:hAnsi="Times New Roman" w:cs="Times New Roman"/>
          <w:color w:val="000000"/>
          <w:sz w:val="24"/>
          <w:szCs w:val="24"/>
          <w:lang w:val="ru-RU"/>
        </w:rPr>
        <w:t>Основание: подпункт «е» пункта 9</w:t>
      </w:r>
      <w:r>
        <w:rPr>
          <w:rFonts w:hAnsi="Times New Roman" w:cs="Times New Roman"/>
          <w:color w:val="000000"/>
          <w:sz w:val="24"/>
          <w:szCs w:val="24"/>
        </w:rPr>
        <w:t> </w:t>
      </w:r>
      <w:r w:rsidRPr="009C6A26">
        <w:rPr>
          <w:rFonts w:hAnsi="Times New Roman" w:cs="Times New Roman"/>
          <w:color w:val="000000"/>
          <w:sz w:val="24"/>
          <w:szCs w:val="24"/>
          <w:lang w:val="ru-RU"/>
        </w:rPr>
        <w:t>СГС «Учетная политика, оценочные значения и ошибки».</w:t>
      </w:r>
    </w:p>
    <w:p w:rsidR="00A71397" w:rsidRPr="00275E6D" w:rsidRDefault="00E32042">
      <w:pPr>
        <w:spacing w:line="600" w:lineRule="atLeast"/>
        <w:rPr>
          <w:b/>
          <w:bCs/>
          <w:color w:val="252525"/>
          <w:spacing w:val="-2"/>
          <w:sz w:val="28"/>
          <w:szCs w:val="28"/>
          <w:lang w:val="ru-RU"/>
        </w:rPr>
      </w:pPr>
      <w:r w:rsidRPr="00275E6D">
        <w:rPr>
          <w:b/>
          <w:bCs/>
          <w:color w:val="252525"/>
          <w:spacing w:val="-2"/>
          <w:sz w:val="28"/>
          <w:szCs w:val="28"/>
        </w:rPr>
        <w:t>VIII</w:t>
      </w:r>
      <w:r w:rsidRPr="00275E6D">
        <w:rPr>
          <w:b/>
          <w:bCs/>
          <w:color w:val="252525"/>
          <w:spacing w:val="-2"/>
          <w:sz w:val="28"/>
          <w:szCs w:val="28"/>
          <w:lang w:val="ru-RU"/>
        </w:rPr>
        <w:t>. События после отчетной даты</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Признание в учете и раскрытие в бухгалтерской отчетности событий после отчетной даты осуществляется в порядке, приведенном в приложении 16.</w:t>
      </w:r>
    </w:p>
    <w:p w:rsidR="00A71397" w:rsidRPr="00275E6D" w:rsidRDefault="00E32042">
      <w:pPr>
        <w:spacing w:line="600" w:lineRule="atLeast"/>
        <w:rPr>
          <w:b/>
          <w:bCs/>
          <w:color w:val="252525"/>
          <w:spacing w:val="-2"/>
          <w:sz w:val="28"/>
          <w:szCs w:val="28"/>
          <w:lang w:val="ru-RU"/>
        </w:rPr>
      </w:pPr>
      <w:r w:rsidRPr="00275E6D">
        <w:rPr>
          <w:b/>
          <w:bCs/>
          <w:color w:val="252525"/>
          <w:spacing w:val="-2"/>
          <w:sz w:val="28"/>
          <w:szCs w:val="28"/>
        </w:rPr>
        <w:t>IX</w:t>
      </w:r>
      <w:r w:rsidRPr="00275E6D">
        <w:rPr>
          <w:b/>
          <w:bCs/>
          <w:color w:val="252525"/>
          <w:spacing w:val="-2"/>
          <w:sz w:val="28"/>
          <w:szCs w:val="28"/>
          <w:lang w:val="ru-RU"/>
        </w:rPr>
        <w:t>. Бухгалтерская (финансовая) отчетность</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Для обособленных структурных подразделений, наделенных частичными полномочиями по</w:t>
      </w:r>
      <w:r>
        <w:rPr>
          <w:rFonts w:hAnsi="Times New Roman" w:cs="Times New Roman"/>
          <w:color w:val="000000"/>
          <w:sz w:val="24"/>
          <w:szCs w:val="24"/>
        </w:rPr>
        <w:t> </w:t>
      </w:r>
      <w:r w:rsidRPr="009C6A26">
        <w:rPr>
          <w:rFonts w:hAnsi="Times New Roman" w:cs="Times New Roman"/>
          <w:color w:val="000000"/>
          <w:sz w:val="24"/>
          <w:szCs w:val="24"/>
          <w:lang w:val="ru-RU"/>
        </w:rPr>
        <w:t>ведению бухучета, устанавливаются следующие сроки представления бухгалтерской отчетности:</w:t>
      </w:r>
    </w:p>
    <w:p w:rsidR="00A71397" w:rsidRPr="009C6A26" w:rsidRDefault="00E32042">
      <w:pPr>
        <w:numPr>
          <w:ilvl w:val="0"/>
          <w:numId w:val="57"/>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квартальные</w:t>
      </w:r>
      <w:r>
        <w:rPr>
          <w:rFonts w:hAnsi="Times New Roman" w:cs="Times New Roman"/>
          <w:color w:val="000000"/>
          <w:sz w:val="24"/>
          <w:szCs w:val="24"/>
        </w:rPr>
        <w:t> </w:t>
      </w:r>
      <w:r w:rsidRPr="009C6A26">
        <w:rPr>
          <w:rFonts w:hAnsi="Times New Roman" w:cs="Times New Roman"/>
          <w:color w:val="000000"/>
          <w:sz w:val="24"/>
          <w:szCs w:val="24"/>
          <w:lang w:val="ru-RU"/>
        </w:rPr>
        <w:t>— до 10-го числа месяца, следующего за</w:t>
      </w:r>
      <w:r>
        <w:rPr>
          <w:rFonts w:hAnsi="Times New Roman" w:cs="Times New Roman"/>
          <w:color w:val="000000"/>
          <w:sz w:val="24"/>
          <w:szCs w:val="24"/>
        </w:rPr>
        <w:t> </w:t>
      </w:r>
      <w:r w:rsidRPr="009C6A26">
        <w:rPr>
          <w:rFonts w:hAnsi="Times New Roman" w:cs="Times New Roman"/>
          <w:color w:val="000000"/>
          <w:sz w:val="24"/>
          <w:szCs w:val="24"/>
          <w:lang w:val="ru-RU"/>
        </w:rPr>
        <w:t>отчетным периодом;</w:t>
      </w:r>
    </w:p>
    <w:p w:rsidR="00A71397" w:rsidRPr="009C6A26" w:rsidRDefault="00E32042">
      <w:pPr>
        <w:numPr>
          <w:ilvl w:val="0"/>
          <w:numId w:val="57"/>
        </w:numPr>
        <w:ind w:left="780" w:right="180"/>
        <w:rPr>
          <w:rFonts w:hAnsi="Times New Roman" w:cs="Times New Roman"/>
          <w:color w:val="000000"/>
          <w:sz w:val="24"/>
          <w:szCs w:val="24"/>
          <w:lang w:val="ru-RU"/>
        </w:rPr>
      </w:pPr>
      <w:proofErr w:type="gramStart"/>
      <w:r w:rsidRPr="009C6A26">
        <w:rPr>
          <w:rFonts w:hAnsi="Times New Roman" w:cs="Times New Roman"/>
          <w:color w:val="000000"/>
          <w:sz w:val="24"/>
          <w:szCs w:val="24"/>
          <w:lang w:val="ru-RU"/>
        </w:rPr>
        <w:t>годовой</w:t>
      </w:r>
      <w:proofErr w:type="gramEnd"/>
      <w:r>
        <w:rPr>
          <w:rFonts w:hAnsi="Times New Roman" w:cs="Times New Roman"/>
          <w:color w:val="000000"/>
          <w:sz w:val="24"/>
          <w:szCs w:val="24"/>
        </w:rPr>
        <w:t> </w:t>
      </w:r>
      <w:r w:rsidRPr="009C6A26">
        <w:rPr>
          <w:rFonts w:hAnsi="Times New Roman" w:cs="Times New Roman"/>
          <w:color w:val="000000"/>
          <w:sz w:val="24"/>
          <w:szCs w:val="24"/>
          <w:lang w:val="ru-RU"/>
        </w:rPr>
        <w:t>— до 17</w:t>
      </w:r>
      <w:r>
        <w:rPr>
          <w:rFonts w:hAnsi="Times New Roman" w:cs="Times New Roman"/>
          <w:color w:val="000000"/>
          <w:sz w:val="24"/>
          <w:szCs w:val="24"/>
        </w:rPr>
        <w:t> </w:t>
      </w:r>
      <w:r w:rsidRPr="009C6A26">
        <w:rPr>
          <w:rFonts w:hAnsi="Times New Roman" w:cs="Times New Roman"/>
          <w:color w:val="000000"/>
          <w:sz w:val="24"/>
          <w:szCs w:val="24"/>
          <w:lang w:val="ru-RU"/>
        </w:rPr>
        <w:t>января года, следующего за</w:t>
      </w:r>
      <w:r>
        <w:rPr>
          <w:rFonts w:hAnsi="Times New Roman" w:cs="Times New Roman"/>
          <w:color w:val="000000"/>
          <w:sz w:val="24"/>
          <w:szCs w:val="24"/>
        </w:rPr>
        <w:t> </w:t>
      </w:r>
      <w:r w:rsidRPr="009C6A26">
        <w:rPr>
          <w:rFonts w:hAnsi="Times New Roman" w:cs="Times New Roman"/>
          <w:color w:val="000000"/>
          <w:sz w:val="24"/>
          <w:szCs w:val="24"/>
          <w:lang w:val="ru-RU"/>
        </w:rPr>
        <w:t>отчетным годом.</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Обособленными структурными подразделениями отчетность представляется главному бухгалтеру учреждения.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2. В</w:t>
      </w:r>
      <w:r>
        <w:rPr>
          <w:rFonts w:hAnsi="Times New Roman" w:cs="Times New Roman"/>
          <w:color w:val="000000"/>
          <w:sz w:val="24"/>
          <w:szCs w:val="24"/>
        </w:rPr>
        <w:t> </w:t>
      </w:r>
      <w:r w:rsidRPr="009C6A26">
        <w:rPr>
          <w:rFonts w:hAnsi="Times New Roman" w:cs="Times New Roman"/>
          <w:color w:val="000000"/>
          <w:sz w:val="24"/>
          <w:szCs w:val="24"/>
          <w:lang w:val="ru-RU"/>
        </w:rPr>
        <w:t>целях составления отчета о</w:t>
      </w:r>
      <w:r>
        <w:rPr>
          <w:rFonts w:hAnsi="Times New Roman" w:cs="Times New Roman"/>
          <w:color w:val="000000"/>
          <w:sz w:val="24"/>
          <w:szCs w:val="24"/>
        </w:rPr>
        <w:t> </w:t>
      </w:r>
      <w:r w:rsidRPr="009C6A26">
        <w:rPr>
          <w:rFonts w:hAnsi="Times New Roman" w:cs="Times New Roman"/>
          <w:color w:val="000000"/>
          <w:sz w:val="24"/>
          <w:szCs w:val="24"/>
          <w:lang w:val="ru-RU"/>
        </w:rPr>
        <w:t>движении денежных средств величина денежных средств определяется прямым методом и</w:t>
      </w:r>
      <w:r>
        <w:rPr>
          <w:rFonts w:hAnsi="Times New Roman" w:cs="Times New Roman"/>
          <w:color w:val="000000"/>
          <w:sz w:val="24"/>
          <w:szCs w:val="24"/>
        </w:rPr>
        <w:t> </w:t>
      </w:r>
      <w:r w:rsidRPr="009C6A26">
        <w:rPr>
          <w:rFonts w:hAnsi="Times New Roman" w:cs="Times New Roman"/>
          <w:color w:val="000000"/>
          <w:sz w:val="24"/>
          <w:szCs w:val="24"/>
          <w:lang w:val="ru-RU"/>
        </w:rPr>
        <w:t>рассчитывается как разница между всеми денежными притоками учреждения от</w:t>
      </w:r>
      <w:r>
        <w:rPr>
          <w:rFonts w:hAnsi="Times New Roman" w:cs="Times New Roman"/>
          <w:color w:val="000000"/>
          <w:sz w:val="24"/>
          <w:szCs w:val="24"/>
        </w:rPr>
        <w:t> </w:t>
      </w:r>
      <w:r w:rsidRPr="009C6A26">
        <w:rPr>
          <w:rFonts w:hAnsi="Times New Roman" w:cs="Times New Roman"/>
          <w:color w:val="000000"/>
          <w:sz w:val="24"/>
          <w:szCs w:val="24"/>
          <w:lang w:val="ru-RU"/>
        </w:rPr>
        <w:t>всех видов деятельности и</w:t>
      </w:r>
      <w:r>
        <w:rPr>
          <w:rFonts w:hAnsi="Times New Roman" w:cs="Times New Roman"/>
          <w:color w:val="000000"/>
          <w:sz w:val="24"/>
          <w:szCs w:val="24"/>
        </w:rPr>
        <w:t> </w:t>
      </w:r>
      <w:r w:rsidRPr="009C6A26">
        <w:rPr>
          <w:rFonts w:hAnsi="Times New Roman" w:cs="Times New Roman"/>
          <w:color w:val="000000"/>
          <w:sz w:val="24"/>
          <w:szCs w:val="24"/>
          <w:lang w:val="ru-RU"/>
        </w:rPr>
        <w:t>их</w:t>
      </w:r>
      <w:r>
        <w:rPr>
          <w:rFonts w:hAnsi="Times New Roman" w:cs="Times New Roman"/>
          <w:color w:val="000000"/>
          <w:sz w:val="24"/>
          <w:szCs w:val="24"/>
        </w:rPr>
        <w:t> </w:t>
      </w:r>
      <w:r w:rsidRPr="009C6A26">
        <w:rPr>
          <w:rFonts w:hAnsi="Times New Roman" w:cs="Times New Roman"/>
          <w:color w:val="000000"/>
          <w:sz w:val="24"/>
          <w:szCs w:val="24"/>
          <w:lang w:val="ru-RU"/>
        </w:rPr>
        <w:t>оттоками.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C6A26">
        <w:rPr>
          <w:rFonts w:hAnsi="Times New Roman" w:cs="Times New Roman"/>
          <w:color w:val="000000"/>
          <w:sz w:val="24"/>
          <w:szCs w:val="24"/>
          <w:lang w:val="ru-RU"/>
        </w:rPr>
        <w:t>19</w:t>
      </w:r>
      <w:r>
        <w:rPr>
          <w:rFonts w:hAnsi="Times New Roman" w:cs="Times New Roman"/>
          <w:color w:val="000000"/>
          <w:sz w:val="24"/>
          <w:szCs w:val="24"/>
        </w:rPr>
        <w:t> </w:t>
      </w:r>
      <w:r w:rsidRPr="009C6A26">
        <w:rPr>
          <w:rFonts w:hAnsi="Times New Roman" w:cs="Times New Roman"/>
          <w:color w:val="000000"/>
          <w:sz w:val="24"/>
          <w:szCs w:val="24"/>
          <w:lang w:val="ru-RU"/>
        </w:rPr>
        <w:t>СГС «Отчет о</w:t>
      </w:r>
      <w:r>
        <w:rPr>
          <w:rFonts w:hAnsi="Times New Roman" w:cs="Times New Roman"/>
          <w:color w:val="000000"/>
          <w:sz w:val="24"/>
          <w:szCs w:val="24"/>
        </w:rPr>
        <w:t> </w:t>
      </w:r>
      <w:r w:rsidRPr="009C6A26">
        <w:rPr>
          <w:rFonts w:hAnsi="Times New Roman" w:cs="Times New Roman"/>
          <w:color w:val="000000"/>
          <w:sz w:val="24"/>
          <w:szCs w:val="24"/>
          <w:lang w:val="ru-RU"/>
        </w:rPr>
        <w:t>движении денежных средств».</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 Бухгалтерская отчетность формируется и</w:t>
      </w:r>
      <w:r>
        <w:rPr>
          <w:rFonts w:hAnsi="Times New Roman" w:cs="Times New Roman"/>
          <w:color w:val="000000"/>
          <w:sz w:val="24"/>
          <w:szCs w:val="24"/>
        </w:rPr>
        <w:t> </w:t>
      </w:r>
      <w:r w:rsidRPr="009C6A26">
        <w:rPr>
          <w:rFonts w:hAnsi="Times New Roman" w:cs="Times New Roman"/>
          <w:color w:val="000000"/>
          <w:sz w:val="24"/>
          <w:szCs w:val="24"/>
          <w:lang w:val="ru-RU"/>
        </w:rPr>
        <w:t>хранится в</w:t>
      </w:r>
      <w:r>
        <w:rPr>
          <w:rFonts w:hAnsi="Times New Roman" w:cs="Times New Roman"/>
          <w:color w:val="000000"/>
          <w:sz w:val="24"/>
          <w:szCs w:val="24"/>
        </w:rPr>
        <w:t> </w:t>
      </w:r>
      <w:r w:rsidRPr="009C6A26">
        <w:rPr>
          <w:rFonts w:hAnsi="Times New Roman" w:cs="Times New Roman"/>
          <w:color w:val="000000"/>
          <w:sz w:val="24"/>
          <w:szCs w:val="24"/>
          <w:lang w:val="ru-RU"/>
        </w:rPr>
        <w:t>виде электронного документа в</w:t>
      </w:r>
      <w:r>
        <w:rPr>
          <w:rFonts w:hAnsi="Times New Roman" w:cs="Times New Roman"/>
          <w:color w:val="000000"/>
          <w:sz w:val="24"/>
          <w:szCs w:val="24"/>
        </w:rPr>
        <w:t> </w:t>
      </w:r>
      <w:r w:rsidRPr="009C6A26">
        <w:rPr>
          <w:rFonts w:hAnsi="Times New Roman" w:cs="Times New Roman"/>
          <w:color w:val="000000"/>
          <w:sz w:val="24"/>
          <w:szCs w:val="24"/>
          <w:lang w:val="ru-RU"/>
        </w:rPr>
        <w:t>информационной системе «Бюджет». Бумажная копия комплекта отчетности хранится у</w:t>
      </w:r>
      <w:r>
        <w:rPr>
          <w:rFonts w:hAnsi="Times New Roman" w:cs="Times New Roman"/>
          <w:color w:val="000000"/>
          <w:sz w:val="24"/>
          <w:szCs w:val="24"/>
        </w:rPr>
        <w:t> </w:t>
      </w:r>
      <w:r w:rsidRPr="009C6A26">
        <w:rPr>
          <w:rFonts w:hAnsi="Times New Roman" w:cs="Times New Roman"/>
          <w:color w:val="000000"/>
          <w:sz w:val="24"/>
          <w:szCs w:val="24"/>
          <w:lang w:val="ru-RU"/>
        </w:rPr>
        <w:t>главного бухгалтера.</w:t>
      </w:r>
      <w:r w:rsidRPr="009C6A26">
        <w:rPr>
          <w:lang w:val="ru-RU"/>
        </w:rPr>
        <w:br/>
      </w:r>
      <w:r w:rsidRPr="009C6A26">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9C6A26">
        <w:rPr>
          <w:rFonts w:hAnsi="Times New Roman" w:cs="Times New Roman"/>
          <w:color w:val="000000"/>
          <w:sz w:val="24"/>
          <w:szCs w:val="24"/>
          <w:lang w:val="ru-RU"/>
        </w:rPr>
        <w:t>7.1 статьи</w:t>
      </w:r>
      <w:r>
        <w:rPr>
          <w:rFonts w:hAnsi="Times New Roman" w:cs="Times New Roman"/>
          <w:color w:val="000000"/>
          <w:sz w:val="24"/>
          <w:szCs w:val="24"/>
        </w:rPr>
        <w:t> </w:t>
      </w:r>
      <w:r w:rsidRPr="009C6A26">
        <w:rPr>
          <w:rFonts w:hAnsi="Times New Roman" w:cs="Times New Roman"/>
          <w:color w:val="000000"/>
          <w:sz w:val="24"/>
          <w:szCs w:val="24"/>
          <w:lang w:val="ru-RU"/>
        </w:rPr>
        <w:t>13</w:t>
      </w:r>
      <w:r>
        <w:rPr>
          <w:rFonts w:hAnsi="Times New Roman" w:cs="Times New Roman"/>
          <w:color w:val="000000"/>
          <w:sz w:val="24"/>
          <w:szCs w:val="24"/>
        </w:rPr>
        <w:t> </w:t>
      </w:r>
      <w:r w:rsidRPr="009C6A26">
        <w:rPr>
          <w:rFonts w:hAnsi="Times New Roman" w:cs="Times New Roman"/>
          <w:color w:val="000000"/>
          <w:sz w:val="24"/>
          <w:szCs w:val="24"/>
          <w:lang w:val="ru-RU"/>
        </w:rPr>
        <w:t>Закона от</w:t>
      </w:r>
      <w:r>
        <w:rPr>
          <w:rFonts w:hAnsi="Times New Roman" w:cs="Times New Roman"/>
          <w:color w:val="000000"/>
          <w:sz w:val="24"/>
          <w:szCs w:val="24"/>
        </w:rPr>
        <w:t> </w:t>
      </w:r>
      <w:r w:rsidRPr="009C6A26">
        <w:rPr>
          <w:rFonts w:hAnsi="Times New Roman" w:cs="Times New Roman"/>
          <w:color w:val="000000"/>
          <w:sz w:val="24"/>
          <w:szCs w:val="24"/>
          <w:lang w:val="ru-RU"/>
        </w:rPr>
        <w:t>06.12.2011 №</w:t>
      </w:r>
      <w:r>
        <w:rPr>
          <w:rFonts w:hAnsi="Times New Roman" w:cs="Times New Roman"/>
          <w:color w:val="000000"/>
          <w:sz w:val="24"/>
          <w:szCs w:val="24"/>
        </w:rPr>
        <w:t> </w:t>
      </w:r>
      <w:r w:rsidRPr="009C6A26">
        <w:rPr>
          <w:rFonts w:hAnsi="Times New Roman" w:cs="Times New Roman"/>
          <w:color w:val="000000"/>
          <w:sz w:val="24"/>
          <w:szCs w:val="24"/>
          <w:lang w:val="ru-RU"/>
        </w:rPr>
        <w:t>402-ФЗ.</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 xml:space="preserve">4. </w:t>
      </w:r>
      <w:proofErr w:type="gramStart"/>
      <w:r w:rsidRPr="009C6A26">
        <w:rPr>
          <w:rFonts w:hAnsi="Times New Roman" w:cs="Times New Roman"/>
          <w:color w:val="000000"/>
          <w:sz w:val="24"/>
          <w:szCs w:val="24"/>
          <w:lang w:val="ru-RU"/>
        </w:rPr>
        <w:t>В целях раскрытия в годовой бухгалтерской</w:t>
      </w:r>
      <w:r>
        <w:rPr>
          <w:rFonts w:hAnsi="Times New Roman" w:cs="Times New Roman"/>
          <w:color w:val="000000"/>
          <w:sz w:val="24"/>
          <w:szCs w:val="24"/>
        </w:rPr>
        <w:t> </w:t>
      </w:r>
      <w:r w:rsidRPr="009C6A26">
        <w:rPr>
          <w:rFonts w:hAnsi="Times New Roman" w:cs="Times New Roman"/>
          <w:color w:val="000000"/>
          <w:sz w:val="24"/>
          <w:szCs w:val="24"/>
          <w:lang w:val="ru-RU"/>
        </w:rPr>
        <w:t>отчетности информации о юридических и физических лицах, на деятельность которых учреждение способно оказывать влияние или которые</w:t>
      </w:r>
      <w:r>
        <w:rPr>
          <w:rFonts w:hAnsi="Times New Roman" w:cs="Times New Roman"/>
          <w:color w:val="000000"/>
          <w:sz w:val="24"/>
          <w:szCs w:val="24"/>
        </w:rPr>
        <w:t> </w:t>
      </w:r>
      <w:r w:rsidRPr="009C6A26">
        <w:rPr>
          <w:rFonts w:hAnsi="Times New Roman" w:cs="Times New Roman"/>
          <w:color w:val="000000"/>
          <w:sz w:val="24"/>
          <w:szCs w:val="24"/>
          <w:lang w:val="ru-RU"/>
        </w:rPr>
        <w:t>способны</w:t>
      </w:r>
      <w:r>
        <w:rPr>
          <w:rFonts w:hAnsi="Times New Roman" w:cs="Times New Roman"/>
          <w:color w:val="000000"/>
          <w:sz w:val="24"/>
          <w:szCs w:val="24"/>
        </w:rPr>
        <w:t> </w:t>
      </w:r>
      <w:r w:rsidRPr="009C6A26">
        <w:rPr>
          <w:rFonts w:hAnsi="Times New Roman" w:cs="Times New Roman"/>
          <w:color w:val="000000"/>
          <w:sz w:val="24"/>
          <w:szCs w:val="24"/>
          <w:lang w:val="ru-RU"/>
        </w:rPr>
        <w:t>оказывать влияние на деятельность учреждения (далее –</w:t>
      </w:r>
      <w:r>
        <w:rPr>
          <w:rFonts w:hAnsi="Times New Roman" w:cs="Times New Roman"/>
          <w:color w:val="000000"/>
          <w:sz w:val="24"/>
          <w:szCs w:val="24"/>
        </w:rPr>
        <w:t> </w:t>
      </w:r>
      <w:r w:rsidRPr="009C6A26">
        <w:rPr>
          <w:rFonts w:hAnsi="Times New Roman" w:cs="Times New Roman"/>
          <w:color w:val="000000"/>
          <w:sz w:val="24"/>
          <w:szCs w:val="24"/>
          <w:lang w:val="ru-RU"/>
        </w:rPr>
        <w:t>связанные стороны), а также об операциях со связанными сторонами</w:t>
      </w:r>
      <w:r>
        <w:rPr>
          <w:rFonts w:hAnsi="Times New Roman" w:cs="Times New Roman"/>
          <w:color w:val="000000"/>
          <w:sz w:val="24"/>
          <w:szCs w:val="24"/>
        </w:rPr>
        <w:t> </w:t>
      </w:r>
      <w:r w:rsidRPr="009C6A26">
        <w:rPr>
          <w:rFonts w:hAnsi="Times New Roman" w:cs="Times New Roman"/>
          <w:color w:val="000000"/>
          <w:sz w:val="24"/>
          <w:szCs w:val="24"/>
          <w:lang w:val="ru-RU"/>
        </w:rPr>
        <w:t>сотрудник, назначенный приказом руководителя, представляет в бухгалтерию</w:t>
      </w:r>
      <w:r>
        <w:rPr>
          <w:rFonts w:hAnsi="Times New Roman" w:cs="Times New Roman"/>
          <w:color w:val="000000"/>
          <w:sz w:val="24"/>
          <w:szCs w:val="24"/>
        </w:rPr>
        <w:t> </w:t>
      </w:r>
      <w:r w:rsidRPr="009C6A26">
        <w:rPr>
          <w:rFonts w:hAnsi="Times New Roman" w:cs="Times New Roman"/>
          <w:color w:val="000000"/>
          <w:sz w:val="24"/>
          <w:szCs w:val="24"/>
          <w:lang w:val="ru-RU"/>
        </w:rPr>
        <w:t>состав связанных сторон на 1 января года, следующего за отчетным.</w:t>
      </w:r>
      <w:proofErr w:type="gramEnd"/>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Срок представления информации –</w:t>
      </w:r>
      <w:r>
        <w:rPr>
          <w:rFonts w:hAnsi="Times New Roman" w:cs="Times New Roman"/>
          <w:color w:val="000000"/>
          <w:sz w:val="24"/>
          <w:szCs w:val="24"/>
        </w:rPr>
        <w:t> </w:t>
      </w:r>
      <w:r w:rsidRPr="009C6A26">
        <w:rPr>
          <w:rFonts w:hAnsi="Times New Roman" w:cs="Times New Roman"/>
          <w:color w:val="000000"/>
          <w:sz w:val="24"/>
          <w:szCs w:val="24"/>
          <w:lang w:val="ru-RU"/>
        </w:rPr>
        <w:t xml:space="preserve">не позднее первого рабочего дня года, следующего за </w:t>
      </w:r>
      <w:proofErr w:type="gramStart"/>
      <w:r w:rsidRPr="009C6A26">
        <w:rPr>
          <w:rFonts w:hAnsi="Times New Roman" w:cs="Times New Roman"/>
          <w:color w:val="000000"/>
          <w:sz w:val="24"/>
          <w:szCs w:val="24"/>
          <w:lang w:val="ru-RU"/>
        </w:rPr>
        <w:t>отчетным</w:t>
      </w:r>
      <w:proofErr w:type="gramEnd"/>
      <w:r w:rsidRPr="009C6A26">
        <w:rPr>
          <w:rFonts w:hAnsi="Times New Roman" w:cs="Times New Roman"/>
          <w:color w:val="000000"/>
          <w:sz w:val="24"/>
          <w:szCs w:val="24"/>
          <w:lang w:val="ru-RU"/>
        </w:rPr>
        <w:t>.</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пункты 7, 8</w:t>
      </w:r>
      <w:r>
        <w:rPr>
          <w:rFonts w:hAnsi="Times New Roman" w:cs="Times New Roman"/>
          <w:color w:val="000000"/>
          <w:sz w:val="24"/>
          <w:szCs w:val="24"/>
        </w:rPr>
        <w:t> </w:t>
      </w:r>
      <w:r w:rsidRPr="009C6A26">
        <w:rPr>
          <w:rFonts w:hAnsi="Times New Roman" w:cs="Times New Roman"/>
          <w:color w:val="000000"/>
          <w:sz w:val="24"/>
          <w:szCs w:val="24"/>
          <w:lang w:val="ru-RU"/>
        </w:rPr>
        <w:t>СГС «Информация о связанных сторонах».</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Информацию с составом связанных сторон ответственный сотрудник представляет в свободной форме, с указанием следующих реквизитов:</w:t>
      </w:r>
    </w:p>
    <w:p w:rsidR="00A71397" w:rsidRPr="009C6A26" w:rsidRDefault="00E32042">
      <w:pPr>
        <w:numPr>
          <w:ilvl w:val="0"/>
          <w:numId w:val="5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полное наименование юридического лица или фамилия, имя, отчество (если имеется) физического лица, являющегося связанной стороной;</w:t>
      </w:r>
    </w:p>
    <w:p w:rsidR="00A71397" w:rsidRDefault="00E32042">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ИНН </w:t>
      </w:r>
      <w:proofErr w:type="spellStart"/>
      <w:r>
        <w:rPr>
          <w:rFonts w:hAnsi="Times New Roman" w:cs="Times New Roman"/>
          <w:color w:val="000000"/>
          <w:sz w:val="24"/>
          <w:szCs w:val="24"/>
        </w:rPr>
        <w:t>связанной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стороны</w:t>
      </w:r>
      <w:proofErr w:type="spellEnd"/>
      <w:r>
        <w:rPr>
          <w:rFonts w:hAnsi="Times New Roman" w:cs="Times New Roman"/>
          <w:color w:val="000000"/>
          <w:sz w:val="24"/>
          <w:szCs w:val="24"/>
        </w:rPr>
        <w:t>;</w:t>
      </w:r>
    </w:p>
    <w:p w:rsidR="00A71397" w:rsidRPr="009C6A26" w:rsidRDefault="00E32042">
      <w:pPr>
        <w:numPr>
          <w:ilvl w:val="0"/>
          <w:numId w:val="5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тип организации. Для физического лица указывается «физическое лицо»;</w:t>
      </w:r>
    </w:p>
    <w:p w:rsidR="00A71397" w:rsidRPr="009C6A26" w:rsidRDefault="00E32042">
      <w:pPr>
        <w:numPr>
          <w:ilvl w:val="0"/>
          <w:numId w:val="58"/>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основание, в силу которого лицо признается связанной стороной (исключается из состава связанных сторон);</w:t>
      </w:r>
    </w:p>
    <w:p w:rsidR="00A71397" w:rsidRPr="009C6A26" w:rsidRDefault="00E32042">
      <w:pPr>
        <w:numPr>
          <w:ilvl w:val="0"/>
          <w:numId w:val="58"/>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дата включения (исключения) в перечень связанных сторон. Дата указывается в формате «ММ</w:t>
      </w:r>
      <w:proofErr w:type="gramStart"/>
      <w:r w:rsidRPr="009C6A26">
        <w:rPr>
          <w:rFonts w:hAnsi="Times New Roman" w:cs="Times New Roman"/>
          <w:color w:val="000000"/>
          <w:sz w:val="24"/>
          <w:szCs w:val="24"/>
          <w:lang w:val="ru-RU"/>
        </w:rPr>
        <w:t>.Г</w:t>
      </w:r>
      <w:proofErr w:type="gramEnd"/>
      <w:r w:rsidRPr="009C6A26">
        <w:rPr>
          <w:rFonts w:hAnsi="Times New Roman" w:cs="Times New Roman"/>
          <w:color w:val="000000"/>
          <w:sz w:val="24"/>
          <w:szCs w:val="24"/>
          <w:lang w:val="ru-RU"/>
        </w:rPr>
        <w:t>ГГГ».</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Состав связанных сторон не представляется, если на отчетную дату и в течение отчетного года связанных сторон не было. Ответственный сотрудник информирует главного бухгалтера об отсутствии связанных сторон служебной запиской в срок</w:t>
      </w:r>
      <w:r>
        <w:rPr>
          <w:rFonts w:hAnsi="Times New Roman" w:cs="Times New Roman"/>
          <w:color w:val="000000"/>
          <w:sz w:val="24"/>
          <w:szCs w:val="24"/>
        </w:rPr>
        <w:t> </w:t>
      </w:r>
      <w:r w:rsidRPr="009C6A26">
        <w:rPr>
          <w:rFonts w:hAnsi="Times New Roman" w:cs="Times New Roman"/>
          <w:color w:val="000000"/>
          <w:sz w:val="24"/>
          <w:szCs w:val="24"/>
          <w:lang w:val="ru-RU"/>
        </w:rPr>
        <w:t xml:space="preserve">не позднее первого рабочего дня года, следующего за </w:t>
      </w:r>
      <w:proofErr w:type="gramStart"/>
      <w:r w:rsidRPr="009C6A26">
        <w:rPr>
          <w:rFonts w:hAnsi="Times New Roman" w:cs="Times New Roman"/>
          <w:color w:val="000000"/>
          <w:sz w:val="24"/>
          <w:szCs w:val="24"/>
          <w:lang w:val="ru-RU"/>
        </w:rPr>
        <w:t>отчетным</w:t>
      </w:r>
      <w:proofErr w:type="gramEnd"/>
      <w:r w:rsidRPr="009C6A26">
        <w:rPr>
          <w:rFonts w:hAnsi="Times New Roman" w:cs="Times New Roman"/>
          <w:color w:val="000000"/>
          <w:sz w:val="24"/>
          <w:szCs w:val="24"/>
          <w:lang w:val="ru-RU"/>
        </w:rPr>
        <w:t>.</w:t>
      </w:r>
    </w:p>
    <w:p w:rsidR="00A71397" w:rsidRPr="00275E6D" w:rsidRDefault="00E32042" w:rsidP="00275E6D">
      <w:pPr>
        <w:rPr>
          <w:b/>
          <w:bCs/>
          <w:color w:val="252525"/>
          <w:spacing w:val="-2"/>
          <w:sz w:val="28"/>
          <w:szCs w:val="28"/>
          <w:lang w:val="ru-RU"/>
        </w:rPr>
      </w:pPr>
      <w:r w:rsidRPr="00275E6D">
        <w:rPr>
          <w:b/>
          <w:bCs/>
          <w:color w:val="252525"/>
          <w:spacing w:val="-2"/>
          <w:sz w:val="28"/>
          <w:szCs w:val="28"/>
        </w:rPr>
        <w:t>X</w:t>
      </w:r>
      <w:r w:rsidRPr="00275E6D">
        <w:rPr>
          <w:b/>
          <w:bCs/>
          <w:color w:val="252525"/>
          <w:spacing w:val="-2"/>
          <w:sz w:val="28"/>
          <w:szCs w:val="28"/>
          <w:lang w:val="ru-RU"/>
        </w:rPr>
        <w:t>. Порядок передачи документов бухгалтерского учета при смене руководителя или главного бухгалтера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1. При смене руководителя или главного бухгалтера учреждения (далее — увольняемые лица) они обязаны в рамках передачи дел заместителю,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 бухгалтерии.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2. Передача бухгалтерских документов и печатей проводится на основании приказа руководителя учреждения или Комитета образования, осуществляющего функции и полномочия учредителя (далее — учредитель).</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3. Передача документов бухучета, печатей и штампов осуществляется при участии комиссии, создаваемой в учреждении, с составлением акта приема-передачи.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с указанием их количества и типа.</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Акт приема-передачи дел должен полностью отражать все существенные недостатки и нарушения в организации работы бухгалтерии.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Акт приема-передачи подписывается уполномоченным лицом, принимающим дела, и членами комиссии.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При необходимости члены комиссии включают в акт свои рекомендации и предложения, которые возникли при приеме-передаче дел.</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4. В комиссию, указанную в пункте 3 настоящего Порядка, включаются сотрудники учреждения и (или) учредителя в соответствии с приказом на передачу бухгалтерских документов.</w:t>
      </w:r>
    </w:p>
    <w:p w:rsidR="00A71397" w:rsidRDefault="00E32042">
      <w:pPr>
        <w:rPr>
          <w:rFonts w:hAnsi="Times New Roman" w:cs="Times New Roman"/>
          <w:color w:val="000000"/>
          <w:sz w:val="24"/>
          <w:szCs w:val="24"/>
        </w:rPr>
      </w:pPr>
      <w:r>
        <w:rPr>
          <w:rFonts w:hAnsi="Times New Roman" w:cs="Times New Roman"/>
          <w:color w:val="000000"/>
          <w:sz w:val="24"/>
          <w:szCs w:val="24"/>
        </w:rPr>
        <w:t xml:space="preserve">5. </w:t>
      </w:r>
      <w:proofErr w:type="spellStart"/>
      <w:r>
        <w:rPr>
          <w:rFonts w:hAnsi="Times New Roman" w:cs="Times New Roman"/>
          <w:color w:val="000000"/>
          <w:sz w:val="24"/>
          <w:szCs w:val="24"/>
        </w:rPr>
        <w:t>Передаются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следующие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документы</w:t>
      </w:r>
      <w:proofErr w:type="spellEnd"/>
      <w:r>
        <w:rPr>
          <w:rFonts w:hAnsi="Times New Roman" w:cs="Times New Roman"/>
          <w:color w:val="000000"/>
          <w:sz w:val="24"/>
          <w:szCs w:val="24"/>
        </w:rPr>
        <w:t>:</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учетная политика со всеми приложениями;</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квартальные и годовые бухгалтерские отчеты и балансы, налоговые декларации;</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 планированию, в том числе план финансово-хозяйственной деятельности учреждения, государственное задание, план-график закупок, обоснования к планам;</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бухгалтерские регистры синтетического и аналитического учета: книги, оборотные ведомости, карточки, журналы операций;</w:t>
      </w:r>
    </w:p>
    <w:p w:rsidR="00A71397" w:rsidRDefault="00E32042">
      <w:pPr>
        <w:numPr>
          <w:ilvl w:val="0"/>
          <w:numId w:val="5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налоговые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регистры</w:t>
      </w:r>
      <w:proofErr w:type="spellEnd"/>
      <w:r>
        <w:rPr>
          <w:rFonts w:hAnsi="Times New Roman" w:cs="Times New Roman"/>
          <w:color w:val="000000"/>
          <w:sz w:val="24"/>
          <w:szCs w:val="24"/>
        </w:rPr>
        <w:t>;</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 реализации: книги покупок и продаж, журналы регистрации счетов-фактур, акты, счета-фактуры, товарные накладные и т. д.;</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 задолженности учреждения, в том числе по кредитам и по уплате налогов;</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 состоянии лицевых и банковских счетов учреждения;</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 выполнении утвержденного государственного задания;</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 учету зарплаты и по персонифицированному учету;</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по кассе: кассовые книги, журналы, расходные и приходные кассовые ордера, денежные документы и т. д.;</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акт о состоянии кассы, составленный на основании ревизии кассы и скрепленный подписью главного бухгалтера;</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об условиях хранения и учета наличных денежных средств;</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договоры с поставщиками и подрядчиками, контрагентами, аренды и т. д.;</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договоры с покупателями услуг и работ, подрядчиками и поставщиками;</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учредительные документы и свидетельства: постановка на учет, присвоение номеров, внесение записей в единый реестр, коды и т. п.;</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lastRenderedPageBreak/>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об основных средствах, нематериальных активах и товарно-материальных ценностях;</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A71397" w:rsidRDefault="00E32042">
      <w:pPr>
        <w:numPr>
          <w:ilvl w:val="0"/>
          <w:numId w:val="5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акты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ревизий</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проверок</w:t>
      </w:r>
      <w:proofErr w:type="spellEnd"/>
      <w:r>
        <w:rPr>
          <w:rFonts w:hAnsi="Times New Roman" w:cs="Times New Roman"/>
          <w:color w:val="000000"/>
          <w:sz w:val="24"/>
          <w:szCs w:val="24"/>
        </w:rPr>
        <w:t>;</w:t>
      </w:r>
    </w:p>
    <w:p w:rsidR="00A71397" w:rsidRPr="009C6A26" w:rsidRDefault="00E32042">
      <w:pPr>
        <w:numPr>
          <w:ilvl w:val="0"/>
          <w:numId w:val="59"/>
        </w:numPr>
        <w:ind w:left="780" w:right="180"/>
        <w:contextualSpacing/>
        <w:rPr>
          <w:rFonts w:hAnsi="Times New Roman" w:cs="Times New Roman"/>
          <w:color w:val="000000"/>
          <w:sz w:val="24"/>
          <w:szCs w:val="24"/>
          <w:lang w:val="ru-RU"/>
        </w:rPr>
      </w:pPr>
      <w:r w:rsidRPr="009C6A26">
        <w:rPr>
          <w:rFonts w:hAnsi="Times New Roman" w:cs="Times New Roman"/>
          <w:color w:val="000000"/>
          <w:sz w:val="24"/>
          <w:szCs w:val="24"/>
          <w:lang w:val="ru-RU"/>
        </w:rPr>
        <w:t>материалы о недостачах и хищениях, переданных и не переданных в правоохранительные органы;</w:t>
      </w:r>
    </w:p>
    <w:p w:rsidR="00A71397" w:rsidRDefault="00E32042">
      <w:pPr>
        <w:numPr>
          <w:ilvl w:val="0"/>
          <w:numId w:val="5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договоры</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кредитными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организациями</w:t>
      </w:r>
      <w:proofErr w:type="spellEnd"/>
      <w:r>
        <w:rPr>
          <w:rFonts w:hAnsi="Times New Roman" w:cs="Times New Roman"/>
          <w:color w:val="000000"/>
          <w:sz w:val="24"/>
          <w:szCs w:val="24"/>
        </w:rPr>
        <w:t>;</w:t>
      </w:r>
    </w:p>
    <w:p w:rsidR="00A71397" w:rsidRDefault="00E32042">
      <w:pPr>
        <w:numPr>
          <w:ilvl w:val="0"/>
          <w:numId w:val="5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бланки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строгой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отчетности</w:t>
      </w:r>
      <w:proofErr w:type="spellEnd"/>
      <w:r>
        <w:rPr>
          <w:rFonts w:hAnsi="Times New Roman" w:cs="Times New Roman"/>
          <w:color w:val="000000"/>
          <w:sz w:val="24"/>
          <w:szCs w:val="24"/>
        </w:rPr>
        <w:t>;</w:t>
      </w:r>
    </w:p>
    <w:p w:rsidR="00A71397" w:rsidRPr="009C6A26" w:rsidRDefault="00E32042">
      <w:pPr>
        <w:numPr>
          <w:ilvl w:val="0"/>
          <w:numId w:val="59"/>
        </w:numPr>
        <w:ind w:left="780" w:right="180"/>
        <w:rPr>
          <w:rFonts w:hAnsi="Times New Roman" w:cs="Times New Roman"/>
          <w:color w:val="000000"/>
          <w:sz w:val="24"/>
          <w:szCs w:val="24"/>
          <w:lang w:val="ru-RU"/>
        </w:rPr>
      </w:pPr>
      <w:r w:rsidRPr="009C6A26">
        <w:rPr>
          <w:rFonts w:hAnsi="Times New Roman" w:cs="Times New Roman"/>
          <w:color w:val="000000"/>
          <w:sz w:val="24"/>
          <w:szCs w:val="24"/>
          <w:lang w:val="ru-RU"/>
        </w:rPr>
        <w:t>иная бухгалтерская документация, свидетельствующая о деятельности учреждения.</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6. При подписании акта приема-передачи при наличии возражений по пунктам акта руководитель и (или) уполномоченное лицо излагают их в письменной форме в присутствии комиссии.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Члены комиссии, имеющие замечания по содержанию акта, подписывают его с отметкой «Замечания прилагаются». Текст замечаний излагается на отдельном листе, небольшие по объему замечания допускается фиксировать на самом акте.</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7. Акт приема-передачи оформляется в последний рабочий день увольняемого лица в учреждении.</w:t>
      </w:r>
    </w:p>
    <w:p w:rsidR="00A71397" w:rsidRPr="009C6A26" w:rsidRDefault="00E32042">
      <w:pPr>
        <w:rPr>
          <w:rFonts w:hAnsi="Times New Roman" w:cs="Times New Roman"/>
          <w:color w:val="000000"/>
          <w:sz w:val="24"/>
          <w:szCs w:val="24"/>
          <w:lang w:val="ru-RU"/>
        </w:rPr>
      </w:pPr>
      <w:r w:rsidRPr="009C6A26">
        <w:rPr>
          <w:rFonts w:hAnsi="Times New Roman" w:cs="Times New Roman"/>
          <w:color w:val="000000"/>
          <w:sz w:val="24"/>
          <w:szCs w:val="24"/>
          <w:lang w:val="ru-RU"/>
        </w:rPr>
        <w:t>8. Акт приема-передачи дел составляется в трех экземплярах: 1-й экземпляр — учредителю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p w:rsidR="00E32042" w:rsidRPr="00923DE9" w:rsidRDefault="00E32042">
      <w:pPr>
        <w:rPr>
          <w:lang w:val="ru-RU"/>
        </w:rPr>
      </w:pPr>
    </w:p>
    <w:sectPr w:rsidR="00E32042" w:rsidRPr="00923DE9" w:rsidSect="00C0750E">
      <w:pgSz w:w="11907" w:h="16839"/>
      <w:pgMar w:top="1440" w:right="1440" w:bottom="1440" w:left="1440" w:header="624" w:footer="62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348" w:rsidRDefault="001C5348" w:rsidP="00C0750E">
      <w:pPr>
        <w:spacing w:before="0" w:after="0"/>
      </w:pPr>
      <w:r>
        <w:separator/>
      </w:r>
    </w:p>
  </w:endnote>
  <w:endnote w:type="continuationSeparator" w:id="0">
    <w:p w:rsidR="001C5348" w:rsidRDefault="001C5348" w:rsidP="00C0750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348" w:rsidRDefault="001C5348" w:rsidP="00C0750E">
      <w:pPr>
        <w:spacing w:before="0" w:after="0"/>
      </w:pPr>
      <w:r>
        <w:separator/>
      </w:r>
    </w:p>
  </w:footnote>
  <w:footnote w:type="continuationSeparator" w:id="0">
    <w:p w:rsidR="001C5348" w:rsidRDefault="001C5348" w:rsidP="00C0750E">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E290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161B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835D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1E5B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8D4A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581E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161A5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9A193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910F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DE6A3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3D3F9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203E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D043A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575CD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D20C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2411E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BB36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D62B9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EE60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385333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468256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51E032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669200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B8D58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BA26FA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9D22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E8669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F1844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13A09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36F42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3DC12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3DD43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4605D3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70B43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C7141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D0F06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D39467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D9343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0157B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3856A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3ED02E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73C6FD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7F4696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58A1BE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8BA63A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97864D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979220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9FB05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AB743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CC917B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F305DF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11D410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4385E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58827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75253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9DE1D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E8B754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EE449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F635A7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9"/>
  </w:num>
  <w:num w:numId="3">
    <w:abstractNumId w:val="32"/>
  </w:num>
  <w:num w:numId="4">
    <w:abstractNumId w:val="12"/>
  </w:num>
  <w:num w:numId="5">
    <w:abstractNumId w:val="50"/>
  </w:num>
  <w:num w:numId="6">
    <w:abstractNumId w:val="2"/>
  </w:num>
  <w:num w:numId="7">
    <w:abstractNumId w:val="24"/>
  </w:num>
  <w:num w:numId="8">
    <w:abstractNumId w:val="40"/>
  </w:num>
  <w:num w:numId="9">
    <w:abstractNumId w:val="33"/>
  </w:num>
  <w:num w:numId="10">
    <w:abstractNumId w:val="37"/>
  </w:num>
  <w:num w:numId="11">
    <w:abstractNumId w:val="55"/>
  </w:num>
  <w:num w:numId="12">
    <w:abstractNumId w:val="18"/>
  </w:num>
  <w:num w:numId="13">
    <w:abstractNumId w:val="25"/>
  </w:num>
  <w:num w:numId="14">
    <w:abstractNumId w:val="39"/>
  </w:num>
  <w:num w:numId="15">
    <w:abstractNumId w:val="17"/>
  </w:num>
  <w:num w:numId="16">
    <w:abstractNumId w:val="20"/>
  </w:num>
  <w:num w:numId="17">
    <w:abstractNumId w:val="0"/>
  </w:num>
  <w:num w:numId="18">
    <w:abstractNumId w:val="48"/>
  </w:num>
  <w:num w:numId="19">
    <w:abstractNumId w:val="56"/>
  </w:num>
  <w:num w:numId="20">
    <w:abstractNumId w:val="9"/>
  </w:num>
  <w:num w:numId="21">
    <w:abstractNumId w:val="34"/>
  </w:num>
  <w:num w:numId="22">
    <w:abstractNumId w:val="3"/>
  </w:num>
  <w:num w:numId="23">
    <w:abstractNumId w:val="53"/>
  </w:num>
  <w:num w:numId="24">
    <w:abstractNumId w:val="51"/>
  </w:num>
  <w:num w:numId="25">
    <w:abstractNumId w:val="8"/>
  </w:num>
  <w:num w:numId="26">
    <w:abstractNumId w:val="15"/>
  </w:num>
  <w:num w:numId="27">
    <w:abstractNumId w:val="47"/>
  </w:num>
  <w:num w:numId="28">
    <w:abstractNumId w:val="6"/>
  </w:num>
  <w:num w:numId="29">
    <w:abstractNumId w:val="43"/>
  </w:num>
  <w:num w:numId="30">
    <w:abstractNumId w:val="26"/>
  </w:num>
  <w:num w:numId="31">
    <w:abstractNumId w:val="16"/>
  </w:num>
  <w:num w:numId="32">
    <w:abstractNumId w:val="10"/>
  </w:num>
  <w:num w:numId="33">
    <w:abstractNumId w:val="57"/>
  </w:num>
  <w:num w:numId="34">
    <w:abstractNumId w:val="5"/>
  </w:num>
  <w:num w:numId="35">
    <w:abstractNumId w:val="29"/>
  </w:num>
  <w:num w:numId="36">
    <w:abstractNumId w:val="31"/>
  </w:num>
  <w:num w:numId="37">
    <w:abstractNumId w:val="38"/>
  </w:num>
  <w:num w:numId="38">
    <w:abstractNumId w:val="7"/>
  </w:num>
  <w:num w:numId="39">
    <w:abstractNumId w:val="46"/>
  </w:num>
  <w:num w:numId="40">
    <w:abstractNumId w:val="13"/>
  </w:num>
  <w:num w:numId="41">
    <w:abstractNumId w:val="22"/>
  </w:num>
  <w:num w:numId="42">
    <w:abstractNumId w:val="30"/>
  </w:num>
  <w:num w:numId="43">
    <w:abstractNumId w:val="58"/>
  </w:num>
  <w:num w:numId="44">
    <w:abstractNumId w:val="1"/>
  </w:num>
  <w:num w:numId="45">
    <w:abstractNumId w:val="54"/>
  </w:num>
  <w:num w:numId="46">
    <w:abstractNumId w:val="28"/>
  </w:num>
  <w:num w:numId="47">
    <w:abstractNumId w:val="45"/>
  </w:num>
  <w:num w:numId="48">
    <w:abstractNumId w:val="23"/>
  </w:num>
  <w:num w:numId="49">
    <w:abstractNumId w:val="41"/>
  </w:num>
  <w:num w:numId="50">
    <w:abstractNumId w:val="52"/>
  </w:num>
  <w:num w:numId="51">
    <w:abstractNumId w:val="4"/>
  </w:num>
  <w:num w:numId="52">
    <w:abstractNumId w:val="11"/>
  </w:num>
  <w:num w:numId="53">
    <w:abstractNumId w:val="44"/>
  </w:num>
  <w:num w:numId="54">
    <w:abstractNumId w:val="21"/>
  </w:num>
  <w:num w:numId="55">
    <w:abstractNumId w:val="14"/>
  </w:num>
  <w:num w:numId="56">
    <w:abstractNumId w:val="49"/>
  </w:num>
  <w:num w:numId="57">
    <w:abstractNumId w:val="35"/>
  </w:num>
  <w:num w:numId="58">
    <w:abstractNumId w:val="42"/>
  </w:num>
  <w:num w:numId="59">
    <w:abstractNumId w:val="2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91D18"/>
    <w:rsid w:val="000F1256"/>
    <w:rsid w:val="001C5348"/>
    <w:rsid w:val="00275E6D"/>
    <w:rsid w:val="002D33B1"/>
    <w:rsid w:val="002D3591"/>
    <w:rsid w:val="003514A0"/>
    <w:rsid w:val="004F7E17"/>
    <w:rsid w:val="005A05CE"/>
    <w:rsid w:val="00653AF6"/>
    <w:rsid w:val="006921F2"/>
    <w:rsid w:val="00923DE9"/>
    <w:rsid w:val="009C6A26"/>
    <w:rsid w:val="00A3289C"/>
    <w:rsid w:val="00A71397"/>
    <w:rsid w:val="00AE0D48"/>
    <w:rsid w:val="00B73A5A"/>
    <w:rsid w:val="00C0750E"/>
    <w:rsid w:val="00D41E99"/>
    <w:rsid w:val="00E32042"/>
    <w:rsid w:val="00E438A1"/>
    <w:rsid w:val="00F01E19"/>
    <w:rsid w:val="00F30378"/>
    <w:rsid w:val="00F4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C0750E"/>
    <w:pPr>
      <w:tabs>
        <w:tab w:val="center" w:pos="4677"/>
        <w:tab w:val="right" w:pos="9355"/>
      </w:tabs>
      <w:spacing w:before="0" w:after="0"/>
    </w:pPr>
  </w:style>
  <w:style w:type="character" w:customStyle="1" w:styleId="a4">
    <w:name w:val="Верхний колонтитул Знак"/>
    <w:basedOn w:val="a0"/>
    <w:link w:val="a3"/>
    <w:uiPriority w:val="99"/>
    <w:rsid w:val="00C0750E"/>
  </w:style>
  <w:style w:type="paragraph" w:styleId="a5">
    <w:name w:val="footer"/>
    <w:basedOn w:val="a"/>
    <w:link w:val="a6"/>
    <w:uiPriority w:val="99"/>
    <w:unhideWhenUsed/>
    <w:rsid w:val="00C0750E"/>
    <w:pPr>
      <w:tabs>
        <w:tab w:val="center" w:pos="4677"/>
        <w:tab w:val="right" w:pos="9355"/>
      </w:tabs>
      <w:spacing w:before="0" w:after="0"/>
    </w:pPr>
  </w:style>
  <w:style w:type="character" w:customStyle="1" w:styleId="a6">
    <w:name w:val="Нижний колонтитул Знак"/>
    <w:basedOn w:val="a0"/>
    <w:link w:val="a5"/>
    <w:uiPriority w:val="99"/>
    <w:rsid w:val="00C075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C0750E"/>
    <w:pPr>
      <w:tabs>
        <w:tab w:val="center" w:pos="4677"/>
        <w:tab w:val="right" w:pos="9355"/>
      </w:tabs>
      <w:spacing w:before="0" w:after="0"/>
    </w:pPr>
  </w:style>
  <w:style w:type="character" w:customStyle="1" w:styleId="a4">
    <w:name w:val="Верхний колонтитул Знак"/>
    <w:basedOn w:val="a0"/>
    <w:link w:val="a3"/>
    <w:uiPriority w:val="99"/>
    <w:rsid w:val="00C0750E"/>
  </w:style>
  <w:style w:type="paragraph" w:styleId="a5">
    <w:name w:val="footer"/>
    <w:basedOn w:val="a"/>
    <w:link w:val="a6"/>
    <w:uiPriority w:val="99"/>
    <w:unhideWhenUsed/>
    <w:rsid w:val="00C0750E"/>
    <w:pPr>
      <w:tabs>
        <w:tab w:val="center" w:pos="4677"/>
        <w:tab w:val="right" w:pos="9355"/>
      </w:tabs>
      <w:spacing w:before="0" w:after="0"/>
    </w:pPr>
  </w:style>
  <w:style w:type="character" w:customStyle="1" w:styleId="a6">
    <w:name w:val="Нижний колонтитул Знак"/>
    <w:basedOn w:val="a0"/>
    <w:link w:val="a5"/>
    <w:uiPriority w:val="99"/>
    <w:rsid w:val="00C07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39</Pages>
  <Words>13138</Words>
  <Characters>74892</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Москвина</cp:lastModifiedBy>
  <cp:revision>11</cp:revision>
  <dcterms:created xsi:type="dcterms:W3CDTF">2011-11-02T04:15:00Z</dcterms:created>
  <dcterms:modified xsi:type="dcterms:W3CDTF">2025-12-29T10:38:00Z</dcterms:modified>
</cp:coreProperties>
</file>